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C5" w:rsidRPr="00646F49" w:rsidRDefault="00232FC5" w:rsidP="00232FC5">
      <w:pPr>
        <w:rPr>
          <w:rFonts w:cs="Times New Roman"/>
          <w:b/>
          <w:bCs/>
          <w:i/>
        </w:rPr>
      </w:pPr>
      <w:r w:rsidRPr="000658C3">
        <w:rPr>
          <w:rFonts w:cs="Times New Roman"/>
          <w:b/>
          <w:bCs/>
          <w:i/>
        </w:rPr>
        <w:t>Virologica Sinica</w:t>
      </w:r>
    </w:p>
    <w:p w:rsidR="00232FC5" w:rsidRDefault="00232FC5" w:rsidP="00232FC5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Supplementary materials</w:t>
      </w:r>
    </w:p>
    <w:p w:rsidR="00232FC5" w:rsidRPr="007739B8" w:rsidRDefault="00232FC5" w:rsidP="00232FC5">
      <w:pPr>
        <w:pStyle w:val="c047f70a-4733-4f89-8971-bccdea5ca046"/>
        <w:jc w:val="left"/>
        <w:rPr>
          <w:rFonts w:ascii="Times New Roman" w:hAnsi="Times New Roman"/>
          <w:b/>
          <w:sz w:val="24"/>
          <w:szCs w:val="22"/>
        </w:rPr>
      </w:pPr>
      <w:r w:rsidRPr="007739B8">
        <w:rPr>
          <w:rFonts w:ascii="Times New Roman" w:hAnsi="Times New Roman"/>
          <w:b/>
          <w:sz w:val="24"/>
          <w:szCs w:val="22"/>
        </w:rPr>
        <w:t>ZNF219 inhibits porcine epidemic diarrhea virus by degrading viral S2 protein</w:t>
      </w:r>
    </w:p>
    <w:p w:rsidR="00232FC5" w:rsidRPr="00C34AE1" w:rsidRDefault="00232FC5" w:rsidP="00232FC5">
      <w:pPr>
        <w:spacing w:line="360" w:lineRule="auto"/>
        <w:rPr>
          <w:rFonts w:ascii="Times New Roman" w:hAnsi="Times New Roman" w:cs="Times New Roman"/>
          <w:sz w:val="22"/>
          <w:shd w:val="clear" w:color="auto" w:fill="FFFFFF"/>
        </w:rPr>
      </w:pPr>
    </w:p>
    <w:p w:rsidR="00232FC5" w:rsidRPr="00C34AE1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C34AE1">
        <w:rPr>
          <w:rFonts w:ascii="Times New Roman" w:hAnsi="Times New Roman" w:cs="Times New Roman"/>
          <w:sz w:val="22"/>
        </w:rPr>
        <w:t>Wenli Zhao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  <w:vertAlign w:val="superscript"/>
          <w:lang w:eastAsia="ja-JP"/>
        </w:rPr>
        <w:t xml:space="preserve">, </w:t>
      </w:r>
      <w:r w:rsidRPr="00C34AE1"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/>
          <w:sz w:val="22"/>
          <w:vertAlign w:val="superscript"/>
        </w:rPr>
        <w:t>, 1</w:t>
      </w:r>
      <w:r w:rsidRPr="00C34AE1">
        <w:rPr>
          <w:rFonts w:ascii="Times New Roman" w:hAnsi="Times New Roman" w:cs="Times New Roman"/>
          <w:sz w:val="22"/>
        </w:rPr>
        <w:t xml:space="preserve">, Ning Kong </w:t>
      </w:r>
      <w:r w:rsidRPr="00C34AE1">
        <w:rPr>
          <w:rFonts w:ascii="Times New Roman" w:hAnsi="Times New Roman" w:cs="Times New Roman"/>
          <w:sz w:val="22"/>
          <w:vertAlign w:val="superscript"/>
        </w:rPr>
        <w:t>a</w:t>
      </w:r>
      <w:r w:rsidRPr="00C34AE1">
        <w:rPr>
          <w:rFonts w:ascii="Times New Roman" w:hAnsi="Times New Roman" w:cs="Times New Roman"/>
          <w:sz w:val="22"/>
          <w:vertAlign w:val="superscript"/>
          <w:lang w:eastAsia="ja-JP"/>
        </w:rPr>
        <w:t xml:space="preserve">, </w:t>
      </w:r>
      <w:r w:rsidRPr="00C34AE1">
        <w:rPr>
          <w:rFonts w:ascii="Times New Roman" w:hAnsi="Times New Roman" w:cs="Times New Roman"/>
          <w:sz w:val="22"/>
          <w:vertAlign w:val="superscript"/>
        </w:rPr>
        <w:t>c</w:t>
      </w:r>
      <w:r>
        <w:rPr>
          <w:rFonts w:ascii="Times New Roman" w:hAnsi="Times New Roman" w:cs="Times New Roman"/>
          <w:sz w:val="22"/>
          <w:vertAlign w:val="superscript"/>
        </w:rPr>
        <w:t>, 1</w:t>
      </w:r>
      <w:r w:rsidRPr="00C34AE1">
        <w:rPr>
          <w:rFonts w:ascii="Times New Roman" w:hAnsi="Times New Roman" w:cs="Times New Roman"/>
          <w:sz w:val="22"/>
        </w:rPr>
        <w:t>, Daoliang Lan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b</w:t>
      </w:r>
      <w:r>
        <w:rPr>
          <w:rFonts w:ascii="Times New Roman" w:hAnsi="Times New Roman" w:cs="Times New Roman"/>
          <w:sz w:val="22"/>
          <w:vertAlign w:val="superscript"/>
        </w:rPr>
        <w:t>, 1</w:t>
      </w:r>
      <w:r w:rsidRPr="00C34AE1">
        <w:rPr>
          <w:rFonts w:ascii="Times New Roman" w:hAnsi="Times New Roman" w:cs="Times New Roman"/>
          <w:sz w:val="22"/>
        </w:rPr>
        <w:t>, Yu Zhang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e</w:t>
      </w:r>
      <w:r w:rsidRPr="00C34AE1">
        <w:rPr>
          <w:rFonts w:ascii="Times New Roman" w:hAnsi="Times New Roman" w:cs="Times New Roman"/>
          <w:sz w:val="22"/>
        </w:rPr>
        <w:t>, Hailong Liu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d</w:t>
      </w:r>
      <w:r w:rsidRPr="00C34AE1">
        <w:rPr>
          <w:rFonts w:ascii="Times New Roman" w:hAnsi="Times New Roman" w:cs="Times New Roman"/>
          <w:sz w:val="22"/>
        </w:rPr>
        <w:t>, Chunyun Liu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  <w:vertAlign w:val="superscript"/>
          <w:lang w:eastAsia="ja-JP"/>
        </w:rPr>
        <w:t xml:space="preserve">, </w:t>
      </w:r>
      <w:r w:rsidRPr="00C34AE1">
        <w:rPr>
          <w:rFonts w:ascii="Times New Roman" w:hAnsi="Times New Roman" w:cs="Times New Roman"/>
          <w:sz w:val="22"/>
          <w:vertAlign w:val="superscript"/>
        </w:rPr>
        <w:t>b</w:t>
      </w:r>
      <w:r w:rsidRPr="00C34AE1">
        <w:rPr>
          <w:rFonts w:ascii="Times New Roman" w:hAnsi="Times New Roman" w:cs="Times New Roman"/>
          <w:sz w:val="22"/>
        </w:rPr>
        <w:t>, Wenzhen Qin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Xinyu Yang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Tian Liu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Wu Tong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Hai Yu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Hao Zheng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>, Guangzhi Tong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</w:rPr>
        <w:t xml:space="preserve">, </w:t>
      </w:r>
      <w:bookmarkStart w:id="0" w:name="OLE_LINK204"/>
      <w:r w:rsidRPr="00C34AE1">
        <w:rPr>
          <w:rFonts w:ascii="Times New Roman" w:hAnsi="Times New Roman" w:cs="Times New Roman"/>
          <w:sz w:val="22"/>
        </w:rPr>
        <w:t>Shengsong Xie</w:t>
      </w:r>
      <w:bookmarkEnd w:id="0"/>
      <w:r w:rsidRPr="00C34AE1">
        <w:rPr>
          <w:rFonts w:ascii="Times New Roman" w:hAnsi="Times New Roman" w:cs="Times New Roman"/>
          <w:sz w:val="22"/>
          <w:vertAlign w:val="superscript"/>
        </w:rPr>
        <w:t xml:space="preserve"> d</w:t>
      </w:r>
      <w:r>
        <w:rPr>
          <w:rFonts w:ascii="Times New Roman" w:hAnsi="Times New Roman" w:cs="Times New Roman"/>
          <w:sz w:val="22"/>
          <w:vertAlign w:val="superscript"/>
        </w:rPr>
        <w:t xml:space="preserve">, </w:t>
      </w:r>
      <w:r w:rsidRPr="00104BF5">
        <w:rPr>
          <w:rFonts w:ascii="Times New Roman" w:eastAsia="Times New Roman" w:hAnsi="Times New Roman" w:cs="Times New Roman"/>
          <w:sz w:val="22"/>
        </w:rPr>
        <w:t>*</w:t>
      </w:r>
      <w:r w:rsidRPr="00C34AE1">
        <w:rPr>
          <w:rFonts w:ascii="Times New Roman" w:hAnsi="Times New Roman" w:cs="Times New Roman"/>
          <w:sz w:val="22"/>
        </w:rPr>
        <w:t>, Guangxu Xing</w:t>
      </w:r>
      <w:r w:rsidRPr="00C34AE1">
        <w:rPr>
          <w:rFonts w:ascii="Times New Roman" w:hAnsi="Times New Roman" w:cs="Times New Roman"/>
          <w:sz w:val="22"/>
          <w:vertAlign w:val="superscript"/>
        </w:rPr>
        <w:t xml:space="preserve"> f</w:t>
      </w:r>
      <w:r>
        <w:rPr>
          <w:rFonts w:ascii="Times New Roman" w:hAnsi="Times New Roman" w:cs="Times New Roman"/>
          <w:sz w:val="22"/>
          <w:vertAlign w:val="superscript"/>
        </w:rPr>
        <w:t xml:space="preserve">, </w:t>
      </w:r>
      <w:r w:rsidRPr="00104BF5">
        <w:rPr>
          <w:rFonts w:ascii="Times New Roman" w:eastAsia="Times New Roman" w:hAnsi="Times New Roman" w:cs="Times New Roman"/>
          <w:sz w:val="22"/>
        </w:rPr>
        <w:t>*</w:t>
      </w:r>
      <w:r w:rsidRPr="00C34AE1">
        <w:rPr>
          <w:rFonts w:ascii="Times New Roman" w:hAnsi="Times New Roman" w:cs="Times New Roman"/>
          <w:sz w:val="22"/>
        </w:rPr>
        <w:t xml:space="preserve">, </w:t>
      </w:r>
      <w:bookmarkStart w:id="1" w:name="OLE_LINK205"/>
      <w:r w:rsidRPr="00C34AE1">
        <w:rPr>
          <w:rFonts w:ascii="Times New Roman" w:hAnsi="Times New Roman" w:cs="Times New Roman"/>
          <w:sz w:val="22"/>
        </w:rPr>
        <w:t>Tongling Shan</w:t>
      </w:r>
      <w:bookmarkEnd w:id="1"/>
      <w:r w:rsidRPr="00C34AE1">
        <w:rPr>
          <w:rFonts w:ascii="Times New Roman" w:hAnsi="Times New Roman" w:cs="Times New Roman"/>
          <w:sz w:val="22"/>
          <w:vertAlign w:val="superscript"/>
        </w:rPr>
        <w:t xml:space="preserve"> a</w:t>
      </w:r>
      <w:r w:rsidRPr="00C34AE1">
        <w:rPr>
          <w:rFonts w:ascii="Times New Roman" w:hAnsi="Times New Roman" w:cs="Times New Roman"/>
          <w:sz w:val="22"/>
          <w:vertAlign w:val="superscript"/>
          <w:lang w:eastAsia="ja-JP"/>
        </w:rPr>
        <w:t xml:space="preserve">, </w:t>
      </w:r>
      <w:r w:rsidRPr="00C34AE1">
        <w:rPr>
          <w:rFonts w:ascii="Times New Roman" w:hAnsi="Times New Roman" w:cs="Times New Roman"/>
          <w:sz w:val="22"/>
          <w:vertAlign w:val="superscript"/>
        </w:rPr>
        <w:t>c</w:t>
      </w:r>
      <w:r>
        <w:rPr>
          <w:rFonts w:ascii="Times New Roman" w:hAnsi="Times New Roman" w:cs="Times New Roman"/>
          <w:sz w:val="22"/>
          <w:vertAlign w:val="superscript"/>
        </w:rPr>
        <w:t xml:space="preserve">, </w:t>
      </w:r>
      <w:r w:rsidRPr="00104BF5">
        <w:rPr>
          <w:rFonts w:ascii="Times New Roman" w:eastAsia="Times New Roman" w:hAnsi="Times New Roman" w:cs="Times New Roman"/>
          <w:sz w:val="22"/>
        </w:rPr>
        <w:t>*</w:t>
      </w:r>
    </w:p>
    <w:p w:rsidR="00232FC5" w:rsidRPr="00C34AE1" w:rsidRDefault="00232FC5" w:rsidP="00232FC5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F181B">
        <w:rPr>
          <w:rFonts w:ascii="Times New Roman" w:hAnsi="Times New Roman" w:cs="Times New Roman"/>
          <w:sz w:val="22"/>
          <w:vertAlign w:val="superscript"/>
        </w:rPr>
        <w:t>a</w:t>
      </w:r>
      <w:r w:rsidRPr="00EF181B">
        <w:rPr>
          <w:rFonts w:ascii="Times New Roman" w:hAnsi="Times New Roman" w:cs="Times New Roman"/>
          <w:sz w:val="22"/>
        </w:rPr>
        <w:t xml:space="preserve"> </w:t>
      </w:r>
      <w:bookmarkStart w:id="2" w:name="_Hlk90461880"/>
      <w:r w:rsidRPr="00EF181B">
        <w:rPr>
          <w:rFonts w:ascii="Times New Roman" w:hAnsi="Times New Roman" w:cs="Times New Roman"/>
          <w:sz w:val="22"/>
        </w:rPr>
        <w:t>Shanghai Veterinary Research Institute, Chinese Academy of Agricultural Sciences</w:t>
      </w:r>
      <w:bookmarkEnd w:id="2"/>
      <w:r w:rsidRPr="00EF181B">
        <w:rPr>
          <w:rFonts w:ascii="Times New Roman" w:hAnsi="Times New Roman" w:cs="Times New Roman"/>
          <w:sz w:val="22"/>
        </w:rPr>
        <w:t xml:space="preserve">, Shanghai </w:t>
      </w:r>
      <w:r>
        <w:rPr>
          <w:rFonts w:ascii="Times New Roman" w:hAnsi="Times New Roman" w:cs="Times New Roman" w:hint="eastAsia"/>
          <w:sz w:val="22"/>
        </w:rPr>
        <w:t>200241</w:t>
      </w:r>
      <w:r w:rsidRPr="00EF181B">
        <w:rPr>
          <w:rFonts w:ascii="Times New Roman" w:hAnsi="Times New Roman" w:cs="Times New Roman"/>
          <w:sz w:val="22"/>
        </w:rPr>
        <w:t xml:space="preserve">, China; </w:t>
      </w: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F181B">
        <w:rPr>
          <w:rFonts w:ascii="Times New Roman" w:hAnsi="Times New Roman" w:cs="Times New Roman"/>
          <w:sz w:val="22"/>
          <w:vertAlign w:val="superscript"/>
        </w:rPr>
        <w:t>b</w:t>
      </w:r>
      <w:r w:rsidRPr="00EF181B">
        <w:rPr>
          <w:rFonts w:ascii="Times New Roman" w:hAnsi="Times New Roman" w:cs="Times New Roman"/>
          <w:sz w:val="22"/>
        </w:rPr>
        <w:t xml:space="preserve"> College of Animal &amp; Veterinary Sciences, </w:t>
      </w:r>
      <w:bookmarkStart w:id="3" w:name="OLE_LINK14"/>
      <w:r w:rsidRPr="00EF181B">
        <w:rPr>
          <w:rFonts w:ascii="Times New Roman" w:hAnsi="Times New Roman" w:cs="Times New Roman"/>
          <w:sz w:val="22"/>
        </w:rPr>
        <w:t>Southwest Minzu University</w:t>
      </w:r>
      <w:bookmarkEnd w:id="3"/>
      <w:r w:rsidRPr="00EF181B">
        <w:rPr>
          <w:rFonts w:ascii="Times New Roman" w:hAnsi="Times New Roman" w:cs="Times New Roman"/>
          <w:sz w:val="22"/>
        </w:rPr>
        <w:t xml:space="preserve">, Chengdu </w:t>
      </w:r>
      <w:r>
        <w:rPr>
          <w:rFonts w:ascii="Times New Roman" w:hAnsi="Times New Roman" w:cs="Times New Roman" w:hint="eastAsia"/>
          <w:sz w:val="22"/>
        </w:rPr>
        <w:t>610041</w:t>
      </w:r>
      <w:r w:rsidRPr="00EF181B">
        <w:rPr>
          <w:rFonts w:ascii="Times New Roman" w:hAnsi="Times New Roman" w:cs="Times New Roman"/>
          <w:sz w:val="22"/>
        </w:rPr>
        <w:t>, China.</w:t>
      </w: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A3407">
        <w:rPr>
          <w:rFonts w:ascii="Times New Roman" w:hAnsi="Times New Roman" w:cs="Times New Roman"/>
          <w:sz w:val="22"/>
          <w:vertAlign w:val="superscript"/>
        </w:rPr>
        <w:t>c</w:t>
      </w:r>
      <w:r w:rsidRPr="00EA3407">
        <w:rPr>
          <w:rFonts w:ascii="Times New Roman" w:hAnsi="Times New Roman" w:cs="Times New Roman"/>
          <w:sz w:val="22"/>
        </w:rPr>
        <w:t xml:space="preserve"> Jiangsu Co-Innovation Center for the Prevention and Control of Important Animal Infectious Disease and Zoonose, </w:t>
      </w:r>
      <w:bookmarkStart w:id="4" w:name="OLE_LINK17"/>
      <w:r w:rsidRPr="00EA3407">
        <w:rPr>
          <w:rFonts w:ascii="Times New Roman" w:hAnsi="Times New Roman" w:cs="Times New Roman"/>
          <w:sz w:val="22"/>
        </w:rPr>
        <w:t>Yangzhou University</w:t>
      </w:r>
      <w:bookmarkEnd w:id="4"/>
      <w:r w:rsidRPr="00EA3407">
        <w:rPr>
          <w:rFonts w:ascii="Times New Roman" w:hAnsi="Times New Roman" w:cs="Times New Roman"/>
          <w:sz w:val="22"/>
        </w:rPr>
        <w:t>, Yangzhou</w:t>
      </w:r>
      <w:r w:rsidRPr="00CE6C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225009</w:t>
      </w:r>
      <w:r w:rsidRPr="00EF181B">
        <w:rPr>
          <w:rFonts w:ascii="Times New Roman" w:hAnsi="Times New Roman" w:cs="Times New Roman"/>
          <w:sz w:val="22"/>
        </w:rPr>
        <w:t>, China</w:t>
      </w: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A3407">
        <w:rPr>
          <w:rFonts w:ascii="Times New Roman" w:hAnsi="Times New Roman" w:cs="Times New Roman"/>
          <w:sz w:val="22"/>
          <w:vertAlign w:val="superscript"/>
        </w:rPr>
        <w:t>d</w:t>
      </w:r>
      <w:r w:rsidRPr="00EA3407">
        <w:rPr>
          <w:rFonts w:ascii="Times New Roman" w:hAnsi="Times New Roman" w:cs="Times New Roman"/>
          <w:sz w:val="22"/>
        </w:rPr>
        <w:t xml:space="preserve"> Key Laboratory of Agricultural Animal Genetics, Breeding and Reproduction of Ministry of Education &amp; Key Lab of Swine Genetics and Breeding of Ministry of Agriculture and Rural Affairs, Huazhong Agricultural University, Wuhan</w:t>
      </w:r>
      <w:r w:rsidRPr="00CE6C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430070</w:t>
      </w:r>
      <w:r w:rsidRPr="00EF181B">
        <w:rPr>
          <w:rFonts w:ascii="Times New Roman" w:hAnsi="Times New Roman" w:cs="Times New Roman"/>
          <w:sz w:val="22"/>
        </w:rPr>
        <w:t>, China</w:t>
      </w: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A3407">
        <w:rPr>
          <w:rFonts w:ascii="Times New Roman" w:hAnsi="Times New Roman" w:cs="Times New Roman"/>
          <w:sz w:val="22"/>
          <w:vertAlign w:val="superscript"/>
        </w:rPr>
        <w:t>e.</w:t>
      </w:r>
      <w:r w:rsidRPr="00EA3407">
        <w:rPr>
          <w:rFonts w:ascii="Times New Roman" w:hAnsi="Times New Roman" w:cs="Times New Roman"/>
          <w:sz w:val="22"/>
        </w:rPr>
        <w:t>Department of Preventive Dentistry, Shanghai Ninth People's Hospital, College of Stomatology, Shanghai Jiao Tong University School of Medicine, Shanghai</w:t>
      </w:r>
      <w:r w:rsidRPr="00CE6C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200011</w:t>
      </w:r>
      <w:r w:rsidRPr="00EF181B">
        <w:rPr>
          <w:rFonts w:ascii="Times New Roman" w:hAnsi="Times New Roman" w:cs="Times New Roman"/>
          <w:sz w:val="22"/>
        </w:rPr>
        <w:t>, China.</w:t>
      </w:r>
    </w:p>
    <w:p w:rsidR="00232FC5" w:rsidRPr="00EF181B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EA3407">
        <w:rPr>
          <w:rFonts w:ascii="Times New Roman" w:hAnsi="Times New Roman" w:cs="Times New Roman"/>
          <w:sz w:val="22"/>
          <w:vertAlign w:val="superscript"/>
        </w:rPr>
        <w:t>f</w:t>
      </w:r>
      <w:r w:rsidRPr="00EA3407">
        <w:rPr>
          <w:rFonts w:ascii="Times New Roman" w:hAnsi="Times New Roman" w:cs="Times New Roman"/>
          <w:sz w:val="22"/>
        </w:rPr>
        <w:t xml:space="preserve"> </w:t>
      </w:r>
      <w:bookmarkStart w:id="5" w:name="OLE_LINK26"/>
      <w:bookmarkStart w:id="6" w:name="OLE_LINK25"/>
      <w:r w:rsidRPr="00EA3407">
        <w:rPr>
          <w:rFonts w:ascii="Times New Roman" w:hAnsi="Times New Roman" w:cs="Times New Roman"/>
          <w:sz w:val="22"/>
        </w:rPr>
        <w:t>Institute for Animal Health, Henan Academy of Agricultural Sciences, Key Laboratory of Animal Immunology o</w:t>
      </w:r>
      <w:r w:rsidRPr="00CE6C82">
        <w:rPr>
          <w:rFonts w:ascii="Times New Roman" w:hAnsi="Times New Roman" w:cs="Times New Roman"/>
          <w:sz w:val="22"/>
        </w:rPr>
        <w:t>f the Ministry of Agriculture</w:t>
      </w:r>
      <w:bookmarkEnd w:id="5"/>
      <w:r w:rsidRPr="00CE6C82">
        <w:rPr>
          <w:rFonts w:ascii="Times New Roman" w:hAnsi="Times New Roman" w:cs="Times New Roman"/>
          <w:sz w:val="22"/>
        </w:rPr>
        <w:t>, Zhengzhou</w:t>
      </w:r>
      <w:bookmarkEnd w:id="6"/>
      <w:r w:rsidRPr="00CE6C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450002</w:t>
      </w:r>
      <w:r w:rsidRPr="00EF181B">
        <w:rPr>
          <w:rFonts w:ascii="Times New Roman" w:hAnsi="Times New Roman" w:cs="Times New Roman"/>
          <w:sz w:val="22"/>
        </w:rPr>
        <w:t>, China.</w:t>
      </w:r>
    </w:p>
    <w:p w:rsidR="00232FC5" w:rsidRPr="00C34AE1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</w:p>
    <w:p w:rsidR="00232FC5" w:rsidRPr="00C34AE1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104BF5">
        <w:rPr>
          <w:rFonts w:ascii="Times New Roman" w:hAnsi="Times New Roman" w:cs="Times New Roman"/>
          <w:sz w:val="22"/>
          <w:vertAlign w:val="superscript"/>
        </w:rPr>
        <w:t>1</w:t>
      </w:r>
      <w:r w:rsidRPr="00C34AE1">
        <w:rPr>
          <w:rFonts w:ascii="Times New Roman" w:hAnsi="Times New Roman" w:cs="Times New Roman"/>
          <w:sz w:val="22"/>
        </w:rPr>
        <w:t xml:space="preserve"> Wenli Zhao, Ning Kong</w:t>
      </w:r>
      <w:r>
        <w:rPr>
          <w:rFonts w:ascii="Times New Roman" w:hAnsi="Times New Roman" w:cs="Times New Roman"/>
          <w:sz w:val="22"/>
        </w:rPr>
        <w:t>,</w:t>
      </w:r>
      <w:r w:rsidRPr="00C34AE1">
        <w:rPr>
          <w:rFonts w:ascii="Times New Roman" w:hAnsi="Times New Roman" w:cs="Times New Roman"/>
          <w:sz w:val="22"/>
        </w:rPr>
        <w:t xml:space="preserve"> and Daoliang Lan contributed equally to this </w:t>
      </w:r>
      <w:r w:rsidRPr="00104BF5">
        <w:rPr>
          <w:rFonts w:ascii="Times New Roman" w:hAnsi="Times New Roman" w:cs="Times New Roman"/>
          <w:sz w:val="22"/>
        </w:rPr>
        <w:t>work</w:t>
      </w:r>
      <w:r w:rsidRPr="00C34AE1">
        <w:rPr>
          <w:rFonts w:ascii="Times New Roman" w:hAnsi="Times New Roman" w:cs="Times New Roman"/>
          <w:sz w:val="22"/>
        </w:rPr>
        <w:t>.</w:t>
      </w:r>
    </w:p>
    <w:p w:rsidR="00232FC5" w:rsidRPr="00104BF5" w:rsidRDefault="00232FC5" w:rsidP="00232FC5">
      <w:pPr>
        <w:adjustRightInd w:val="0"/>
        <w:snapToGrid w:val="0"/>
        <w:spacing w:line="360" w:lineRule="auto"/>
        <w:jc w:val="left"/>
        <w:rPr>
          <w:rFonts w:ascii="Times New Roman" w:eastAsia="Times New Roman" w:hAnsi="Times New Roman" w:cs="Times New Roman"/>
          <w:sz w:val="22"/>
        </w:rPr>
      </w:pPr>
      <w:r w:rsidRPr="00104BF5">
        <w:rPr>
          <w:rFonts w:ascii="Times New Roman" w:eastAsia="Times New Roman" w:hAnsi="Times New Roman" w:cs="Times New Roman"/>
          <w:sz w:val="22"/>
        </w:rPr>
        <w:t>* Corresponding authors.</w:t>
      </w:r>
    </w:p>
    <w:p w:rsidR="00232FC5" w:rsidRDefault="00232FC5" w:rsidP="00232FC5">
      <w:pPr>
        <w:spacing w:line="360" w:lineRule="auto"/>
        <w:rPr>
          <w:rFonts w:ascii="Times New Roman" w:hAnsi="Times New Roman" w:cs="Times New Roman"/>
          <w:sz w:val="22"/>
        </w:rPr>
      </w:pPr>
      <w:r w:rsidRPr="00104BF5">
        <w:rPr>
          <w:rFonts w:ascii="Times New Roman" w:eastAsia="Times New Roman" w:hAnsi="Times New Roman" w:cs="Times New Roman"/>
          <w:sz w:val="22"/>
        </w:rPr>
        <w:t xml:space="preserve">E-mail addresses: </w:t>
      </w:r>
      <w:hyperlink r:id="rId6" w:history="1">
        <w:r w:rsidRPr="00104BF5">
          <w:rPr>
            <w:rFonts w:ascii="Times New Roman" w:hAnsi="Times New Roman" w:cs="Times New Roman"/>
            <w:sz w:val="22"/>
          </w:rPr>
          <w:t>shantongling@shvri.ac.cn</w:t>
        </w:r>
      </w:hyperlink>
      <w:r w:rsidRPr="00104BF5">
        <w:rPr>
          <w:rFonts w:ascii="Times New Roman" w:hAnsi="Times New Roman" w:cs="Times New Roman"/>
          <w:sz w:val="22"/>
        </w:rPr>
        <w:t xml:space="preserve"> (T. </w:t>
      </w:r>
      <w:r>
        <w:rPr>
          <w:rFonts w:ascii="Times New Roman" w:hAnsi="Times New Roman" w:cs="Times New Roman"/>
          <w:sz w:val="22"/>
        </w:rPr>
        <w:t>Shan</w:t>
      </w:r>
      <w:r w:rsidRPr="00104BF5">
        <w:rPr>
          <w:rFonts w:ascii="Times New Roman" w:hAnsi="Times New Roman" w:cs="Times New Roman"/>
          <w:sz w:val="22"/>
        </w:rPr>
        <w:t xml:space="preserve">), </w:t>
      </w:r>
      <w:bookmarkStart w:id="7" w:name="OLE_LINK203"/>
      <w:r w:rsidRPr="00104BF5">
        <w:rPr>
          <w:rFonts w:ascii="Times New Roman" w:hAnsi="Times New Roman" w:cs="Times New Roman"/>
          <w:sz w:val="22"/>
        </w:rPr>
        <w:t>Xingguangxu</w:t>
      </w:r>
      <w:bookmarkEnd w:id="7"/>
      <w:r w:rsidRPr="00104BF5">
        <w:rPr>
          <w:rFonts w:ascii="Times New Roman" w:hAnsi="Times New Roman" w:cs="Times New Roman"/>
          <w:sz w:val="22"/>
        </w:rPr>
        <w:t>@163.com (G. X</w:t>
      </w:r>
      <w:r>
        <w:rPr>
          <w:rFonts w:ascii="Times New Roman" w:hAnsi="Times New Roman" w:cs="Times New Roman"/>
          <w:sz w:val="22"/>
        </w:rPr>
        <w:t>ing</w:t>
      </w:r>
      <w:r w:rsidRPr="00104BF5">
        <w:rPr>
          <w:rFonts w:ascii="Times New Roman" w:hAnsi="Times New Roman" w:cs="Times New Roman"/>
          <w:sz w:val="22"/>
        </w:rPr>
        <w:t>), ssxie@mail.hzau.edu.cn (S.</w:t>
      </w:r>
      <w:r>
        <w:rPr>
          <w:rFonts w:ascii="Times New Roman" w:hAnsi="Times New Roman" w:cs="Times New Roman"/>
          <w:sz w:val="22"/>
        </w:rPr>
        <w:t xml:space="preserve"> Xie</w:t>
      </w:r>
      <w:r w:rsidRPr="00104BF5">
        <w:rPr>
          <w:rFonts w:ascii="Times New Roman" w:hAnsi="Times New Roman" w:cs="Times New Roman"/>
          <w:sz w:val="22"/>
        </w:rPr>
        <w:t>).</w:t>
      </w:r>
    </w:p>
    <w:p w:rsidR="00866B53" w:rsidRDefault="00232FC5" w:rsidP="00232FC5">
      <w:pPr>
        <w:rPr>
          <w:rFonts w:ascii="Times New Roman" w:hAnsi="Times New Roman" w:cs="Times New Roman"/>
          <w:sz w:val="22"/>
        </w:rPr>
      </w:pPr>
      <w:bookmarkStart w:id="8" w:name="OLE_LINK202"/>
      <w:r w:rsidRPr="007739B8">
        <w:rPr>
          <w:rFonts w:ascii="Times New Roman" w:eastAsia="Times New Roman" w:hAnsi="Times New Roman" w:cs="Times New Roman"/>
          <w:sz w:val="22"/>
        </w:rPr>
        <w:t>ORCID</w:t>
      </w:r>
      <w:bookmarkEnd w:id="8"/>
      <w:r w:rsidRPr="007739B8">
        <w:rPr>
          <w:rFonts w:ascii="Times New Roman" w:eastAsia="Times New Roman" w:hAnsi="Times New Roman" w:cs="Times New Roman"/>
          <w:sz w:val="22"/>
        </w:rPr>
        <w:t xml:space="preserve">: </w:t>
      </w:r>
      <w:hyperlink r:id="rId7" w:history="1">
        <w:r w:rsidRPr="007739B8">
          <w:rPr>
            <w:rStyle w:val="a5"/>
            <w:rFonts w:ascii="Times New Roman" w:hAnsi="Times New Roman" w:cs="Times New Roman"/>
            <w:sz w:val="22"/>
          </w:rPr>
          <w:t>0000-0002-5329-6349</w:t>
        </w:r>
      </w:hyperlink>
      <w:r w:rsidRPr="007739B8">
        <w:rPr>
          <w:rFonts w:ascii="Times New Roman" w:eastAsia="宋体" w:hAnsi="Times New Roman" w:cs="Times New Roman"/>
          <w:sz w:val="22"/>
          <w:lang w:val="de-DE"/>
        </w:rPr>
        <w:t xml:space="preserve"> (</w:t>
      </w:r>
      <w:r w:rsidRPr="007739B8">
        <w:rPr>
          <w:rFonts w:ascii="Times New Roman" w:hAnsi="Times New Roman" w:cs="Times New Roman"/>
          <w:sz w:val="22"/>
        </w:rPr>
        <w:t>T. Shan</w:t>
      </w:r>
      <w:r w:rsidRPr="007739B8">
        <w:rPr>
          <w:rFonts w:ascii="Times New Roman" w:eastAsia="宋体" w:hAnsi="Times New Roman" w:cs="Times New Roman"/>
          <w:sz w:val="22"/>
          <w:lang w:val="de-DE"/>
        </w:rPr>
        <w:t xml:space="preserve">); </w:t>
      </w:r>
      <w:hyperlink r:id="rId8" w:history="1">
        <w:r w:rsidRPr="007739B8">
          <w:rPr>
            <w:rStyle w:val="a5"/>
            <w:rFonts w:ascii="Times New Roman" w:hAnsi="Times New Roman" w:cs="Times New Roman"/>
            <w:sz w:val="22"/>
          </w:rPr>
          <w:t>0000-0003-2422-0967</w:t>
        </w:r>
      </w:hyperlink>
      <w:r w:rsidRPr="007739B8">
        <w:rPr>
          <w:rFonts w:ascii="Times New Roman" w:eastAsia="Times New Roman" w:hAnsi="Times New Roman" w:cs="Times New Roman"/>
          <w:sz w:val="22"/>
        </w:rPr>
        <w:t xml:space="preserve"> (</w:t>
      </w:r>
      <w:r w:rsidRPr="007739B8">
        <w:rPr>
          <w:rFonts w:ascii="Times New Roman" w:hAnsi="Times New Roman" w:cs="Times New Roman"/>
          <w:sz w:val="22"/>
        </w:rPr>
        <w:t>G. Xing</w:t>
      </w:r>
      <w:r w:rsidRPr="007739B8">
        <w:rPr>
          <w:rFonts w:ascii="Times New Roman" w:eastAsia="Times New Roman" w:hAnsi="Times New Roman" w:cs="Times New Roman"/>
          <w:sz w:val="22"/>
        </w:rPr>
        <w:t>);</w:t>
      </w:r>
      <w:r w:rsidRPr="007739B8">
        <w:rPr>
          <w:rFonts w:ascii="Times New Roman" w:hAnsi="Times New Roman" w:cs="Times New Roman" w:hint="eastAsia"/>
          <w:sz w:val="22"/>
        </w:rPr>
        <w:t xml:space="preserve"> </w:t>
      </w:r>
      <w:hyperlink r:id="rId9" w:history="1">
        <w:r w:rsidRPr="007739B8">
          <w:rPr>
            <w:rStyle w:val="a5"/>
            <w:rFonts w:ascii="Times New Roman" w:hAnsi="Times New Roman" w:cs="Times New Roman"/>
            <w:sz w:val="22"/>
          </w:rPr>
          <w:t>0000-0001-5124-2673</w:t>
        </w:r>
      </w:hyperlink>
      <w:r w:rsidRPr="007739B8">
        <w:rPr>
          <w:rFonts w:ascii="Times New Roman" w:eastAsia="Times New Roman" w:hAnsi="Times New Roman" w:cs="Times New Roman"/>
          <w:sz w:val="22"/>
        </w:rPr>
        <w:t xml:space="preserve"> </w:t>
      </w:r>
      <w:r w:rsidRPr="007739B8">
        <w:rPr>
          <w:rFonts w:ascii="Times New Roman" w:hAnsi="Times New Roman" w:cs="Times New Roman"/>
          <w:sz w:val="22"/>
        </w:rPr>
        <w:t>(S. Xie).</w:t>
      </w:r>
    </w:p>
    <w:p w:rsidR="00232FC5" w:rsidRDefault="00232FC5" w:rsidP="00232FC5">
      <w:pPr>
        <w:rPr>
          <w:rFonts w:ascii="Times New Roman" w:hAnsi="Times New Roman" w:cs="Times New Roman"/>
          <w:sz w:val="22"/>
        </w:rPr>
      </w:pPr>
    </w:p>
    <w:p w:rsidR="00232FC5" w:rsidRDefault="00232FC5" w:rsidP="00232FC5">
      <w:pPr>
        <w:rPr>
          <w:rFonts w:ascii="Times New Roman" w:hAnsi="Times New Roman" w:cs="Times New Roman"/>
          <w:sz w:val="22"/>
        </w:rPr>
      </w:pPr>
    </w:p>
    <w:p w:rsidR="00232FC5" w:rsidRDefault="00232FC5" w:rsidP="00232FC5">
      <w:pPr>
        <w:rPr>
          <w:rFonts w:ascii="Times New Roman" w:hAnsi="Times New Roman" w:cs="Times New Roman"/>
          <w:sz w:val="22"/>
        </w:rPr>
      </w:pPr>
    </w:p>
    <w:p w:rsidR="0032768E" w:rsidRPr="00877133" w:rsidRDefault="0032768E" w:rsidP="0032768E">
      <w:pPr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  <w:r w:rsidRPr="00877133">
        <w:rPr>
          <w:rFonts w:ascii="Times New Roman" w:eastAsia="等线" w:hAnsi="Times New Roman" w:cs="Times New Roman"/>
          <w:b/>
          <w:bCs/>
          <w:sz w:val="22"/>
        </w:rPr>
        <w:lastRenderedPageBreak/>
        <w:t>Supplementary Figure</w:t>
      </w:r>
    </w:p>
    <w:p w:rsidR="0032768E" w:rsidRPr="00877133" w:rsidRDefault="0032768E" w:rsidP="0032768E">
      <w:pPr>
        <w:spacing w:line="360" w:lineRule="auto"/>
        <w:ind w:firstLineChars="100" w:firstLine="220"/>
        <w:jc w:val="center"/>
        <w:rPr>
          <w:rFonts w:ascii="Times New Roman" w:hAnsi="Times New Roman" w:cs="Times New Roman"/>
          <w:color w:val="0070C0"/>
          <w:sz w:val="22"/>
        </w:rPr>
      </w:pPr>
      <w:r w:rsidRPr="00877133">
        <w:rPr>
          <w:rFonts w:ascii="Times New Roman" w:hAnsi="Times New Roman" w:cs="Times New Roman"/>
          <w:noProof/>
          <w:color w:val="0070C0"/>
          <w:sz w:val="22"/>
        </w:rPr>
        <w:drawing>
          <wp:inline distT="0" distB="0" distL="0" distR="0" wp14:anchorId="500E9D90" wp14:editId="5BBF7C3F">
            <wp:extent cx="2377440" cy="1674495"/>
            <wp:effectExtent l="0" t="0" r="3810" b="1905"/>
            <wp:docPr id="639613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132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828" cy="16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8E" w:rsidRPr="00877133" w:rsidRDefault="0032768E" w:rsidP="0032768E">
      <w:pPr>
        <w:spacing w:line="360" w:lineRule="auto"/>
        <w:rPr>
          <w:rFonts w:ascii="Times New Roman" w:hAnsi="Times New Roman" w:cs="Times New Roman"/>
          <w:sz w:val="22"/>
        </w:rPr>
      </w:pPr>
      <w:r w:rsidRPr="00F90C0C">
        <w:rPr>
          <w:rFonts w:ascii="Times New Roman" w:hAnsi="Times New Roman" w:cs="Times New Roman"/>
          <w:b/>
          <w:sz w:val="22"/>
        </w:rPr>
        <w:t>Fig. S1.</w:t>
      </w:r>
      <w:r w:rsidRPr="00F90C0C">
        <w:rPr>
          <w:rFonts w:ascii="Times New Roman" w:hAnsi="Times New Roman" w:cs="Times New Roman" w:hint="eastAsia"/>
          <w:sz w:val="22"/>
        </w:rPr>
        <w:t xml:space="preserve"> </w:t>
      </w:r>
      <w:r w:rsidRPr="007A7323">
        <w:rPr>
          <w:rFonts w:ascii="Times New Roman" w:hAnsi="Times New Roman" w:cs="Times New Roman" w:hint="eastAsia"/>
          <w:sz w:val="22"/>
        </w:rPr>
        <w:t xml:space="preserve">The </w:t>
      </w:r>
      <w:r w:rsidRPr="007A7323">
        <w:rPr>
          <w:rFonts w:ascii="Times New Roman" w:hAnsi="Times New Roman" w:cs="Times New Roman"/>
          <w:sz w:val="22"/>
        </w:rPr>
        <w:t>e</w:t>
      </w:r>
      <w:r w:rsidRPr="007A7323">
        <w:rPr>
          <w:rFonts w:ascii="Times New Roman" w:hAnsi="Times New Roman" w:cs="Times New Roman" w:hint="eastAsia"/>
          <w:sz w:val="22"/>
        </w:rPr>
        <w:t>ffect of ZNF219 on the mRNA level of S2 protein. After</w:t>
      </w:r>
      <w:r w:rsidRPr="00877133">
        <w:rPr>
          <w:rFonts w:ascii="Times New Roman" w:hAnsi="Times New Roman" w:cs="Times New Roman" w:hint="eastAsia"/>
          <w:sz w:val="22"/>
        </w:rPr>
        <w:t xml:space="preserve"> HA-S2 and increasing doses of Flag-ZNF219 plasmids were transfected into HEK 293T cells, the cell lysates were examined by qRT-PCR.</w:t>
      </w:r>
      <w:r>
        <w:rPr>
          <w:rFonts w:ascii="Times New Roman" w:hAnsi="Times New Roman" w:cs="Times New Roman"/>
          <w:sz w:val="22"/>
        </w:rPr>
        <w:t xml:space="preserve"> </w:t>
      </w:r>
      <w:r w:rsidRPr="0032768E">
        <w:rPr>
          <w:rFonts w:ascii="Times New Roman" w:hAnsi="Times New Roman" w:cs="Times New Roman"/>
          <w:sz w:val="22"/>
        </w:rPr>
        <w:t>ns, non-significance</w:t>
      </w:r>
      <w:r>
        <w:rPr>
          <w:rFonts w:ascii="Times New Roman" w:hAnsi="Times New Roman" w:cs="Times New Roman"/>
          <w:sz w:val="22"/>
        </w:rPr>
        <w:t>.</w:t>
      </w:r>
      <w:bookmarkStart w:id="9" w:name="_GoBack"/>
      <w:bookmarkEnd w:id="9"/>
    </w:p>
    <w:p w:rsidR="00232FC5" w:rsidRDefault="00232FC5" w:rsidP="00232FC5"/>
    <w:sectPr w:rsidR="00232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2B" w:rsidRDefault="00E30D2B" w:rsidP="00232FC5">
      <w:r>
        <w:separator/>
      </w:r>
    </w:p>
  </w:endnote>
  <w:endnote w:type="continuationSeparator" w:id="0">
    <w:p w:rsidR="00E30D2B" w:rsidRDefault="00E30D2B" w:rsidP="0023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2B" w:rsidRDefault="00E30D2B" w:rsidP="00232FC5">
      <w:r>
        <w:separator/>
      </w:r>
    </w:p>
  </w:footnote>
  <w:footnote w:type="continuationSeparator" w:id="0">
    <w:p w:rsidR="00E30D2B" w:rsidRDefault="00E30D2B" w:rsidP="00232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80"/>
    <w:rsid w:val="00232FC5"/>
    <w:rsid w:val="0032768E"/>
    <w:rsid w:val="00866B53"/>
    <w:rsid w:val="009C6380"/>
    <w:rsid w:val="00E30D2B"/>
    <w:rsid w:val="00E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ED3131-A7F4-47D0-BBA4-20233765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2FC5"/>
    <w:pPr>
      <w:tabs>
        <w:tab w:val="center" w:pos="4153"/>
        <w:tab w:val="right" w:pos="8306"/>
      </w:tabs>
    </w:pPr>
  </w:style>
  <w:style w:type="character" w:customStyle="1" w:styleId="Char">
    <w:name w:val="页眉 Char"/>
    <w:basedOn w:val="a0"/>
    <w:link w:val="a3"/>
    <w:uiPriority w:val="99"/>
    <w:rsid w:val="00232FC5"/>
  </w:style>
  <w:style w:type="paragraph" w:styleId="a4">
    <w:name w:val="footer"/>
    <w:basedOn w:val="a"/>
    <w:link w:val="Char0"/>
    <w:uiPriority w:val="99"/>
    <w:unhideWhenUsed/>
    <w:rsid w:val="00232FC5"/>
    <w:pPr>
      <w:tabs>
        <w:tab w:val="center" w:pos="4153"/>
        <w:tab w:val="right" w:pos="8306"/>
      </w:tabs>
    </w:pPr>
  </w:style>
  <w:style w:type="character" w:customStyle="1" w:styleId="Char0">
    <w:name w:val="页脚 Char"/>
    <w:basedOn w:val="a0"/>
    <w:link w:val="a4"/>
    <w:uiPriority w:val="99"/>
    <w:rsid w:val="00232FC5"/>
  </w:style>
  <w:style w:type="character" w:styleId="a5">
    <w:name w:val="Hyperlink"/>
    <w:basedOn w:val="a0"/>
    <w:uiPriority w:val="99"/>
    <w:unhideWhenUsed/>
    <w:qFormat/>
    <w:rsid w:val="00232FC5"/>
    <w:rPr>
      <w:color w:val="0563C1" w:themeColor="hyperlink"/>
      <w:u w:val="single"/>
    </w:rPr>
  </w:style>
  <w:style w:type="paragraph" w:customStyle="1" w:styleId="c047f70a-4733-4f89-8971-bccdea5ca046">
    <w:name w:val="c047f70a-4733-4f89-8971-bccdea5ca046"/>
    <w:basedOn w:val="a6"/>
    <w:next w:val="a"/>
    <w:link w:val="c047f70a-4733-4f89-8971-bccdea5ca0460"/>
    <w:rsid w:val="00232FC5"/>
    <w:pPr>
      <w:adjustRightInd w:val="0"/>
      <w:spacing w:after="0" w:line="288" w:lineRule="auto"/>
      <w:jc w:val="center"/>
    </w:pPr>
    <w:rPr>
      <w:rFonts w:ascii="微软雅黑" w:eastAsia="微软雅黑" w:hAnsi="微软雅黑" w:cs="Times New Roman"/>
      <w:bCs/>
      <w:color w:val="000000"/>
      <w:sz w:val="36"/>
      <w:szCs w:val="32"/>
      <w:shd w:val="clear" w:color="auto" w:fill="FFFFFF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sid w:val="00232FC5"/>
    <w:rPr>
      <w:rFonts w:ascii="微软雅黑" w:eastAsia="微软雅黑" w:hAnsi="微软雅黑" w:cs="Times New Roman"/>
      <w:bCs/>
      <w:color w:val="000000"/>
      <w:spacing w:val="15"/>
      <w:sz w:val="36"/>
      <w:szCs w:val="32"/>
    </w:rPr>
  </w:style>
  <w:style w:type="paragraph" w:styleId="a6">
    <w:name w:val="Subtitle"/>
    <w:basedOn w:val="a"/>
    <w:next w:val="a"/>
    <w:link w:val="Char1"/>
    <w:uiPriority w:val="11"/>
    <w:qFormat/>
    <w:rsid w:val="00232FC5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Char1">
    <w:name w:val="副标题 Char"/>
    <w:basedOn w:val="a0"/>
    <w:link w:val="a6"/>
    <w:uiPriority w:val="11"/>
    <w:rsid w:val="00232FC5"/>
    <w:rPr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422-09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5329-634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ntongling@shvri.ac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tiff"/><Relationship Id="rId4" Type="http://schemas.openxmlformats.org/officeDocument/2006/relationships/footnotes" Target="footnotes.xml"/><Relationship Id="rId9" Type="http://schemas.openxmlformats.org/officeDocument/2006/relationships/hyperlink" Target="https://orcid.org/0000-0001-5124-267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1782</Characters>
  <Application>Microsoft Office Word</Application>
  <DocSecurity>0</DocSecurity>
  <Lines>14</Lines>
  <Paragraphs>4</Paragraphs>
  <ScaleCrop>false</ScaleCrop>
  <Company>神州网信技术有限公司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2</cp:revision>
  <dcterms:created xsi:type="dcterms:W3CDTF">2026-03-18T03:02:00Z</dcterms:created>
  <dcterms:modified xsi:type="dcterms:W3CDTF">2026-03-18T03:31:00Z</dcterms:modified>
</cp:coreProperties>
</file>