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4638" w:rsidRPr="005A7972" w:rsidRDefault="005A7972">
      <w:pPr>
        <w:rPr>
          <w:rFonts w:ascii="Times New Roman" w:hAnsi="Times New Roman" w:cs="Times New Roman"/>
          <w:b/>
          <w:sz w:val="28"/>
        </w:rPr>
      </w:pPr>
      <w:r w:rsidRPr="005A7972">
        <w:rPr>
          <w:rFonts w:ascii="Times New Roman" w:hAnsi="Times New Roman" w:cs="Times New Roman"/>
          <w:b/>
          <w:sz w:val="28"/>
        </w:rPr>
        <w:t>Supplementary Materials</w:t>
      </w:r>
    </w:p>
    <w:p w:rsidR="005A7972" w:rsidRDefault="005A7972">
      <w:pPr>
        <w:rPr>
          <w:rFonts w:ascii="Times New Roman" w:hAnsi="Times New Roman" w:cs="Times New Roman"/>
          <w:b/>
          <w:sz w:val="24"/>
        </w:rPr>
      </w:pPr>
    </w:p>
    <w:p w:rsidR="005A7972" w:rsidRPr="005A7972" w:rsidRDefault="005A7972" w:rsidP="005A7972">
      <w:pPr>
        <w:spacing w:line="360" w:lineRule="auto"/>
        <w:rPr>
          <w:rFonts w:ascii="Times New Roman" w:eastAsia="宋体" w:hAnsi="Times New Roman" w:cs="Times New Roman"/>
          <w:b/>
          <w:bCs/>
          <w:kern w:val="0"/>
          <w:sz w:val="28"/>
          <w:szCs w:val="30"/>
        </w:rPr>
      </w:pPr>
      <w:r w:rsidRPr="005A7972">
        <w:rPr>
          <w:rFonts w:ascii="Times New Roman" w:eastAsia="宋体" w:hAnsi="Times New Roman" w:cs="Times New Roman" w:hint="eastAsia"/>
          <w:b/>
          <w:bCs/>
          <w:kern w:val="0"/>
          <w:sz w:val="28"/>
          <w:szCs w:val="30"/>
        </w:rPr>
        <w:t>Identification and c</w:t>
      </w:r>
      <w:r w:rsidRPr="005A7972">
        <w:rPr>
          <w:rFonts w:ascii="Times New Roman" w:eastAsia="宋体" w:hAnsi="Times New Roman" w:cs="Times New Roman"/>
          <w:b/>
          <w:bCs/>
          <w:kern w:val="0"/>
          <w:sz w:val="28"/>
          <w:szCs w:val="30"/>
        </w:rPr>
        <w:t xml:space="preserve">haracterization of </w:t>
      </w:r>
      <w:r w:rsidRPr="005A7972">
        <w:rPr>
          <w:rFonts w:ascii="Times New Roman" w:eastAsia="宋体" w:hAnsi="Times New Roman" w:cs="Times New Roman" w:hint="eastAsia"/>
          <w:b/>
          <w:bCs/>
          <w:kern w:val="0"/>
          <w:sz w:val="28"/>
          <w:szCs w:val="30"/>
        </w:rPr>
        <w:t>a novel u</w:t>
      </w:r>
      <w:r w:rsidRPr="005A7972">
        <w:rPr>
          <w:rFonts w:ascii="Times New Roman" w:eastAsia="宋体" w:hAnsi="Times New Roman" w:cs="Times New Roman"/>
          <w:b/>
          <w:bCs/>
          <w:kern w:val="0"/>
          <w:sz w:val="28"/>
          <w:szCs w:val="30"/>
        </w:rPr>
        <w:t>lcerative</w:t>
      </w:r>
      <w:r w:rsidRPr="005A7972">
        <w:rPr>
          <w:rFonts w:ascii="Times New Roman" w:eastAsia="宋体" w:hAnsi="Times New Roman" w:cs="Times New Roman" w:hint="eastAsia"/>
          <w:b/>
          <w:bCs/>
          <w:kern w:val="0"/>
          <w:sz w:val="28"/>
          <w:szCs w:val="30"/>
        </w:rPr>
        <w:t xml:space="preserve"> </w:t>
      </w:r>
      <w:r w:rsidRPr="005A7972">
        <w:rPr>
          <w:rFonts w:ascii="Times New Roman" w:eastAsia="宋体" w:hAnsi="Times New Roman" w:cs="Times New Roman"/>
          <w:b/>
          <w:bCs/>
          <w:kern w:val="0"/>
          <w:sz w:val="28"/>
          <w:szCs w:val="30"/>
        </w:rPr>
        <w:t>enteritis</w:t>
      </w:r>
      <w:r w:rsidRPr="005A7972">
        <w:rPr>
          <w:rFonts w:ascii="Times New Roman" w:eastAsia="宋体" w:hAnsi="Times New Roman" w:cs="Times New Roman" w:hint="eastAsia"/>
          <w:b/>
          <w:bCs/>
          <w:kern w:val="0"/>
          <w:sz w:val="28"/>
          <w:szCs w:val="30"/>
        </w:rPr>
        <w:t xml:space="preserve">-associated adenovirus of quail </w:t>
      </w:r>
      <w:r w:rsidRPr="005A7972">
        <w:rPr>
          <w:rFonts w:ascii="Times New Roman" w:eastAsia="宋体" w:hAnsi="Times New Roman" w:cs="Times New Roman"/>
          <w:b/>
          <w:bCs/>
          <w:kern w:val="0"/>
          <w:sz w:val="28"/>
          <w:szCs w:val="30"/>
        </w:rPr>
        <w:t>causing</w:t>
      </w:r>
      <w:r w:rsidRPr="005A7972">
        <w:rPr>
          <w:rFonts w:ascii="Times New Roman" w:eastAsia="宋体" w:hAnsi="Times New Roman" w:cs="Times New Roman" w:hint="eastAsia"/>
          <w:b/>
          <w:bCs/>
          <w:kern w:val="0"/>
          <w:sz w:val="28"/>
          <w:szCs w:val="30"/>
        </w:rPr>
        <w:t xml:space="preserve"> cross-species infection in chickens</w:t>
      </w:r>
    </w:p>
    <w:p w:rsidR="005A7972" w:rsidRPr="005A7972" w:rsidRDefault="005A7972" w:rsidP="005A7972">
      <w:pPr>
        <w:autoSpaceDE w:val="0"/>
        <w:autoSpaceDN w:val="0"/>
        <w:spacing w:line="360" w:lineRule="auto"/>
        <w:jc w:val="left"/>
        <w:outlineLvl w:val="0"/>
        <w:rPr>
          <w:rFonts w:ascii="Times New Roman" w:eastAsia="宋体" w:hAnsi="Times New Roman" w:cs="Times New Roman"/>
          <w:sz w:val="24"/>
          <w:szCs w:val="24"/>
          <w:vertAlign w:val="superscript"/>
        </w:rPr>
      </w:pPr>
      <w:bookmarkStart w:id="0" w:name="OLE_LINK76"/>
      <w:bookmarkStart w:id="1" w:name="OLE_LINK75"/>
      <w:r w:rsidRPr="005A7972">
        <w:rPr>
          <w:rFonts w:ascii="Times New Roman" w:eastAsia="宋体" w:hAnsi="Times New Roman" w:cs="Times New Roman" w:hint="eastAsia"/>
          <w:sz w:val="24"/>
          <w:szCs w:val="24"/>
        </w:rPr>
        <w:t>Hui Tang</w:t>
      </w:r>
      <w:r w:rsidRPr="005A7972">
        <w:rPr>
          <w:rFonts w:ascii="Times New Roman" w:eastAsia="宋体" w:hAnsi="Times New Roman" w:cs="Times New Roman"/>
          <w:sz w:val="24"/>
          <w:szCs w:val="24"/>
          <w:vertAlign w:val="superscript"/>
        </w:rPr>
        <w:t xml:space="preserve">a, </w:t>
      </w:r>
      <w:r w:rsidRPr="005A7972">
        <w:rPr>
          <w:rFonts w:ascii="Times New Roman" w:eastAsia="宋体" w:hAnsi="Times New Roman" w:cs="Times New Roman" w:hint="eastAsia"/>
          <w:sz w:val="24"/>
          <w:szCs w:val="24"/>
          <w:vertAlign w:val="superscript"/>
        </w:rPr>
        <w:t>1</w:t>
      </w:r>
      <w:r w:rsidRPr="005A7972">
        <w:rPr>
          <w:rFonts w:ascii="Times New Roman" w:eastAsia="宋体" w:hAnsi="Times New Roman" w:cs="Times New Roman" w:hint="eastAsia"/>
          <w:sz w:val="24"/>
          <w:szCs w:val="24"/>
        </w:rPr>
        <w:t>, Yin Shi</w:t>
      </w:r>
      <w:r w:rsidRPr="005A7972">
        <w:rPr>
          <w:rFonts w:ascii="Times New Roman" w:eastAsia="宋体" w:hAnsi="Times New Roman" w:cs="Times New Roman"/>
          <w:sz w:val="24"/>
          <w:szCs w:val="24"/>
          <w:vertAlign w:val="superscript"/>
        </w:rPr>
        <w:t xml:space="preserve">a, </w:t>
      </w:r>
      <w:r w:rsidRPr="005A7972">
        <w:rPr>
          <w:rFonts w:ascii="Times New Roman" w:eastAsia="宋体" w:hAnsi="Times New Roman" w:cs="Times New Roman" w:hint="eastAsia"/>
          <w:sz w:val="24"/>
          <w:szCs w:val="24"/>
          <w:vertAlign w:val="superscript"/>
        </w:rPr>
        <w:t>1</w:t>
      </w:r>
      <w:r w:rsidRPr="005A7972">
        <w:rPr>
          <w:rFonts w:ascii="Times New Roman" w:eastAsia="宋体" w:hAnsi="Times New Roman" w:cs="Times New Roman" w:hint="eastAsia"/>
          <w:sz w:val="24"/>
          <w:szCs w:val="24"/>
        </w:rPr>
        <w:t>,</w:t>
      </w:r>
      <w:bookmarkEnd w:id="0"/>
      <w:bookmarkEnd w:id="1"/>
      <w:r w:rsidRPr="005A7972">
        <w:rPr>
          <w:rFonts w:ascii="Times New Roman" w:eastAsia="宋体" w:hAnsi="Times New Roman" w:cs="Times New Roman" w:hint="eastAsia"/>
          <w:sz w:val="24"/>
          <w:szCs w:val="24"/>
        </w:rPr>
        <w:t xml:space="preserve"> Qing Zhang</w:t>
      </w:r>
      <w:r w:rsidRPr="005A7972">
        <w:rPr>
          <w:rFonts w:ascii="Times New Roman" w:eastAsia="宋体" w:hAnsi="Times New Roman" w:cs="Times New Roman"/>
          <w:sz w:val="24"/>
          <w:szCs w:val="24"/>
          <w:vertAlign w:val="superscript"/>
        </w:rPr>
        <w:t>a</w:t>
      </w:r>
      <w:r w:rsidRPr="005A7972">
        <w:rPr>
          <w:rFonts w:ascii="Times New Roman" w:eastAsia="宋体" w:hAnsi="Times New Roman" w:cs="Times New Roman" w:hint="eastAsia"/>
          <w:sz w:val="24"/>
          <w:szCs w:val="24"/>
        </w:rPr>
        <w:t>, Fei Zhu</w:t>
      </w:r>
      <w:r w:rsidRPr="005A7972">
        <w:rPr>
          <w:rFonts w:ascii="Times New Roman" w:eastAsia="宋体" w:hAnsi="Times New Roman" w:cs="Times New Roman"/>
          <w:sz w:val="24"/>
          <w:szCs w:val="24"/>
          <w:vertAlign w:val="superscript"/>
        </w:rPr>
        <w:t>a</w:t>
      </w:r>
      <w:r w:rsidRPr="005A7972">
        <w:rPr>
          <w:rFonts w:ascii="Times New Roman" w:eastAsia="宋体" w:hAnsi="Times New Roman" w:cs="Times New Roman" w:hint="eastAsia"/>
          <w:sz w:val="24"/>
          <w:szCs w:val="24"/>
        </w:rPr>
        <w:t>, Jia-Yao Hou</w:t>
      </w:r>
      <w:r w:rsidRPr="005A7972">
        <w:rPr>
          <w:rFonts w:ascii="Times New Roman" w:eastAsia="宋体" w:hAnsi="Times New Roman" w:cs="Times New Roman"/>
          <w:sz w:val="24"/>
          <w:szCs w:val="24"/>
          <w:vertAlign w:val="superscript"/>
        </w:rPr>
        <w:t>a</w:t>
      </w:r>
      <w:r w:rsidRPr="005A7972">
        <w:rPr>
          <w:rFonts w:ascii="Times New Roman" w:eastAsia="宋体" w:hAnsi="Times New Roman" w:cs="Times New Roman" w:hint="eastAsia"/>
          <w:sz w:val="24"/>
          <w:szCs w:val="24"/>
        </w:rPr>
        <w:t>, Jing-Ying Liao</w:t>
      </w:r>
      <w:r w:rsidRPr="005A7972">
        <w:rPr>
          <w:rFonts w:ascii="Times New Roman" w:eastAsia="宋体" w:hAnsi="Times New Roman" w:cs="Times New Roman"/>
          <w:sz w:val="24"/>
          <w:szCs w:val="24"/>
          <w:vertAlign w:val="superscript"/>
        </w:rPr>
        <w:t>a</w:t>
      </w:r>
      <w:r w:rsidRPr="005A7972">
        <w:rPr>
          <w:rFonts w:ascii="Times New Roman" w:eastAsia="宋体" w:hAnsi="Times New Roman" w:cs="Times New Roman" w:hint="eastAsia"/>
          <w:sz w:val="24"/>
          <w:szCs w:val="24"/>
        </w:rPr>
        <w:t>, Yi-Shuai Zhang</w:t>
      </w:r>
      <w:r w:rsidRPr="005A7972">
        <w:rPr>
          <w:rFonts w:ascii="Times New Roman" w:eastAsia="宋体" w:hAnsi="Times New Roman" w:cs="Times New Roman"/>
          <w:sz w:val="24"/>
          <w:szCs w:val="24"/>
          <w:vertAlign w:val="superscript"/>
        </w:rPr>
        <w:t>a</w:t>
      </w:r>
      <w:r w:rsidRPr="005A7972">
        <w:rPr>
          <w:rFonts w:ascii="Times New Roman" w:eastAsia="宋体" w:hAnsi="Times New Roman" w:cs="Times New Roman" w:hint="eastAsia"/>
          <w:sz w:val="24"/>
          <w:szCs w:val="24"/>
        </w:rPr>
        <w:t>, Chang-Xin Jing</w:t>
      </w:r>
      <w:r w:rsidRPr="005A7972">
        <w:rPr>
          <w:rFonts w:ascii="Times New Roman" w:eastAsia="宋体" w:hAnsi="Times New Roman" w:cs="Times New Roman"/>
          <w:sz w:val="24"/>
          <w:szCs w:val="24"/>
          <w:vertAlign w:val="superscript"/>
        </w:rPr>
        <w:t>a</w:t>
      </w:r>
      <w:r w:rsidRPr="005A7972">
        <w:rPr>
          <w:rFonts w:ascii="Times New Roman" w:eastAsia="宋体" w:hAnsi="Times New Roman" w:cs="Times New Roman" w:hint="eastAsia"/>
          <w:sz w:val="24"/>
          <w:szCs w:val="24"/>
        </w:rPr>
        <w:t>, Xin-Qi Liu</w:t>
      </w:r>
      <w:r w:rsidRPr="005A7972">
        <w:rPr>
          <w:rFonts w:ascii="Times New Roman" w:eastAsia="宋体" w:hAnsi="Times New Roman" w:cs="Times New Roman"/>
          <w:sz w:val="24"/>
          <w:szCs w:val="24"/>
          <w:vertAlign w:val="superscript"/>
        </w:rPr>
        <w:t>a</w:t>
      </w:r>
      <w:r w:rsidRPr="005A7972">
        <w:rPr>
          <w:rFonts w:ascii="Times New Roman" w:eastAsia="宋体" w:hAnsi="Times New Roman" w:cs="Times New Roman" w:hint="eastAsia"/>
          <w:sz w:val="24"/>
          <w:szCs w:val="24"/>
        </w:rPr>
        <w:t xml:space="preserve">, </w:t>
      </w:r>
      <w:r w:rsidRPr="005A7972">
        <w:rPr>
          <w:rFonts w:ascii="Times New Roman" w:eastAsia="宋体" w:hAnsi="Times New Roman" w:cs="Times New Roman"/>
          <w:sz w:val="24"/>
          <w:szCs w:val="24"/>
        </w:rPr>
        <w:t>Chao-Ting Xiao</w:t>
      </w:r>
      <w:r w:rsidRPr="005A7972">
        <w:rPr>
          <w:rFonts w:ascii="Times New Roman" w:eastAsia="宋体" w:hAnsi="Times New Roman" w:cs="Times New Roman"/>
          <w:sz w:val="24"/>
          <w:szCs w:val="24"/>
          <w:vertAlign w:val="superscript"/>
        </w:rPr>
        <w:t>a, *</w:t>
      </w:r>
    </w:p>
    <w:p w:rsidR="005A7972" w:rsidRPr="005A7972" w:rsidRDefault="005A7972" w:rsidP="005A7972">
      <w:pPr>
        <w:spacing w:line="360" w:lineRule="auto"/>
        <w:rPr>
          <w:rFonts w:ascii="Times New Roman" w:eastAsia="宋体" w:hAnsi="Times New Roman" w:cs="Times New Roman"/>
          <w:sz w:val="24"/>
          <w:szCs w:val="24"/>
        </w:rPr>
      </w:pPr>
      <w:r w:rsidRPr="005A7972">
        <w:rPr>
          <w:rFonts w:ascii="Times New Roman" w:eastAsia="宋体" w:hAnsi="Times New Roman" w:cs="Times New Roman"/>
          <w:sz w:val="24"/>
          <w:szCs w:val="24"/>
          <w:vertAlign w:val="superscript"/>
        </w:rPr>
        <w:t>a</w:t>
      </w:r>
      <w:r w:rsidRPr="005A7972">
        <w:rPr>
          <w:rFonts w:ascii="Times New Roman" w:eastAsia="宋体" w:hAnsi="Times New Roman" w:cs="Times New Roman"/>
          <w:sz w:val="24"/>
          <w:szCs w:val="24"/>
        </w:rPr>
        <w:t xml:space="preserve"> College of Biology, Hunan Provincial Key Laboratory of Medical</w:t>
      </w:r>
      <w:bookmarkStart w:id="2" w:name="OLE_LINK32"/>
      <w:bookmarkStart w:id="3" w:name="OLE_LINK52"/>
      <w:r w:rsidRPr="005A7972">
        <w:rPr>
          <w:rFonts w:ascii="Times New Roman" w:eastAsia="宋体" w:hAnsi="Times New Roman" w:cs="Times New Roman" w:hint="eastAsia"/>
          <w:sz w:val="24"/>
          <w:szCs w:val="24"/>
        </w:rPr>
        <w:t xml:space="preserve"> </w:t>
      </w:r>
      <w:r w:rsidRPr="005A7972">
        <w:rPr>
          <w:rFonts w:ascii="Times New Roman" w:eastAsia="宋体" w:hAnsi="Times New Roman" w:cs="Times New Roman"/>
          <w:sz w:val="24"/>
          <w:szCs w:val="24"/>
        </w:rPr>
        <w:t>Virology</w:t>
      </w:r>
      <w:r w:rsidRPr="005A7972">
        <w:rPr>
          <w:rFonts w:ascii="Times New Roman" w:eastAsia="宋体" w:hAnsi="Times New Roman" w:cs="Times New Roman" w:hint="eastAsia"/>
          <w:sz w:val="24"/>
          <w:szCs w:val="24"/>
        </w:rPr>
        <w:t>,</w:t>
      </w:r>
      <w:r w:rsidRPr="005A7972">
        <w:rPr>
          <w:rFonts w:ascii="Times New Roman" w:eastAsia="宋体" w:hAnsi="Times New Roman" w:cs="Times New Roman"/>
          <w:sz w:val="24"/>
          <w:szCs w:val="24"/>
        </w:rPr>
        <w:t xml:space="preserve"> Hunan Research Center of the Basic Discipline for Cell Signaling</w:t>
      </w:r>
      <w:r w:rsidRPr="005A7972">
        <w:rPr>
          <w:rFonts w:ascii="Times New Roman" w:eastAsia="宋体" w:hAnsi="Times New Roman" w:cs="Times New Roman" w:hint="eastAsia"/>
          <w:sz w:val="24"/>
          <w:szCs w:val="24"/>
        </w:rPr>
        <w:t>,</w:t>
      </w:r>
      <w:r w:rsidRPr="005A7972">
        <w:rPr>
          <w:rFonts w:ascii="Times New Roman" w:eastAsia="宋体" w:hAnsi="Times New Roman" w:cs="Times New Roman"/>
          <w:sz w:val="24"/>
          <w:szCs w:val="24"/>
        </w:rPr>
        <w:t xml:space="preserve"> Hunan University</w:t>
      </w:r>
      <w:bookmarkEnd w:id="2"/>
      <w:bookmarkEnd w:id="3"/>
      <w:r w:rsidRPr="005A7972">
        <w:rPr>
          <w:rFonts w:ascii="Times New Roman" w:eastAsia="宋体" w:hAnsi="Times New Roman" w:cs="Times New Roman"/>
          <w:sz w:val="24"/>
          <w:szCs w:val="24"/>
        </w:rPr>
        <w:t>, Changsha 410082, China</w:t>
      </w:r>
    </w:p>
    <w:p w:rsidR="005A7972" w:rsidRPr="005A7972" w:rsidRDefault="005A7972" w:rsidP="005A7972">
      <w:pPr>
        <w:autoSpaceDE w:val="0"/>
        <w:autoSpaceDN w:val="0"/>
        <w:adjustRightInd w:val="0"/>
        <w:spacing w:line="360" w:lineRule="auto"/>
        <w:jc w:val="left"/>
        <w:rPr>
          <w:rFonts w:ascii="Times New Roman" w:eastAsia="宋体" w:hAnsi="Times New Roman" w:cs="Times New Roman"/>
          <w:sz w:val="24"/>
          <w:szCs w:val="24"/>
        </w:rPr>
      </w:pPr>
    </w:p>
    <w:p w:rsidR="005A7972" w:rsidRPr="005A7972" w:rsidRDefault="005A7972" w:rsidP="005A7972">
      <w:pPr>
        <w:spacing w:line="360" w:lineRule="auto"/>
        <w:rPr>
          <w:rFonts w:ascii="Times New Roman" w:eastAsia="宋体" w:hAnsi="Times New Roman" w:cs="Times New Roman"/>
          <w:sz w:val="24"/>
          <w:szCs w:val="24"/>
        </w:rPr>
      </w:pPr>
      <w:r w:rsidRPr="005A7972">
        <w:rPr>
          <w:rFonts w:ascii="Times New Roman" w:eastAsia="宋体" w:hAnsi="Times New Roman" w:cs="Times New Roman" w:hint="eastAsia"/>
          <w:sz w:val="24"/>
          <w:szCs w:val="24"/>
          <w:vertAlign w:val="superscript"/>
        </w:rPr>
        <w:t>1</w:t>
      </w:r>
      <w:r w:rsidRPr="005A7972">
        <w:rPr>
          <w:rFonts w:ascii="Times New Roman" w:eastAsia="宋体" w:hAnsi="Times New Roman" w:cs="Times New Roman"/>
          <w:sz w:val="24"/>
          <w:szCs w:val="24"/>
          <w:vertAlign w:val="superscript"/>
        </w:rPr>
        <w:t xml:space="preserve"> </w:t>
      </w:r>
      <w:r w:rsidRPr="005A7972">
        <w:rPr>
          <w:rFonts w:ascii="Times New Roman" w:eastAsia="宋体" w:hAnsi="Times New Roman" w:cs="Times New Roman" w:hint="eastAsia"/>
          <w:sz w:val="24"/>
          <w:szCs w:val="24"/>
        </w:rPr>
        <w:t>Hui Tang and Yin Shi contributed equally to this work.</w:t>
      </w:r>
    </w:p>
    <w:p w:rsidR="005A7972" w:rsidRPr="005A7972" w:rsidRDefault="005A7972" w:rsidP="005A7972">
      <w:pPr>
        <w:spacing w:line="360" w:lineRule="auto"/>
        <w:jc w:val="left"/>
        <w:rPr>
          <w:rFonts w:ascii="Times New Roman" w:eastAsia="宋体" w:hAnsi="Times New Roman" w:cs="Times New Roman"/>
          <w:sz w:val="24"/>
          <w:szCs w:val="24"/>
        </w:rPr>
      </w:pPr>
      <w:r w:rsidRPr="005A7972">
        <w:rPr>
          <w:rFonts w:ascii="Times New Roman" w:eastAsia="宋体" w:hAnsi="Times New Roman" w:cs="Times New Roman"/>
          <w:sz w:val="24"/>
          <w:szCs w:val="24"/>
          <w:vertAlign w:val="superscript"/>
        </w:rPr>
        <w:t>*</w:t>
      </w:r>
      <w:r w:rsidRPr="005A7972">
        <w:rPr>
          <w:rFonts w:ascii="Times New Roman" w:eastAsia="宋体" w:hAnsi="Times New Roman" w:cs="Times New Roman"/>
          <w:sz w:val="24"/>
          <w:szCs w:val="24"/>
        </w:rPr>
        <w:t xml:space="preserve"> Corresponding author.</w:t>
      </w:r>
    </w:p>
    <w:p w:rsidR="005A7972" w:rsidRPr="005A7972" w:rsidRDefault="005A7972" w:rsidP="005A7972">
      <w:pPr>
        <w:spacing w:line="360" w:lineRule="auto"/>
        <w:jc w:val="left"/>
        <w:rPr>
          <w:rFonts w:ascii="Times New Roman" w:eastAsia="宋体" w:hAnsi="Times New Roman" w:cs="Times New Roman"/>
          <w:sz w:val="24"/>
          <w:szCs w:val="24"/>
        </w:rPr>
      </w:pPr>
      <w:r w:rsidRPr="005A7972">
        <w:rPr>
          <w:rFonts w:ascii="Times New Roman" w:eastAsia="Times New Roman" w:hAnsi="Times New Roman" w:cs="Times New Roman"/>
          <w:sz w:val="24"/>
          <w:szCs w:val="24"/>
          <w:lang w:val="en-IE"/>
          <w14:ligatures w14:val="standardContextual"/>
        </w:rPr>
        <w:t xml:space="preserve">E-mail addresses: </w:t>
      </w:r>
      <w:hyperlink r:id="rId6" w:history="1">
        <w:r w:rsidRPr="005A7972">
          <w:rPr>
            <w:rFonts w:ascii="Times New Roman" w:eastAsia="宋体" w:hAnsi="Times New Roman" w:cs="Times New Roman"/>
            <w:sz w:val="24"/>
            <w:szCs w:val="24"/>
          </w:rPr>
          <w:t>xiaocht@hnu.edu.cn</w:t>
        </w:r>
      </w:hyperlink>
      <w:r w:rsidRPr="005A7972">
        <w:rPr>
          <w:rFonts w:ascii="Times New Roman" w:eastAsia="宋体" w:hAnsi="Times New Roman" w:cs="Times New Roman" w:hint="eastAsia"/>
          <w:sz w:val="24"/>
          <w:szCs w:val="24"/>
        </w:rPr>
        <w:t>/</w:t>
      </w:r>
      <w:r w:rsidRPr="005A7972">
        <w:rPr>
          <w:rFonts w:ascii="Times New Roman" w:eastAsia="宋体" w:hAnsi="Times New Roman" w:cs="Times New Roman"/>
          <w:sz w:val="24"/>
          <w:szCs w:val="24"/>
        </w:rPr>
        <w:t>xiaocht@126.com (C.-T. Xiao)</w:t>
      </w:r>
    </w:p>
    <w:p w:rsidR="005A7972" w:rsidRPr="005A7972" w:rsidRDefault="005A7972" w:rsidP="005A7972">
      <w:pPr>
        <w:spacing w:line="360" w:lineRule="auto"/>
        <w:jc w:val="left"/>
        <w:rPr>
          <w:rFonts w:ascii="Times New Roman" w:eastAsia="宋体" w:hAnsi="Times New Roman" w:cs="Times New Roman"/>
          <w:sz w:val="24"/>
          <w:szCs w:val="24"/>
          <w:lang w:val="de-DE"/>
          <w14:ligatures w14:val="standardContextual"/>
        </w:rPr>
      </w:pPr>
      <w:r w:rsidRPr="005A7972">
        <w:rPr>
          <w:rFonts w:ascii="Times New Roman" w:eastAsia="Times New Roman" w:hAnsi="Times New Roman" w:cs="Times New Roman"/>
          <w:sz w:val="24"/>
          <w:szCs w:val="24"/>
          <w:lang w:val="en-IE"/>
          <w14:ligatures w14:val="standardContextual"/>
        </w:rPr>
        <w:t xml:space="preserve">ORCID: </w:t>
      </w:r>
      <w:r w:rsidRPr="005A7972">
        <w:rPr>
          <w:rFonts w:ascii="Times New Roman" w:eastAsia="宋体" w:hAnsi="Times New Roman" w:cs="Times New Roman"/>
          <w:sz w:val="24"/>
          <w:szCs w:val="24"/>
        </w:rPr>
        <w:t>0000-0001-5299-5650</w:t>
      </w:r>
      <w:r w:rsidRPr="005A7972">
        <w:rPr>
          <w:rFonts w:ascii="Times New Roman" w:eastAsia="宋体" w:hAnsi="Times New Roman" w:cs="Times New Roman" w:hint="eastAsia"/>
          <w:sz w:val="24"/>
          <w:szCs w:val="24"/>
        </w:rPr>
        <w:t xml:space="preserve"> </w:t>
      </w:r>
      <w:r w:rsidRPr="005A7972">
        <w:rPr>
          <w:rFonts w:ascii="Times New Roman" w:eastAsia="宋体" w:hAnsi="Times New Roman" w:cs="Times New Roman"/>
          <w:sz w:val="24"/>
          <w:szCs w:val="24"/>
          <w:lang w:val="de-DE"/>
          <w14:ligatures w14:val="standardContextual"/>
        </w:rPr>
        <w:t>(</w:t>
      </w:r>
      <w:r w:rsidRPr="005A7972">
        <w:rPr>
          <w:rFonts w:ascii="Times New Roman" w:eastAsia="宋体" w:hAnsi="Times New Roman" w:cs="Times New Roman"/>
          <w:sz w:val="24"/>
          <w:szCs w:val="24"/>
        </w:rPr>
        <w:t>C.-T. Xiao</w:t>
      </w:r>
      <w:r w:rsidRPr="005A7972">
        <w:rPr>
          <w:rFonts w:ascii="Times New Roman" w:eastAsia="宋体" w:hAnsi="Times New Roman" w:cs="Times New Roman"/>
          <w:sz w:val="24"/>
          <w:szCs w:val="24"/>
          <w:lang w:val="de-DE"/>
          <w14:ligatures w14:val="standardContextual"/>
        </w:rPr>
        <w:t>)</w:t>
      </w:r>
    </w:p>
    <w:p w:rsidR="005A7972" w:rsidRDefault="005A7972">
      <w:pPr>
        <w:widowControl/>
        <w:jc w:val="left"/>
        <w:rPr>
          <w:rFonts w:ascii="Times New Roman" w:hAnsi="Times New Roman" w:cs="Times New Roman"/>
          <w:b/>
          <w:sz w:val="24"/>
        </w:rPr>
      </w:pPr>
      <w:r>
        <w:rPr>
          <w:rFonts w:ascii="Times New Roman" w:hAnsi="Times New Roman" w:cs="Times New Roman"/>
          <w:b/>
          <w:sz w:val="24"/>
        </w:rPr>
        <w:br w:type="page"/>
      </w:r>
    </w:p>
    <w:p w:rsidR="005A7972" w:rsidRPr="005A7972" w:rsidRDefault="005A7972" w:rsidP="005A7972">
      <w:pPr>
        <w:rPr>
          <w:rFonts w:ascii="Times New Roman" w:eastAsia="宋体" w:hAnsi="Times New Roman" w:cs="Times New Roman"/>
          <w:b/>
          <w:bCs/>
          <w:color w:val="4F81BD"/>
          <w:kern w:val="0"/>
          <w:sz w:val="24"/>
          <w:szCs w:val="24"/>
        </w:rPr>
      </w:pPr>
      <w:r w:rsidRPr="005A7972">
        <w:rPr>
          <w:rFonts w:ascii="Times New Roman" w:eastAsia="宋体" w:hAnsi="Times New Roman" w:cs="Times New Roman"/>
          <w:b/>
          <w:bCs/>
          <w:color w:val="4F81BD"/>
          <w:kern w:val="0"/>
          <w:sz w:val="24"/>
          <w:szCs w:val="24"/>
        </w:rPr>
        <w:lastRenderedPageBreak/>
        <w:t>MATERIALS AND METHODS</w:t>
      </w:r>
    </w:p>
    <w:p w:rsidR="005A7972" w:rsidRPr="005A7972" w:rsidRDefault="005A7972" w:rsidP="005A7972">
      <w:pPr>
        <w:spacing w:line="360" w:lineRule="auto"/>
        <w:rPr>
          <w:rFonts w:ascii="Times New Roman" w:eastAsia="宋体" w:hAnsi="Times New Roman" w:cs="Times New Roman"/>
          <w:b/>
          <w:bCs/>
          <w:color w:val="4F81BD"/>
          <w:sz w:val="24"/>
          <w:szCs w:val="24"/>
          <w:shd w:val="clear" w:color="auto" w:fill="FFFFFF"/>
        </w:rPr>
      </w:pPr>
      <w:r w:rsidRPr="005A7972">
        <w:rPr>
          <w:rFonts w:ascii="Times New Roman" w:eastAsia="宋体" w:hAnsi="Times New Roman" w:cs="Times New Roman"/>
          <w:b/>
          <w:bCs/>
          <w:color w:val="4F81BD"/>
          <w:sz w:val="24"/>
          <w:szCs w:val="24"/>
          <w:shd w:val="clear" w:color="auto" w:fill="FFFFFF"/>
        </w:rPr>
        <w:t>Samples</w:t>
      </w:r>
    </w:p>
    <w:p w:rsidR="005A7972" w:rsidRPr="005A7972" w:rsidRDefault="005A7972" w:rsidP="005A7972">
      <w:pPr>
        <w:spacing w:line="360" w:lineRule="auto"/>
        <w:ind w:firstLineChars="100" w:firstLine="240"/>
        <w:rPr>
          <w:rFonts w:ascii="Times New Roman" w:eastAsia="宋体" w:hAnsi="Times New Roman" w:cs="Times New Roman"/>
          <w:sz w:val="24"/>
          <w:szCs w:val="24"/>
          <w:shd w:val="clear" w:color="auto" w:fill="FFFFFF"/>
        </w:rPr>
      </w:pPr>
      <w:r w:rsidRPr="005A7972">
        <w:rPr>
          <w:rFonts w:ascii="Times New Roman" w:eastAsia="宋体" w:hAnsi="Times New Roman" w:cs="Times New Roman"/>
          <w:sz w:val="24"/>
          <w:szCs w:val="24"/>
          <w:shd w:val="clear" w:color="auto" w:fill="FFFFFF"/>
        </w:rPr>
        <w:t xml:space="preserve">In May 2024, six </w:t>
      </w:r>
      <w:bookmarkStart w:id="4" w:name="_Hlk199671613"/>
      <w:r w:rsidRPr="005A7972">
        <w:rPr>
          <w:rFonts w:ascii="Times New Roman" w:eastAsia="宋体" w:hAnsi="Times New Roman" w:cs="Times New Roman"/>
          <w:sz w:val="24"/>
          <w:szCs w:val="24"/>
          <w:shd w:val="clear" w:color="auto" w:fill="FFFFFF"/>
        </w:rPr>
        <w:t xml:space="preserve">pooled tissue samples from six diseased quail, including small intestines, liver, spleen, heart, and lungs, were </w:t>
      </w:r>
      <w:bookmarkStart w:id="5" w:name="_Hlk199690985"/>
      <w:r w:rsidRPr="005A7972">
        <w:rPr>
          <w:rFonts w:ascii="Times New Roman" w:eastAsia="宋体" w:hAnsi="Times New Roman" w:cs="Times New Roman"/>
          <w:sz w:val="24"/>
          <w:szCs w:val="24"/>
          <w:shd w:val="clear" w:color="auto" w:fill="FFFFFF"/>
        </w:rPr>
        <w:t>collected by a local veterinarian and shipped on ice to our laboratory to screen for possible causative agent(s).</w:t>
      </w:r>
      <w:bookmarkEnd w:id="4"/>
      <w:r w:rsidRPr="005A7972">
        <w:rPr>
          <w:rFonts w:ascii="Times New Roman" w:eastAsia="宋体" w:hAnsi="Times New Roman" w:cs="Times New Roman"/>
          <w:sz w:val="24"/>
          <w:szCs w:val="24"/>
          <w:shd w:val="clear" w:color="auto" w:fill="FFFFFF"/>
        </w:rPr>
        <w:t xml:space="preserve"> </w:t>
      </w:r>
      <w:bookmarkEnd w:id="5"/>
      <w:r w:rsidRPr="005A7972">
        <w:rPr>
          <w:rFonts w:ascii="Times New Roman" w:eastAsia="宋体" w:hAnsi="Times New Roman" w:cs="Times New Roman"/>
          <w:sz w:val="24"/>
          <w:szCs w:val="24"/>
          <w:shd w:val="clear" w:color="auto" w:fill="FFFFFF"/>
        </w:rPr>
        <w:t>The samples were from</w:t>
      </w:r>
      <w:bookmarkStart w:id="6" w:name="_Hlk199691076"/>
      <w:r w:rsidRPr="005A7972">
        <w:rPr>
          <w:rFonts w:ascii="Times New Roman" w:eastAsia="宋体" w:hAnsi="Times New Roman" w:cs="Times New Roman"/>
          <w:sz w:val="24"/>
          <w:szCs w:val="24"/>
          <w:shd w:val="clear" w:color="auto" w:fill="FFFFFF"/>
        </w:rPr>
        <w:t xml:space="preserve"> a quail farm raising 180,000 yellow-feathered quail (</w:t>
      </w:r>
      <w:r w:rsidRPr="005A7972">
        <w:rPr>
          <w:rFonts w:ascii="Times New Roman" w:eastAsia="宋体" w:hAnsi="Times New Roman" w:cs="Times New Roman"/>
          <w:i/>
          <w:iCs/>
          <w:sz w:val="24"/>
          <w:szCs w:val="24"/>
          <w:shd w:val="clear" w:color="auto" w:fill="FFFFFF"/>
        </w:rPr>
        <w:t>Coturnix japonica</w:t>
      </w:r>
      <w:r w:rsidRPr="005A7972">
        <w:rPr>
          <w:rFonts w:ascii="Times New Roman" w:eastAsia="宋体" w:hAnsi="Times New Roman" w:cs="Times New Roman"/>
          <w:sz w:val="24"/>
          <w:szCs w:val="24"/>
          <w:shd w:val="clear" w:color="auto" w:fill="FFFFFF"/>
        </w:rPr>
        <w:t>) in Shaoguan City, Guangdong Province, China</w:t>
      </w:r>
      <w:bookmarkEnd w:id="6"/>
      <w:r w:rsidRPr="005A7972">
        <w:rPr>
          <w:rFonts w:ascii="Times New Roman" w:eastAsia="宋体" w:hAnsi="Times New Roman" w:cs="Times New Roman"/>
          <w:sz w:val="24"/>
          <w:szCs w:val="24"/>
          <w:shd w:val="clear" w:color="auto" w:fill="FFFFFF"/>
        </w:rPr>
        <w:t xml:space="preserve">, where a disease occurred on that farm with more than 100 quail dying every day. Upon necropsy, oval or elongated ulcerative lesions were observed in various regions of the small intestine. In some individuals, the duodenum or cecum was filled with black contents, and intestinal hemorrhage and congestion were noted; in some birds, the liver appeared yellow with yellowish-brown necrotic areas of varying sizes, the spleen was congested, and the cloaca contained a large number of white contents. Peritonitis, oophoritis, and intestinal distension were also observed in some individuals. Some pathologic changes are shown in </w:t>
      </w:r>
      <w:r w:rsidRPr="005A7972">
        <w:rPr>
          <w:rFonts w:ascii="Times New Roman" w:eastAsia="宋体" w:hAnsi="Times New Roman" w:cs="Times New Roman"/>
          <w:bCs/>
          <w:color w:val="0070C0"/>
          <w:sz w:val="24"/>
          <w:szCs w:val="24"/>
        </w:rPr>
        <w:t>Supplementary Fig. S1</w:t>
      </w:r>
      <w:r w:rsidRPr="005A7972">
        <w:rPr>
          <w:rFonts w:ascii="Times New Roman" w:eastAsia="宋体" w:hAnsi="Times New Roman" w:cs="Times New Roman"/>
          <w:sz w:val="24"/>
          <w:szCs w:val="24"/>
          <w:shd w:val="clear" w:color="auto" w:fill="FFFFFF"/>
        </w:rPr>
        <w:t>. After arrival, the samples were stored at −80</w:t>
      </w:r>
      <w:r w:rsidRPr="005A7972">
        <w:rPr>
          <w:rFonts w:ascii="Times New Roman" w:eastAsia="HarmonyOS Sans SC" w:hAnsi="Times New Roman" w:cs="Times New Roman"/>
          <w:sz w:val="24"/>
          <w:szCs w:val="24"/>
          <w:shd w:val="clear" w:color="auto" w:fill="FFFFFF"/>
        </w:rPr>
        <w:t>℃</w:t>
      </w:r>
      <w:r w:rsidRPr="005A7972">
        <w:rPr>
          <w:rFonts w:ascii="Times New Roman" w:eastAsia="宋体" w:hAnsi="Times New Roman" w:cs="Times New Roman"/>
          <w:sz w:val="24"/>
          <w:szCs w:val="24"/>
          <w:shd w:val="clear" w:color="auto" w:fill="FFFFFF"/>
        </w:rPr>
        <w:t xml:space="preserve"> until use.</w:t>
      </w:r>
    </w:p>
    <w:p w:rsidR="005A7972" w:rsidRPr="005A7972" w:rsidRDefault="005A7972" w:rsidP="005A7972">
      <w:pPr>
        <w:spacing w:line="360" w:lineRule="auto"/>
        <w:rPr>
          <w:rFonts w:ascii="Times New Roman" w:eastAsia="宋体" w:hAnsi="Times New Roman" w:cs="Times New Roman"/>
          <w:b/>
          <w:bCs/>
          <w:color w:val="4F81BD"/>
          <w:sz w:val="24"/>
          <w:szCs w:val="24"/>
          <w:shd w:val="clear" w:color="auto" w:fill="FFFFFF"/>
        </w:rPr>
      </w:pPr>
      <w:r w:rsidRPr="005A7972">
        <w:rPr>
          <w:rFonts w:ascii="Times New Roman" w:eastAsia="宋体" w:hAnsi="Times New Roman" w:cs="Times New Roman"/>
          <w:b/>
          <w:bCs/>
          <w:color w:val="4F81BD"/>
          <w:sz w:val="24"/>
          <w:szCs w:val="24"/>
          <w:shd w:val="clear" w:color="auto" w:fill="FFFFFF"/>
        </w:rPr>
        <w:t>Sample processing and nucleic acid extraction</w:t>
      </w:r>
    </w:p>
    <w:p w:rsidR="005A7972" w:rsidRPr="005A7972" w:rsidRDefault="005A7972" w:rsidP="005A7972">
      <w:pPr>
        <w:spacing w:line="360" w:lineRule="auto"/>
        <w:ind w:firstLineChars="100" w:firstLine="240"/>
        <w:rPr>
          <w:rFonts w:ascii="Times New Roman" w:eastAsia="宋体" w:hAnsi="Times New Roman" w:cs="Times New Roman"/>
          <w:sz w:val="24"/>
          <w:szCs w:val="24"/>
          <w:shd w:val="clear" w:color="auto" w:fill="FFFFFF"/>
        </w:rPr>
      </w:pPr>
      <w:r w:rsidRPr="005A7972">
        <w:rPr>
          <w:rFonts w:ascii="Times New Roman" w:eastAsia="宋体" w:hAnsi="Times New Roman" w:cs="Times New Roman"/>
          <w:sz w:val="24"/>
          <w:szCs w:val="24"/>
          <w:shd w:val="clear" w:color="auto" w:fill="FFFFFF"/>
        </w:rPr>
        <w:t xml:space="preserve">Nucleic acids of the samples were extracted as reported previously </w:t>
      </w:r>
      <w:r w:rsidRPr="005A7972">
        <w:rPr>
          <w:rFonts w:ascii="Times New Roman" w:eastAsia="宋体" w:hAnsi="Times New Roman" w:cs="Times New Roman"/>
          <w:sz w:val="24"/>
          <w:szCs w:val="24"/>
          <w:shd w:val="clear" w:color="auto" w:fill="FFFFFF"/>
        </w:rPr>
        <w:fldChar w:fldCharType="begin">
          <w:fldData xml:space="preserve">PEVuZE5vdGU+PENpdGU+PEF1dGhvcj5MaWFvPC9BdXRob3I+PFllYXI+MjAyNTwvWWVhcj48UmVj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</w:fldData>
        </w:fldChar>
      </w:r>
      <w:r w:rsidRPr="005A7972">
        <w:rPr>
          <w:rFonts w:ascii="Times New Roman" w:eastAsia="宋体" w:hAnsi="Times New Roman" w:cs="Times New Roman"/>
          <w:sz w:val="24"/>
          <w:szCs w:val="24"/>
          <w:shd w:val="clear" w:color="auto" w:fill="FFFFFF"/>
        </w:rPr>
        <w:instrText xml:space="preserve"> ADDIN EN.CITE </w:instrText>
      </w:r>
      <w:r w:rsidRPr="005A7972">
        <w:rPr>
          <w:rFonts w:ascii="Times New Roman" w:eastAsia="宋体" w:hAnsi="Times New Roman" w:cs="Times New Roman"/>
          <w:sz w:val="24"/>
          <w:szCs w:val="24"/>
          <w:shd w:val="clear" w:color="auto" w:fill="FFFFFF"/>
        </w:rPr>
        <w:fldChar w:fldCharType="begin">
          <w:fldData xml:space="preserve">PEVuZE5vdGU+PENpdGU+PEF1dGhvcj5MaWFvPC9BdXRob3I+PFllYXI+MjAyNTwvWWVhcj48UmVj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</w:fldData>
        </w:fldChar>
      </w:r>
      <w:r w:rsidRPr="005A7972">
        <w:rPr>
          <w:rFonts w:ascii="Times New Roman" w:eastAsia="宋体" w:hAnsi="Times New Roman" w:cs="Times New Roman"/>
          <w:sz w:val="24"/>
          <w:szCs w:val="24"/>
          <w:shd w:val="clear" w:color="auto" w:fill="FFFFFF"/>
        </w:rPr>
        <w:instrText xml:space="preserve"> ADDIN EN.CITE.DATA </w:instrText>
      </w:r>
      <w:r w:rsidRPr="005A7972">
        <w:rPr>
          <w:rFonts w:ascii="Times New Roman" w:eastAsia="宋体" w:hAnsi="Times New Roman" w:cs="Times New Roman"/>
          <w:sz w:val="24"/>
          <w:szCs w:val="24"/>
          <w:shd w:val="clear" w:color="auto" w:fill="FFFFFF"/>
        </w:rPr>
      </w:r>
      <w:r w:rsidRPr="005A7972">
        <w:rPr>
          <w:rFonts w:ascii="Times New Roman" w:eastAsia="宋体" w:hAnsi="Times New Roman" w:cs="Times New Roman"/>
          <w:sz w:val="24"/>
          <w:szCs w:val="24"/>
          <w:shd w:val="clear" w:color="auto" w:fill="FFFFFF"/>
        </w:rPr>
        <w:fldChar w:fldCharType="end"/>
      </w:r>
      <w:r w:rsidRPr="005A7972">
        <w:rPr>
          <w:rFonts w:ascii="Times New Roman" w:eastAsia="宋体" w:hAnsi="Times New Roman" w:cs="Times New Roman"/>
          <w:sz w:val="24"/>
          <w:szCs w:val="24"/>
          <w:shd w:val="clear" w:color="auto" w:fill="FFFFFF"/>
        </w:rPr>
      </w:r>
      <w:r w:rsidRPr="005A7972">
        <w:rPr>
          <w:rFonts w:ascii="Times New Roman" w:eastAsia="宋体" w:hAnsi="Times New Roman" w:cs="Times New Roman"/>
          <w:sz w:val="24"/>
          <w:szCs w:val="24"/>
          <w:shd w:val="clear" w:color="auto" w:fill="FFFFFF"/>
        </w:rPr>
        <w:fldChar w:fldCharType="separate"/>
      </w:r>
      <w:r w:rsidRPr="005A7972">
        <w:rPr>
          <w:rFonts w:ascii="Times New Roman" w:eastAsia="宋体" w:hAnsi="Times New Roman" w:cs="Times New Roman"/>
          <w:noProof/>
          <w:sz w:val="24"/>
          <w:szCs w:val="24"/>
          <w:shd w:val="clear" w:color="auto" w:fill="FFFFFF"/>
        </w:rPr>
        <w:t>(Liao et al., 2023; Liao et al., 2025</w:t>
      </w:r>
      <w:r w:rsidRPr="005A7972">
        <w:rPr>
          <w:rFonts w:ascii="Times New Roman" w:eastAsia="宋体" w:hAnsi="Times New Roman" w:cs="Times New Roman" w:hint="eastAsia"/>
          <w:noProof/>
          <w:sz w:val="24"/>
          <w:szCs w:val="24"/>
          <w:shd w:val="clear" w:color="auto" w:fill="FFFFFF"/>
        </w:rPr>
        <w:t>b</w:t>
      </w:r>
      <w:r w:rsidRPr="005A7972">
        <w:rPr>
          <w:rFonts w:ascii="Times New Roman" w:eastAsia="宋体" w:hAnsi="Times New Roman" w:cs="Times New Roman"/>
          <w:noProof/>
          <w:sz w:val="24"/>
          <w:szCs w:val="24"/>
          <w:shd w:val="clear" w:color="auto" w:fill="FFFFFF"/>
        </w:rPr>
        <w:t>)</w:t>
      </w:r>
      <w:r w:rsidRPr="005A7972">
        <w:rPr>
          <w:rFonts w:ascii="Times New Roman" w:eastAsia="宋体" w:hAnsi="Times New Roman" w:cs="Times New Roman"/>
          <w:sz w:val="24"/>
          <w:szCs w:val="24"/>
          <w:shd w:val="clear" w:color="auto" w:fill="FFFFFF"/>
        </w:rPr>
        <w:fldChar w:fldCharType="end"/>
      </w:r>
      <w:r w:rsidRPr="005A7972">
        <w:rPr>
          <w:rFonts w:ascii="Times New Roman" w:eastAsia="宋体" w:hAnsi="Times New Roman" w:cs="Times New Roman"/>
          <w:sz w:val="24"/>
          <w:szCs w:val="24"/>
          <w:shd w:val="clear" w:color="auto" w:fill="FFFFFF"/>
        </w:rPr>
        <w:t>. The nucleic acids were stored at −80</w:t>
      </w:r>
      <w:r w:rsidRPr="005A7972">
        <w:rPr>
          <w:rFonts w:ascii="Times New Roman" w:eastAsia="HarmonyOS Sans SC" w:hAnsi="Times New Roman" w:cs="Times New Roman"/>
          <w:sz w:val="24"/>
          <w:szCs w:val="24"/>
          <w:shd w:val="clear" w:color="auto" w:fill="FFFFFF"/>
        </w:rPr>
        <w:t>℃</w:t>
      </w:r>
      <w:r w:rsidRPr="005A7972">
        <w:rPr>
          <w:rFonts w:ascii="Times New Roman" w:eastAsia="宋体" w:hAnsi="Times New Roman" w:cs="Times New Roman"/>
          <w:sz w:val="24"/>
          <w:szCs w:val="24"/>
          <w:shd w:val="clear" w:color="auto" w:fill="FFFFFF"/>
        </w:rPr>
        <w:t xml:space="preserve"> until use.</w:t>
      </w:r>
    </w:p>
    <w:p w:rsidR="005A7972" w:rsidRPr="005A7972" w:rsidRDefault="005A7972" w:rsidP="005A7972">
      <w:pPr>
        <w:spacing w:line="360" w:lineRule="auto"/>
        <w:rPr>
          <w:rFonts w:ascii="Times New Roman" w:eastAsia="宋体" w:hAnsi="Times New Roman" w:cs="Times New Roman"/>
          <w:b/>
          <w:bCs/>
          <w:color w:val="4F81BD"/>
          <w:sz w:val="24"/>
          <w:szCs w:val="24"/>
          <w:shd w:val="clear" w:color="auto" w:fill="FFFFFF"/>
        </w:rPr>
      </w:pPr>
      <w:r w:rsidRPr="005A7972">
        <w:rPr>
          <w:rFonts w:ascii="Times New Roman" w:eastAsia="宋体" w:hAnsi="Times New Roman" w:cs="Times New Roman"/>
          <w:b/>
          <w:bCs/>
          <w:color w:val="4F81BD"/>
          <w:sz w:val="24"/>
          <w:szCs w:val="24"/>
          <w:shd w:val="clear" w:color="auto" w:fill="FFFFFF"/>
        </w:rPr>
        <w:t>PCR and reverse transcription (RT)-PCR for virus detection</w:t>
      </w:r>
    </w:p>
    <w:p w:rsidR="005A7972" w:rsidRPr="005A7972" w:rsidRDefault="005A7972" w:rsidP="005A7972">
      <w:pPr>
        <w:spacing w:line="360" w:lineRule="auto"/>
        <w:ind w:firstLineChars="100" w:firstLine="240"/>
        <w:rPr>
          <w:rFonts w:ascii="Times New Roman" w:eastAsia="宋体" w:hAnsi="Times New Roman" w:cs="Times New Roman"/>
          <w:sz w:val="24"/>
          <w:szCs w:val="24"/>
          <w:shd w:val="clear" w:color="auto" w:fill="FFFFFF"/>
        </w:rPr>
      </w:pPr>
      <w:r w:rsidRPr="005A7972">
        <w:rPr>
          <w:rFonts w:ascii="Times New Roman" w:eastAsia="宋体" w:hAnsi="Times New Roman" w:cs="Times New Roman"/>
          <w:sz w:val="24"/>
          <w:szCs w:val="24"/>
          <w:shd w:val="clear" w:color="auto" w:fill="FFFFFF"/>
        </w:rPr>
        <w:t xml:space="preserve">Viral cDNA was synthesized using the Revert Aid First Strand cDNA Synthesis Kit (Thermo Scientific). PCR assays were used to detect several common viruses, including Newcastle disease virus </w:t>
      </w:r>
      <w:bookmarkStart w:id="7" w:name="_Hlk194305098"/>
      <w:r w:rsidRPr="005A7972">
        <w:rPr>
          <w:rFonts w:ascii="Times New Roman" w:eastAsia="宋体" w:hAnsi="Times New Roman" w:cs="Times New Roman"/>
          <w:sz w:val="24"/>
          <w:szCs w:val="24"/>
          <w:shd w:val="clear" w:color="auto" w:fill="FFFFFF"/>
        </w:rPr>
        <w:t>(NDV), fowl adenovirus (FAdV), Marek’s disease virus (MDV), infectious bursal disease virus (IBDV), Tembusu virus (TMUV), infectious bronchitis virus (IBV), astrovirus (AstV), avian influenza virus (AIV), circoviruses (CV)</w:t>
      </w:r>
      <w:bookmarkEnd w:id="7"/>
      <w:r w:rsidRPr="005A7972">
        <w:rPr>
          <w:rFonts w:ascii="Times New Roman" w:eastAsia="宋体" w:hAnsi="Times New Roman" w:cs="Times New Roman"/>
          <w:sz w:val="24"/>
          <w:szCs w:val="24"/>
          <w:shd w:val="clear" w:color="auto" w:fill="FFFFFF"/>
        </w:rPr>
        <w:t xml:space="preserve"> and avian reovirus (ARV), as we did previously </w:t>
      </w:r>
      <w:r w:rsidRPr="005A7972">
        <w:rPr>
          <w:rFonts w:ascii="Times New Roman" w:eastAsia="宋体" w:hAnsi="Times New Roman" w:cs="Times New Roman"/>
          <w:sz w:val="24"/>
          <w:szCs w:val="24"/>
          <w:shd w:val="clear" w:color="auto" w:fill="FFFFFF"/>
        </w:rPr>
        <w:fldChar w:fldCharType="begin">
          <w:fldData xml:space="preserve">PEVuZE5vdGU+PENpdGU+PEF1dGhvcj5MaWFvPC9BdXRob3I+PFllYXI+MjAyNTwvWWVhcj48UmVj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</w:fldData>
        </w:fldChar>
      </w:r>
      <w:r w:rsidRPr="005A7972">
        <w:rPr>
          <w:rFonts w:ascii="Times New Roman" w:eastAsia="宋体" w:hAnsi="Times New Roman" w:cs="Times New Roman"/>
          <w:sz w:val="24"/>
          <w:szCs w:val="24"/>
          <w:shd w:val="clear" w:color="auto" w:fill="FFFFFF"/>
        </w:rPr>
        <w:instrText xml:space="preserve"> ADDIN EN.CITE </w:instrText>
      </w:r>
      <w:r w:rsidRPr="005A7972">
        <w:rPr>
          <w:rFonts w:ascii="Times New Roman" w:eastAsia="宋体" w:hAnsi="Times New Roman" w:cs="Times New Roman"/>
          <w:sz w:val="24"/>
          <w:szCs w:val="24"/>
          <w:shd w:val="clear" w:color="auto" w:fill="FFFFFF"/>
        </w:rPr>
        <w:fldChar w:fldCharType="begin">
          <w:fldData xml:space="preserve">PEVuZE5vdGU+PENpdGU+PEF1dGhvcj5MaWFvPC9BdXRob3I+PFllYXI+MjAyNTwvWWVhcj48UmVj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</w:fldData>
        </w:fldChar>
      </w:r>
      <w:r w:rsidRPr="005A7972">
        <w:rPr>
          <w:rFonts w:ascii="Times New Roman" w:eastAsia="宋体" w:hAnsi="Times New Roman" w:cs="Times New Roman"/>
          <w:sz w:val="24"/>
          <w:szCs w:val="24"/>
          <w:shd w:val="clear" w:color="auto" w:fill="FFFFFF"/>
        </w:rPr>
        <w:instrText xml:space="preserve"> ADDIN EN.CITE.DATA </w:instrText>
      </w:r>
      <w:r w:rsidRPr="005A7972">
        <w:rPr>
          <w:rFonts w:ascii="Times New Roman" w:eastAsia="宋体" w:hAnsi="Times New Roman" w:cs="Times New Roman"/>
          <w:sz w:val="24"/>
          <w:szCs w:val="24"/>
          <w:shd w:val="clear" w:color="auto" w:fill="FFFFFF"/>
        </w:rPr>
      </w:r>
      <w:r w:rsidRPr="005A7972">
        <w:rPr>
          <w:rFonts w:ascii="Times New Roman" w:eastAsia="宋体" w:hAnsi="Times New Roman" w:cs="Times New Roman"/>
          <w:sz w:val="24"/>
          <w:szCs w:val="24"/>
          <w:shd w:val="clear" w:color="auto" w:fill="FFFFFF"/>
        </w:rPr>
        <w:fldChar w:fldCharType="end"/>
      </w:r>
      <w:r w:rsidRPr="005A7972">
        <w:rPr>
          <w:rFonts w:ascii="Times New Roman" w:eastAsia="宋体" w:hAnsi="Times New Roman" w:cs="Times New Roman"/>
          <w:sz w:val="24"/>
          <w:szCs w:val="24"/>
          <w:shd w:val="clear" w:color="auto" w:fill="FFFFFF"/>
        </w:rPr>
      </w:r>
      <w:r w:rsidRPr="005A7972">
        <w:rPr>
          <w:rFonts w:ascii="Times New Roman" w:eastAsia="宋体" w:hAnsi="Times New Roman" w:cs="Times New Roman"/>
          <w:sz w:val="24"/>
          <w:szCs w:val="24"/>
          <w:shd w:val="clear" w:color="auto" w:fill="FFFFFF"/>
        </w:rPr>
        <w:fldChar w:fldCharType="separate"/>
      </w:r>
      <w:r w:rsidRPr="005A7972">
        <w:rPr>
          <w:rFonts w:ascii="Times New Roman" w:eastAsia="宋体" w:hAnsi="Times New Roman" w:cs="Times New Roman"/>
          <w:noProof/>
          <w:sz w:val="24"/>
          <w:szCs w:val="24"/>
          <w:shd w:val="clear" w:color="auto" w:fill="FFFFFF"/>
        </w:rPr>
        <w:t>(Liao et al., 2023; Liao et al., 2025b)</w:t>
      </w:r>
      <w:r w:rsidRPr="005A7972">
        <w:rPr>
          <w:rFonts w:ascii="Times New Roman" w:eastAsia="宋体" w:hAnsi="Times New Roman" w:cs="Times New Roman"/>
          <w:sz w:val="24"/>
          <w:szCs w:val="24"/>
          <w:shd w:val="clear" w:color="auto" w:fill="FFFFFF"/>
        </w:rPr>
        <w:fldChar w:fldCharType="end"/>
      </w:r>
      <w:r w:rsidRPr="005A7972">
        <w:rPr>
          <w:rFonts w:ascii="Times New Roman" w:eastAsia="宋体" w:hAnsi="Times New Roman" w:cs="Times New Roman"/>
          <w:sz w:val="24"/>
          <w:szCs w:val="24"/>
          <w:shd w:val="clear" w:color="auto" w:fill="FFFFFF"/>
        </w:rPr>
        <w:t xml:space="preserve">. The primer information is listed in </w:t>
      </w:r>
      <w:r w:rsidRPr="00EF31FD">
        <w:rPr>
          <w:rFonts w:ascii="Times New Roman" w:eastAsia="宋体" w:hAnsi="Times New Roman" w:cs="Times New Roman"/>
          <w:color w:val="0070C0"/>
          <w:sz w:val="24"/>
          <w:szCs w:val="24"/>
          <w:shd w:val="clear" w:color="auto" w:fill="FFFFFF"/>
        </w:rPr>
        <w:t>Supplementary Table S2</w:t>
      </w:r>
      <w:r w:rsidRPr="005A7972">
        <w:rPr>
          <w:rFonts w:ascii="Times New Roman" w:eastAsia="宋体" w:hAnsi="Times New Roman" w:cs="Times New Roman"/>
          <w:sz w:val="24"/>
          <w:szCs w:val="24"/>
          <w:shd w:val="clear" w:color="auto" w:fill="FFFFFF"/>
        </w:rPr>
        <w:t>. PCR-positive samples were sequenced directly via the Sanger dideoxy sequencing method, using the same primers.</w:t>
      </w:r>
    </w:p>
    <w:p w:rsidR="005A7972" w:rsidRPr="005A7972" w:rsidRDefault="005A7972" w:rsidP="005A7972">
      <w:pPr>
        <w:spacing w:line="360" w:lineRule="auto"/>
        <w:rPr>
          <w:rFonts w:ascii="Times New Roman" w:eastAsia="宋体" w:hAnsi="Times New Roman" w:cs="Times New Roman"/>
          <w:b/>
          <w:bCs/>
          <w:color w:val="4F81BD"/>
          <w:sz w:val="24"/>
          <w:szCs w:val="24"/>
          <w:shd w:val="clear" w:color="auto" w:fill="FFFFFF"/>
        </w:rPr>
      </w:pPr>
      <w:r w:rsidRPr="005A7972">
        <w:rPr>
          <w:rFonts w:ascii="Times New Roman" w:eastAsia="宋体" w:hAnsi="Times New Roman" w:cs="Times New Roman"/>
          <w:b/>
          <w:bCs/>
          <w:color w:val="4F81BD"/>
          <w:sz w:val="24"/>
          <w:szCs w:val="24"/>
          <w:shd w:val="clear" w:color="auto" w:fill="FFFFFF"/>
        </w:rPr>
        <w:t>Virus isolation</w:t>
      </w:r>
    </w:p>
    <w:p w:rsidR="005A7972" w:rsidRPr="005A7972" w:rsidRDefault="005A7972" w:rsidP="005A7972">
      <w:pPr>
        <w:spacing w:line="360" w:lineRule="auto"/>
        <w:ind w:firstLineChars="100" w:firstLine="240"/>
        <w:rPr>
          <w:rFonts w:ascii="Times New Roman" w:eastAsia="宋体" w:hAnsi="Times New Roman" w:cs="Times New Roman"/>
          <w:sz w:val="24"/>
          <w:szCs w:val="24"/>
          <w:shd w:val="clear" w:color="auto" w:fill="FFFFFF"/>
        </w:rPr>
      </w:pPr>
      <w:r w:rsidRPr="005A7972">
        <w:rPr>
          <w:rFonts w:ascii="Times New Roman" w:eastAsia="宋体" w:hAnsi="Times New Roman" w:cs="Times New Roman"/>
          <w:sz w:val="24"/>
          <w:szCs w:val="24"/>
          <w:shd w:val="clear" w:color="auto" w:fill="FFFFFF"/>
        </w:rPr>
        <w:t xml:space="preserve">To isolate possible virus in the samples, the supernatants of the centrifuged tissue </w:t>
      </w:r>
      <w:r w:rsidRPr="005A7972">
        <w:rPr>
          <w:rFonts w:ascii="Times New Roman" w:eastAsia="宋体" w:hAnsi="Times New Roman" w:cs="Times New Roman"/>
          <w:sz w:val="24"/>
          <w:szCs w:val="24"/>
          <w:shd w:val="clear" w:color="auto" w:fill="FFFFFF"/>
        </w:rPr>
        <w:lastRenderedPageBreak/>
        <w:t xml:space="preserve">homogenates were filtered twice, first through 0.45 μm filters, followed by 0.22 μm filters, and 100 μL of the flow-through was mixed with an equal volume of DMEM/F12 (Gibco, ThermoFisher Scientific) and inoculated onto DF-1 cells in a 24-well plate as reported previously </w:t>
      </w:r>
      <w:r w:rsidRPr="005A7972">
        <w:rPr>
          <w:rFonts w:ascii="Times New Roman" w:eastAsia="宋体" w:hAnsi="Times New Roman" w:cs="Times New Roman"/>
          <w:sz w:val="24"/>
          <w:szCs w:val="24"/>
          <w:shd w:val="clear" w:color="auto" w:fill="FFFFFF"/>
        </w:rPr>
        <w:fldChar w:fldCharType="begin"/>
      </w:r>
      <w:r w:rsidRPr="005A7972">
        <w:rPr>
          <w:rFonts w:ascii="Times New Roman" w:eastAsia="宋体" w:hAnsi="Times New Roman" w:cs="Times New Roman"/>
          <w:sz w:val="24"/>
          <w:szCs w:val="24"/>
          <w:shd w:val="clear" w:color="auto" w:fill="FFFFFF"/>
        </w:rPr>
        <w:instrText xml:space="preserve"> ADDIN EN.CITE &lt;EndNote&gt;&lt;Cite&gt;&lt;Author&gt;Liao&lt;/Author&gt;&lt;Year&gt;2025&lt;/Year&gt;&lt;RecNum&gt;10653&lt;/RecNum&gt;&lt;DisplayText&gt;(Liao et al., 2025b)&lt;/DisplayText&gt;&lt;record&gt;&lt;rec-number&gt;10653&lt;/rec-number&gt;&lt;foreign-keys&gt;&lt;key app="EN" db-id="dp2dwd22p9pr0tep9ddpa0df5vrrrpsr92rd" timestamp="1743249511"&gt;10653&lt;/key&gt;&lt;/foreign-keys&gt;&lt;ref-type name="Journal Article"&gt;17&lt;/ref-type&gt;&lt;contributors&gt;&lt;authors&gt;&lt;author&gt;Liao, J. Y.&lt;/author&gt;&lt;author&gt;Shi, Y.&lt;/author&gt;&lt;author&gt;Tang, H.&lt;/author&gt;&lt;author&gt;Fu, P.&lt;/author&gt;&lt;author&gt;Li, J. Y.&lt;/author&gt;&lt;author&gt;Zhang, Y. S.&lt;/author&gt;&lt;author&gt;Wu, Q.&lt;/author&gt;&lt;author&gt;Peng, Y. S.&lt;/author&gt;&lt;author&gt;Xiao, C. T.&lt;/author&gt;&lt;/authors&gt;&lt;/contributors&gt;&lt;auth-address&gt;Hunan Univ, Inst Pathogen Biol &amp;amp; Immunol, Coll Biol, Hunan Prov Key Lab Med Virol, Changsha 410082, Peoples R China&lt;/auth-address&gt;&lt;titles&gt;&lt;title&gt;Emerging and characterization of a novel fowl adenovirus 4 strain with open reading frame 19 (ORF19) in diseased chickens from China&lt;/title&gt;&lt;secondary-title&gt;Poult Sci&lt;/secondary-title&gt;&lt;alt-title&gt;Poult Sci&lt;/alt-title&gt;&lt;/titles&gt;&lt;periodical&gt;&lt;full-title&gt;Poult Sci&lt;/full-title&gt;&lt;/periodical&gt;&lt;alt-periodical&gt;&lt;full-title&gt;Poult Sci&lt;/full-title&gt;&lt;/alt-periodical&gt;&lt;volume&gt;104&lt;/volume&gt;&lt;number&gt;2&lt;/number&gt;&lt;keywords&gt;&lt;keyword&gt;fowl aviadenovirus&lt;/keyword&gt;&lt;keyword&gt;fadv-4&lt;/keyword&gt;&lt;keyword&gt;virulent&lt;/keyword&gt;&lt;keyword&gt;orf19&lt;/keyword&gt;&lt;keyword&gt;1966 bp deletion&lt;/keyword&gt;&lt;keyword&gt;hydropericardium syndrome&lt;/keyword&gt;&lt;keyword&gt;genome sequences&lt;/keyword&gt;&lt;keyword&gt;common&lt;/keyword&gt;&lt;keyword&gt;differentiation&lt;/keyword&gt;&lt;keyword&gt;establishment&lt;/keyword&gt;&lt;keyword&gt;prevalence&lt;/keyword&gt;&lt;keyword&gt;pigs&lt;/keyword&gt;&lt;/keywords&gt;&lt;dates&gt;&lt;year&gt;2025&lt;/year&gt;&lt;pub-dates&gt;&lt;date&gt;Feb&lt;/date&gt;&lt;/pub-dates&gt;&lt;/dates&gt;&lt;isbn&gt;0032-5791&lt;/isbn&gt;&lt;accession-num&gt;WOS:001394606800001&lt;/accession-num&gt;&lt;urls&gt;&lt;related-urls&gt;&lt;url&gt;&lt;style face="underline" font="default" size="100%"&gt;&amp;lt;Go to ISI&amp;gt;://WOS:001394606800001&lt;/style&gt;&lt;/url&gt;&lt;/related-urls&gt;&lt;/urls&gt;&lt;electronic-resource-num&gt;ARTN 104702 10.1016/j.psj.2024.104702&lt;/electronic-resource-num&gt;&lt;language&gt;English&lt;/language&gt;&lt;/record&gt;&lt;/Cite&gt;&lt;/EndNote&gt;</w:instrText>
      </w:r>
      <w:r w:rsidRPr="005A7972">
        <w:rPr>
          <w:rFonts w:ascii="Times New Roman" w:eastAsia="宋体" w:hAnsi="Times New Roman" w:cs="Times New Roman"/>
          <w:sz w:val="24"/>
          <w:szCs w:val="24"/>
          <w:shd w:val="clear" w:color="auto" w:fill="FFFFFF"/>
        </w:rPr>
        <w:fldChar w:fldCharType="separate"/>
      </w:r>
      <w:r w:rsidRPr="005A7972">
        <w:rPr>
          <w:rFonts w:ascii="Times New Roman" w:eastAsia="宋体" w:hAnsi="Times New Roman" w:cs="Times New Roman"/>
          <w:noProof/>
          <w:sz w:val="24"/>
          <w:szCs w:val="24"/>
          <w:shd w:val="clear" w:color="auto" w:fill="FFFFFF"/>
        </w:rPr>
        <w:t>(Liao et al., 2025b)</w:t>
      </w:r>
      <w:r w:rsidRPr="005A7972">
        <w:rPr>
          <w:rFonts w:ascii="Times New Roman" w:eastAsia="宋体" w:hAnsi="Times New Roman" w:cs="Times New Roman"/>
          <w:sz w:val="24"/>
          <w:szCs w:val="24"/>
          <w:shd w:val="clear" w:color="auto" w:fill="FFFFFF"/>
        </w:rPr>
        <w:fldChar w:fldCharType="end"/>
      </w:r>
      <w:r w:rsidRPr="005A7972">
        <w:rPr>
          <w:rFonts w:ascii="Times New Roman" w:eastAsia="宋体" w:hAnsi="Times New Roman" w:cs="Times New Roman"/>
          <w:sz w:val="24"/>
          <w:szCs w:val="24"/>
          <w:shd w:val="clear" w:color="auto" w:fill="FFFFFF"/>
        </w:rPr>
        <w:t>. In brief, the DF-1 cells were grown in DMEM/F12 supplemented with 100 units/mL penicillin, 100 μg/mL streptomycin and 10% heat-inactivated fetal bovine serum (Gibco, ThermoFisher Scientific). After 1h of incubation at 37</w:t>
      </w:r>
      <w:r w:rsidRPr="005A7972">
        <w:rPr>
          <w:rFonts w:ascii="Times New Roman" w:eastAsia="HarmonyOS Sans SC" w:hAnsi="Times New Roman" w:cs="Times New Roman"/>
          <w:sz w:val="24"/>
          <w:szCs w:val="24"/>
          <w:shd w:val="clear" w:color="auto" w:fill="FFFFFF"/>
        </w:rPr>
        <w:t>℃</w:t>
      </w:r>
      <w:r w:rsidRPr="005A7972">
        <w:rPr>
          <w:rFonts w:ascii="Times New Roman" w:eastAsia="宋体" w:hAnsi="Times New Roman" w:cs="Times New Roman"/>
          <w:sz w:val="24"/>
          <w:szCs w:val="24"/>
          <w:shd w:val="clear" w:color="auto" w:fill="FFFFFF"/>
        </w:rPr>
        <w:t>, the inoculants were discarded, and the cells were washed with sterile 1</w:t>
      </w:r>
      <w:r w:rsidRPr="005A7972">
        <w:rPr>
          <w:rFonts w:ascii="Times New Roman" w:eastAsia="HarmonyOS Sans SC" w:hAnsi="Times New Roman" w:cs="Times New Roman"/>
          <w:sz w:val="24"/>
          <w:szCs w:val="24"/>
          <w:shd w:val="clear" w:color="auto" w:fill="FFFFFF"/>
        </w:rPr>
        <w:t>ⅹ</w:t>
      </w:r>
      <w:r w:rsidRPr="005A7972">
        <w:rPr>
          <w:rFonts w:ascii="Times New Roman" w:eastAsia="宋体" w:hAnsi="Times New Roman" w:cs="Times New Roman"/>
          <w:sz w:val="24"/>
          <w:szCs w:val="24"/>
          <w:shd w:val="clear" w:color="auto" w:fill="FFFFFF"/>
        </w:rPr>
        <w:t>phosphate-buffered saline (PBS) three times, and then 500 μL of DMEM/F12 was supplemented and further incubated at 37</w:t>
      </w:r>
      <w:r w:rsidRPr="005A7972">
        <w:rPr>
          <w:rFonts w:ascii="Times New Roman" w:eastAsia="HarmonyOS Sans SC" w:hAnsi="Times New Roman" w:cs="Times New Roman"/>
          <w:sz w:val="24"/>
          <w:szCs w:val="24"/>
          <w:shd w:val="clear" w:color="auto" w:fill="FFFFFF"/>
        </w:rPr>
        <w:t>℃</w:t>
      </w:r>
      <w:r w:rsidRPr="005A7972">
        <w:rPr>
          <w:rFonts w:ascii="Times New Roman" w:eastAsia="宋体" w:hAnsi="Times New Roman" w:cs="Times New Roman"/>
          <w:sz w:val="24"/>
          <w:szCs w:val="24"/>
          <w:shd w:val="clear" w:color="auto" w:fill="FFFFFF"/>
        </w:rPr>
        <w:t xml:space="preserve"> with 5% CO</w:t>
      </w:r>
      <w:r w:rsidRPr="005A7972">
        <w:rPr>
          <w:rFonts w:ascii="Times New Roman" w:eastAsia="宋体" w:hAnsi="Times New Roman" w:cs="Times New Roman"/>
          <w:sz w:val="24"/>
          <w:szCs w:val="24"/>
          <w:shd w:val="clear" w:color="auto" w:fill="FFFFFF"/>
          <w:vertAlign w:val="subscript"/>
        </w:rPr>
        <w:t>2</w:t>
      </w:r>
      <w:r w:rsidRPr="005A7972">
        <w:rPr>
          <w:rFonts w:ascii="Times New Roman" w:eastAsia="宋体" w:hAnsi="Times New Roman" w:cs="Times New Roman"/>
          <w:sz w:val="24"/>
          <w:szCs w:val="24"/>
          <w:shd w:val="clear" w:color="auto" w:fill="FFFFFF"/>
        </w:rPr>
        <w:t>. The cells were checked daily for cytopathic effect (CPE). After 3 to 4d, the plates were frozen at −80</w:t>
      </w:r>
      <w:r w:rsidRPr="005A7972">
        <w:rPr>
          <w:rFonts w:ascii="Times New Roman" w:eastAsia="HarmonyOS Sans SC" w:hAnsi="Times New Roman" w:cs="Times New Roman"/>
          <w:sz w:val="24"/>
          <w:szCs w:val="24"/>
          <w:shd w:val="clear" w:color="auto" w:fill="FFFFFF"/>
        </w:rPr>
        <w:t xml:space="preserve">℃ </w:t>
      </w:r>
      <w:r w:rsidRPr="005A7972">
        <w:rPr>
          <w:rFonts w:ascii="Times New Roman" w:eastAsia="宋体" w:hAnsi="Times New Roman" w:cs="Times New Roman"/>
          <w:sz w:val="24"/>
          <w:szCs w:val="24"/>
          <w:shd w:val="clear" w:color="auto" w:fill="FFFFFF"/>
        </w:rPr>
        <w:t xml:space="preserve">and subjected to 3 freeze-thaw cycles. A 100 μL aliquot of the freeze-thaw mixture was then inoculated into new cells as described. After 5 passages, if CPE was still observed, the nucleic acids were extracted from the cell cultures to detect the presence of virus via conventional PCR using the primers listed in the </w:t>
      </w:r>
      <w:r w:rsidRPr="00EF31FD">
        <w:rPr>
          <w:rFonts w:ascii="Times New Roman" w:eastAsia="宋体" w:hAnsi="Times New Roman" w:cs="Times New Roman"/>
          <w:color w:val="0070C0"/>
          <w:sz w:val="24"/>
          <w:szCs w:val="24"/>
          <w:shd w:val="clear" w:color="auto" w:fill="FFFFFF"/>
        </w:rPr>
        <w:t>Supplementary Table S1</w:t>
      </w:r>
      <w:r w:rsidRPr="005A7972">
        <w:rPr>
          <w:rFonts w:ascii="Times New Roman" w:eastAsia="宋体" w:hAnsi="Times New Roman" w:cs="Times New Roman"/>
          <w:sz w:val="24"/>
          <w:szCs w:val="24"/>
          <w:shd w:val="clear" w:color="auto" w:fill="FFFFFF"/>
        </w:rPr>
        <w:t>.</w:t>
      </w:r>
    </w:p>
    <w:p w:rsidR="005A7972" w:rsidRPr="005A7972" w:rsidRDefault="005A7972" w:rsidP="005A7972">
      <w:pPr>
        <w:spacing w:line="360" w:lineRule="auto"/>
        <w:ind w:firstLineChars="100" w:firstLine="240"/>
        <w:rPr>
          <w:rFonts w:ascii="Times New Roman" w:eastAsia="宋体" w:hAnsi="Times New Roman" w:cs="Times New Roman"/>
          <w:sz w:val="24"/>
          <w:szCs w:val="24"/>
          <w:shd w:val="clear" w:color="auto" w:fill="FFFFFF"/>
        </w:rPr>
      </w:pPr>
      <w:r w:rsidRPr="005A7972">
        <w:rPr>
          <w:rFonts w:ascii="Times New Roman" w:eastAsia="宋体" w:hAnsi="Times New Roman" w:cs="Times New Roman"/>
          <w:sz w:val="24"/>
          <w:szCs w:val="24"/>
          <w:shd w:val="clear" w:color="auto" w:fill="FFFFFF"/>
        </w:rPr>
        <w:t>In addition to DF-1 cells, eight 9-day-old specific-pathogen-free (SPF) chicken embryos, were used to grow the possible virus by inoculating 100 μL of 0.22 μm-filtered freeze-thaw supernatants of the tissue homogenates into the allantoic cavity through standard procedures, including two SPF chicken embryo inoculated with sterile saline as a control. Moreover, 30 commercial quail embryos were also used to grow the possible virus, including 10 eggs inoculated with sterile saline as a control. The eggs were checked daily, and the dead eggs were picked out and put in the refrigerator at 4</w:t>
      </w:r>
      <w:r w:rsidRPr="005A7972">
        <w:rPr>
          <w:rFonts w:ascii="Times New Roman" w:eastAsia="HarmonyOS Sans SC" w:hAnsi="Times New Roman" w:cs="Times New Roman"/>
          <w:sz w:val="24"/>
          <w:szCs w:val="24"/>
          <w:shd w:val="clear" w:color="auto" w:fill="FFFFFF"/>
        </w:rPr>
        <w:t>℃</w:t>
      </w:r>
      <w:r w:rsidRPr="005A7972">
        <w:rPr>
          <w:rFonts w:ascii="Times New Roman" w:eastAsia="宋体" w:hAnsi="Times New Roman" w:cs="Times New Roman"/>
          <w:sz w:val="24"/>
          <w:szCs w:val="24"/>
          <w:shd w:val="clear" w:color="auto" w:fill="FFFFFF"/>
        </w:rPr>
        <w:t xml:space="preserve">. The allantoic fluids were collected for viral titer assessment, as we did previously </w:t>
      </w:r>
      <w:r w:rsidRPr="005A7972">
        <w:rPr>
          <w:rFonts w:ascii="Times New Roman" w:eastAsia="宋体" w:hAnsi="Times New Roman" w:cs="Times New Roman"/>
          <w:sz w:val="24"/>
          <w:szCs w:val="24"/>
          <w:shd w:val="clear" w:color="auto" w:fill="FFFFFF"/>
        </w:rPr>
        <w:fldChar w:fldCharType="begin">
          <w:fldData xml:space="preserve">PEVuZE5vdGU+PENpdGU+PEF1dGhvcj5MaWFvPC9BdXRob3I+PFllYXI+MjAyNTwvWWVhcj48UmVj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</w:fldData>
        </w:fldChar>
      </w:r>
      <w:r w:rsidRPr="005A7972">
        <w:rPr>
          <w:rFonts w:ascii="Times New Roman" w:eastAsia="宋体" w:hAnsi="Times New Roman" w:cs="Times New Roman"/>
          <w:sz w:val="24"/>
          <w:szCs w:val="24"/>
          <w:shd w:val="clear" w:color="auto" w:fill="FFFFFF"/>
        </w:rPr>
        <w:instrText xml:space="preserve"> ADDIN EN.CITE </w:instrText>
      </w:r>
      <w:r w:rsidRPr="005A7972">
        <w:rPr>
          <w:rFonts w:ascii="Times New Roman" w:eastAsia="宋体" w:hAnsi="Times New Roman" w:cs="Times New Roman"/>
          <w:sz w:val="24"/>
          <w:szCs w:val="24"/>
          <w:shd w:val="clear" w:color="auto" w:fill="FFFFFF"/>
        </w:rPr>
        <w:fldChar w:fldCharType="begin">
          <w:fldData xml:space="preserve">PEVuZE5vdGU+PENpdGU+PEF1dGhvcj5MaWFvPC9BdXRob3I+PFllYXI+MjAyNTwvWWVhcj48UmVj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</w:fldData>
        </w:fldChar>
      </w:r>
      <w:r w:rsidRPr="005A7972">
        <w:rPr>
          <w:rFonts w:ascii="Times New Roman" w:eastAsia="宋体" w:hAnsi="Times New Roman" w:cs="Times New Roman"/>
          <w:sz w:val="24"/>
          <w:szCs w:val="24"/>
          <w:shd w:val="clear" w:color="auto" w:fill="FFFFFF"/>
        </w:rPr>
        <w:instrText xml:space="preserve"> ADDIN EN.CITE.DATA </w:instrText>
      </w:r>
      <w:r w:rsidRPr="005A7972">
        <w:rPr>
          <w:rFonts w:ascii="Times New Roman" w:eastAsia="宋体" w:hAnsi="Times New Roman" w:cs="Times New Roman"/>
          <w:sz w:val="24"/>
          <w:szCs w:val="24"/>
          <w:shd w:val="clear" w:color="auto" w:fill="FFFFFF"/>
        </w:rPr>
      </w:r>
      <w:r w:rsidRPr="005A7972">
        <w:rPr>
          <w:rFonts w:ascii="Times New Roman" w:eastAsia="宋体" w:hAnsi="Times New Roman" w:cs="Times New Roman"/>
          <w:sz w:val="24"/>
          <w:szCs w:val="24"/>
          <w:shd w:val="clear" w:color="auto" w:fill="FFFFFF"/>
        </w:rPr>
        <w:fldChar w:fldCharType="end"/>
      </w:r>
      <w:r w:rsidRPr="005A7972">
        <w:rPr>
          <w:rFonts w:ascii="Times New Roman" w:eastAsia="宋体" w:hAnsi="Times New Roman" w:cs="Times New Roman"/>
          <w:sz w:val="24"/>
          <w:szCs w:val="24"/>
          <w:shd w:val="clear" w:color="auto" w:fill="FFFFFF"/>
        </w:rPr>
      </w:r>
      <w:r w:rsidRPr="005A7972">
        <w:rPr>
          <w:rFonts w:ascii="Times New Roman" w:eastAsia="宋体" w:hAnsi="Times New Roman" w:cs="Times New Roman"/>
          <w:sz w:val="24"/>
          <w:szCs w:val="24"/>
          <w:shd w:val="clear" w:color="auto" w:fill="FFFFFF"/>
        </w:rPr>
        <w:fldChar w:fldCharType="separate"/>
      </w:r>
      <w:r w:rsidRPr="005A7972">
        <w:rPr>
          <w:rFonts w:ascii="Times New Roman" w:eastAsia="宋体" w:hAnsi="Times New Roman" w:cs="Times New Roman"/>
          <w:noProof/>
          <w:sz w:val="24"/>
          <w:szCs w:val="24"/>
          <w:shd w:val="clear" w:color="auto" w:fill="FFFFFF"/>
        </w:rPr>
        <w:t>(Liao et al., 2023; Liao et al., 2025</w:t>
      </w:r>
      <w:r w:rsidRPr="005A7972">
        <w:rPr>
          <w:rFonts w:ascii="Times New Roman" w:eastAsia="宋体" w:hAnsi="Times New Roman" w:cs="Times New Roman" w:hint="eastAsia"/>
          <w:noProof/>
          <w:sz w:val="24"/>
          <w:szCs w:val="24"/>
          <w:shd w:val="clear" w:color="auto" w:fill="FFFFFF"/>
        </w:rPr>
        <w:t>b</w:t>
      </w:r>
      <w:r w:rsidRPr="005A7972">
        <w:rPr>
          <w:rFonts w:ascii="Times New Roman" w:eastAsia="宋体" w:hAnsi="Times New Roman" w:cs="Times New Roman"/>
          <w:noProof/>
          <w:sz w:val="24"/>
          <w:szCs w:val="24"/>
          <w:shd w:val="clear" w:color="auto" w:fill="FFFFFF"/>
        </w:rPr>
        <w:t>)</w:t>
      </w:r>
      <w:r w:rsidRPr="005A7972">
        <w:rPr>
          <w:rFonts w:ascii="Times New Roman" w:eastAsia="宋体" w:hAnsi="Times New Roman" w:cs="Times New Roman"/>
          <w:sz w:val="24"/>
          <w:szCs w:val="24"/>
          <w:shd w:val="clear" w:color="auto" w:fill="FFFFFF"/>
        </w:rPr>
        <w:fldChar w:fldCharType="end"/>
      </w:r>
      <w:r w:rsidRPr="005A7972">
        <w:rPr>
          <w:rFonts w:ascii="Times New Roman" w:eastAsia="宋体" w:hAnsi="Times New Roman" w:cs="Times New Roman"/>
          <w:sz w:val="24"/>
          <w:szCs w:val="24"/>
          <w:shd w:val="clear" w:color="auto" w:fill="FFFFFF"/>
        </w:rPr>
        <w:t xml:space="preserve">. </w:t>
      </w:r>
    </w:p>
    <w:p w:rsidR="005A7972" w:rsidRPr="005A7972" w:rsidRDefault="005A7972" w:rsidP="005A7972">
      <w:pPr>
        <w:spacing w:line="360" w:lineRule="auto"/>
        <w:rPr>
          <w:rFonts w:ascii="Times New Roman" w:eastAsia="宋体" w:hAnsi="Times New Roman" w:cs="Times New Roman"/>
          <w:b/>
          <w:bCs/>
          <w:color w:val="4F81BD"/>
          <w:sz w:val="24"/>
          <w:szCs w:val="24"/>
          <w:shd w:val="clear" w:color="auto" w:fill="FFFFFF"/>
        </w:rPr>
      </w:pPr>
      <w:r w:rsidRPr="005A7972">
        <w:rPr>
          <w:rFonts w:ascii="Times New Roman" w:eastAsia="宋体" w:hAnsi="Times New Roman" w:cs="Times New Roman"/>
          <w:b/>
          <w:bCs/>
          <w:color w:val="4F81BD"/>
          <w:sz w:val="24"/>
          <w:szCs w:val="24"/>
          <w:shd w:val="clear" w:color="auto" w:fill="FFFFFF"/>
        </w:rPr>
        <w:t>Genome sequencing and sequence analyses</w:t>
      </w:r>
    </w:p>
    <w:p w:rsidR="005A7972" w:rsidRPr="005A7972" w:rsidRDefault="005A7972" w:rsidP="005A7972">
      <w:pPr>
        <w:spacing w:line="360" w:lineRule="auto"/>
        <w:ind w:firstLineChars="100" w:firstLine="240"/>
        <w:rPr>
          <w:rFonts w:ascii="Times New Roman" w:eastAsia="宋体" w:hAnsi="Times New Roman" w:cs="Times New Roman"/>
          <w:kern w:val="0"/>
          <w:sz w:val="24"/>
          <w:szCs w:val="24"/>
        </w:rPr>
      </w:pPr>
      <w:r w:rsidRPr="005A7972">
        <w:rPr>
          <w:rFonts w:ascii="Times New Roman" w:eastAsia="宋体" w:hAnsi="Times New Roman" w:cs="Times New Roman"/>
          <w:sz w:val="24"/>
          <w:szCs w:val="24"/>
          <w:shd w:val="clear" w:color="auto" w:fill="FFFFFF"/>
        </w:rPr>
        <w:t>As no PCR positive results were obtained, further sequence-independent single primer amplification (SISPA) was performed with the nucleic acids from one pooled samples and</w:t>
      </w:r>
      <w:r w:rsidRPr="005A7972">
        <w:rPr>
          <w:rFonts w:ascii="Times New Roman" w:eastAsia="宋体" w:hAnsi="Times New Roman" w:cs="Times New Roman"/>
          <w:kern w:val="0"/>
          <w:sz w:val="24"/>
          <w:szCs w:val="24"/>
        </w:rPr>
        <w:t xml:space="preserve"> the amplified products with size of 300−400 bp were sent to Tsingke Biotech (Beijing) for library preparation and sequencing with an Illumina HiSeq</w:t>
      </w:r>
      <w:r w:rsidRPr="005A7972">
        <w:rPr>
          <w:rFonts w:ascii="Times New Roman" w:eastAsia="HarmonyOS Sans SC" w:hAnsi="Times New Roman" w:cs="Times New Roman"/>
          <w:kern w:val="0"/>
          <w:sz w:val="24"/>
          <w:szCs w:val="24"/>
        </w:rPr>
        <w:t>ⅹ</w:t>
      </w:r>
      <w:r w:rsidRPr="005A7972">
        <w:rPr>
          <w:rFonts w:ascii="Times New Roman" w:eastAsia="宋体" w:hAnsi="Times New Roman" w:cs="Times New Roman"/>
          <w:kern w:val="0"/>
          <w:sz w:val="24"/>
          <w:szCs w:val="24"/>
        </w:rPr>
        <w:t xml:space="preserve">10 platform </w:t>
      </w:r>
      <w:r w:rsidRPr="005A7972">
        <w:rPr>
          <w:rFonts w:ascii="Times New Roman" w:eastAsia="宋体" w:hAnsi="Times New Roman" w:cs="Times New Roman"/>
          <w:sz w:val="24"/>
          <w:szCs w:val="24"/>
          <w:shd w:val="clear" w:color="auto" w:fill="FFFFFF"/>
        </w:rPr>
        <w:t xml:space="preserve">as described previously </w:t>
      </w:r>
      <w:r w:rsidRPr="005A7972">
        <w:rPr>
          <w:rFonts w:ascii="Times New Roman" w:eastAsia="宋体" w:hAnsi="Times New Roman" w:cs="Times New Roman"/>
          <w:sz w:val="24"/>
          <w:szCs w:val="24"/>
          <w:shd w:val="clear" w:color="auto" w:fill="FFFFFF"/>
        </w:rPr>
        <w:fldChar w:fldCharType="begin">
          <w:fldData xml:space="preserve">PEVuZE5vdGU+PENpdGU+PEF1dGhvcj5MaWFvPC9BdXRob3I+PFllYXI+MjAyNTwvWWVhcj48UmVj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</w:fldData>
        </w:fldChar>
      </w:r>
      <w:r w:rsidRPr="005A7972">
        <w:rPr>
          <w:rFonts w:ascii="Times New Roman" w:eastAsia="宋体" w:hAnsi="Times New Roman" w:cs="Times New Roman"/>
          <w:sz w:val="24"/>
          <w:szCs w:val="24"/>
          <w:shd w:val="clear" w:color="auto" w:fill="FFFFFF"/>
        </w:rPr>
        <w:instrText xml:space="preserve"> ADDIN EN.CITE </w:instrText>
      </w:r>
      <w:r w:rsidRPr="005A7972">
        <w:rPr>
          <w:rFonts w:ascii="Times New Roman" w:eastAsia="宋体" w:hAnsi="Times New Roman" w:cs="Times New Roman"/>
          <w:sz w:val="24"/>
          <w:szCs w:val="24"/>
          <w:shd w:val="clear" w:color="auto" w:fill="FFFFFF"/>
        </w:rPr>
        <w:fldChar w:fldCharType="begin">
          <w:fldData xml:space="preserve">PEVuZE5vdGU+PENpdGU+PEF1dGhvcj5MaWFvPC9BdXRob3I+PFllYXI+MjAyNTwvWWVhcj48UmVj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</w:fldData>
        </w:fldChar>
      </w:r>
      <w:r w:rsidRPr="005A7972">
        <w:rPr>
          <w:rFonts w:ascii="Times New Roman" w:eastAsia="宋体" w:hAnsi="Times New Roman" w:cs="Times New Roman"/>
          <w:sz w:val="24"/>
          <w:szCs w:val="24"/>
          <w:shd w:val="clear" w:color="auto" w:fill="FFFFFF"/>
        </w:rPr>
        <w:instrText xml:space="preserve"> ADDIN EN.CITE.DATA </w:instrText>
      </w:r>
      <w:r w:rsidRPr="005A7972">
        <w:rPr>
          <w:rFonts w:ascii="Times New Roman" w:eastAsia="宋体" w:hAnsi="Times New Roman" w:cs="Times New Roman"/>
          <w:sz w:val="24"/>
          <w:szCs w:val="24"/>
          <w:shd w:val="clear" w:color="auto" w:fill="FFFFFF"/>
        </w:rPr>
      </w:r>
      <w:r w:rsidRPr="005A7972">
        <w:rPr>
          <w:rFonts w:ascii="Times New Roman" w:eastAsia="宋体" w:hAnsi="Times New Roman" w:cs="Times New Roman"/>
          <w:sz w:val="24"/>
          <w:szCs w:val="24"/>
          <w:shd w:val="clear" w:color="auto" w:fill="FFFFFF"/>
        </w:rPr>
        <w:fldChar w:fldCharType="end"/>
      </w:r>
      <w:r w:rsidRPr="005A7972">
        <w:rPr>
          <w:rFonts w:ascii="Times New Roman" w:eastAsia="宋体" w:hAnsi="Times New Roman" w:cs="Times New Roman"/>
          <w:sz w:val="24"/>
          <w:szCs w:val="24"/>
          <w:shd w:val="clear" w:color="auto" w:fill="FFFFFF"/>
        </w:rPr>
      </w:r>
      <w:r w:rsidRPr="005A7972">
        <w:rPr>
          <w:rFonts w:ascii="Times New Roman" w:eastAsia="宋体" w:hAnsi="Times New Roman" w:cs="Times New Roman"/>
          <w:sz w:val="24"/>
          <w:szCs w:val="24"/>
          <w:shd w:val="clear" w:color="auto" w:fill="FFFFFF"/>
        </w:rPr>
        <w:fldChar w:fldCharType="separate"/>
      </w:r>
      <w:r w:rsidRPr="005A7972">
        <w:rPr>
          <w:rFonts w:ascii="Times New Roman" w:eastAsia="宋体" w:hAnsi="Times New Roman" w:cs="Times New Roman"/>
          <w:noProof/>
          <w:sz w:val="24"/>
          <w:szCs w:val="24"/>
          <w:shd w:val="clear" w:color="auto" w:fill="FFFFFF"/>
        </w:rPr>
        <w:t>(Liao et al., 2023; Liao et al., 2025</w:t>
      </w:r>
      <w:r w:rsidRPr="005A7972">
        <w:rPr>
          <w:rFonts w:ascii="Times New Roman" w:eastAsia="宋体" w:hAnsi="Times New Roman" w:cs="Times New Roman" w:hint="eastAsia"/>
          <w:noProof/>
          <w:sz w:val="24"/>
          <w:szCs w:val="24"/>
          <w:shd w:val="clear" w:color="auto" w:fill="FFFFFF"/>
        </w:rPr>
        <w:t>b</w:t>
      </w:r>
      <w:r w:rsidRPr="005A7972">
        <w:rPr>
          <w:rFonts w:ascii="Times New Roman" w:eastAsia="宋体" w:hAnsi="Times New Roman" w:cs="Times New Roman"/>
          <w:noProof/>
          <w:sz w:val="24"/>
          <w:szCs w:val="24"/>
          <w:shd w:val="clear" w:color="auto" w:fill="FFFFFF"/>
        </w:rPr>
        <w:t>)</w:t>
      </w:r>
      <w:r w:rsidRPr="005A7972">
        <w:rPr>
          <w:rFonts w:ascii="Times New Roman" w:eastAsia="宋体" w:hAnsi="Times New Roman" w:cs="Times New Roman"/>
          <w:sz w:val="24"/>
          <w:szCs w:val="24"/>
          <w:shd w:val="clear" w:color="auto" w:fill="FFFFFF"/>
        </w:rPr>
        <w:fldChar w:fldCharType="end"/>
      </w:r>
      <w:r w:rsidRPr="005A7972">
        <w:rPr>
          <w:rFonts w:ascii="Times New Roman" w:eastAsia="宋体" w:hAnsi="Times New Roman" w:cs="Times New Roman"/>
          <w:sz w:val="24"/>
          <w:szCs w:val="24"/>
          <w:shd w:val="clear" w:color="auto" w:fill="FFFFFF"/>
        </w:rPr>
        <w:t>.</w:t>
      </w:r>
      <w:r w:rsidRPr="005A7972">
        <w:rPr>
          <w:rFonts w:ascii="Times New Roman" w:eastAsia="宋体" w:hAnsi="Times New Roman" w:cs="Times New Roman"/>
          <w:kern w:val="0"/>
          <w:sz w:val="24"/>
          <w:szCs w:val="24"/>
        </w:rPr>
        <w:t xml:space="preserve"> The clean data with the host genome removed were assembled into contigs and were used to perform </w:t>
      </w:r>
      <w:r w:rsidRPr="005A7972">
        <w:rPr>
          <w:rFonts w:ascii="Times New Roman" w:eastAsia="宋体" w:hAnsi="Times New Roman" w:cs="Times New Roman"/>
          <w:kern w:val="0"/>
          <w:sz w:val="24"/>
          <w:szCs w:val="24"/>
        </w:rPr>
        <w:lastRenderedPageBreak/>
        <w:t>a BLAST search (</w:t>
      </w:r>
      <w:hyperlink r:id="rId7" w:history="1">
        <w:r w:rsidRPr="005A7972">
          <w:rPr>
            <w:rFonts w:ascii="Times New Roman" w:eastAsia="宋体" w:hAnsi="Times New Roman" w:cs="Times New Roman"/>
            <w:color w:val="0000FF"/>
            <w:kern w:val="0"/>
            <w:sz w:val="24"/>
            <w:szCs w:val="24"/>
            <w:u w:val="single"/>
          </w:rPr>
          <w:t>https://blast.ncbi.nlm.nih.gov/Blast.cgi</w:t>
        </w:r>
      </w:hyperlink>
      <w:r w:rsidRPr="005A7972">
        <w:rPr>
          <w:rFonts w:ascii="Times New Roman" w:eastAsia="宋体" w:hAnsi="Times New Roman" w:cs="Times New Roman"/>
          <w:kern w:val="0"/>
          <w:sz w:val="24"/>
          <w:szCs w:val="24"/>
        </w:rPr>
        <w:t>). Primers were designed to amplify regions across gaps between the contigs using the nucleic acids from the same pooled samples as used for NGS (</w:t>
      </w:r>
      <w:r w:rsidRPr="00EF31FD">
        <w:rPr>
          <w:rFonts w:ascii="Times New Roman" w:eastAsia="宋体" w:hAnsi="Times New Roman" w:cs="Times New Roman"/>
          <w:color w:val="0070C0"/>
          <w:sz w:val="24"/>
          <w:szCs w:val="24"/>
          <w:shd w:val="clear" w:color="auto" w:fill="FFFFFF"/>
        </w:rPr>
        <w:t>Supplementary Table S1</w:t>
      </w:r>
      <w:r w:rsidRPr="005A7972">
        <w:rPr>
          <w:rFonts w:ascii="Times New Roman" w:eastAsia="宋体" w:hAnsi="Times New Roman" w:cs="Times New Roman"/>
          <w:sz w:val="24"/>
          <w:szCs w:val="24"/>
          <w:shd w:val="clear" w:color="auto" w:fill="FFFFFF"/>
        </w:rPr>
        <w:t xml:space="preserve">). </w:t>
      </w:r>
      <w:r w:rsidRPr="005A7972">
        <w:rPr>
          <w:rFonts w:ascii="Times New Roman" w:eastAsia="宋体" w:hAnsi="Times New Roman" w:cs="Times New Roman"/>
          <w:kern w:val="0"/>
          <w:sz w:val="24"/>
          <w:szCs w:val="24"/>
        </w:rPr>
        <w:t xml:space="preserve">Moreover, if ambiguous nucleotides were found in the contigs, PCRs with new primers covering the ambiguous regions were carried out, and the PCR products were sequenced by Sanger dideoxy sequencing as described previously </w:t>
      </w:r>
      <w:r w:rsidRPr="005A7972">
        <w:rPr>
          <w:rFonts w:ascii="Times New Roman" w:eastAsia="宋体" w:hAnsi="Times New Roman" w:cs="Times New Roman"/>
          <w:kern w:val="0"/>
          <w:sz w:val="24"/>
          <w:szCs w:val="24"/>
        </w:rPr>
        <w:fldChar w:fldCharType="begin">
          <w:fldData xml:space="preserve">PEVuZE5vdGU+PENpdGU+PEF1dGhvcj5MaWFvPC9BdXRob3I+PFllYXI+MjAyNTwvWWVhcj48UmVj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</w:fldData>
        </w:fldChar>
      </w:r>
      <w:r w:rsidRPr="005A7972">
        <w:rPr>
          <w:rFonts w:ascii="Times New Roman" w:eastAsia="宋体" w:hAnsi="Times New Roman" w:cs="Times New Roman"/>
          <w:kern w:val="0"/>
          <w:sz w:val="24"/>
          <w:szCs w:val="24"/>
        </w:rPr>
        <w:instrText xml:space="preserve"> ADDIN EN.CITE </w:instrText>
      </w:r>
      <w:r w:rsidRPr="005A7972">
        <w:rPr>
          <w:rFonts w:ascii="Times New Roman" w:eastAsia="宋体" w:hAnsi="Times New Roman" w:cs="Times New Roman"/>
          <w:kern w:val="0"/>
          <w:sz w:val="24"/>
          <w:szCs w:val="24"/>
        </w:rPr>
        <w:fldChar w:fldCharType="begin">
          <w:fldData xml:space="preserve">PEVuZE5vdGU+PENpdGU+PEF1dGhvcj5MaWFvPC9BdXRob3I+PFllYXI+MjAyNTwvWWVhcj48UmVj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</w:fldData>
        </w:fldChar>
      </w:r>
      <w:r w:rsidRPr="005A7972">
        <w:rPr>
          <w:rFonts w:ascii="Times New Roman" w:eastAsia="宋体" w:hAnsi="Times New Roman" w:cs="Times New Roman"/>
          <w:kern w:val="0"/>
          <w:sz w:val="24"/>
          <w:szCs w:val="24"/>
        </w:rPr>
        <w:instrText xml:space="preserve"> ADDIN EN.CITE.DATA </w:instrText>
      </w:r>
      <w:r w:rsidRPr="005A7972">
        <w:rPr>
          <w:rFonts w:ascii="Times New Roman" w:eastAsia="宋体" w:hAnsi="Times New Roman" w:cs="Times New Roman"/>
          <w:kern w:val="0"/>
          <w:sz w:val="24"/>
          <w:szCs w:val="24"/>
        </w:rPr>
      </w:r>
      <w:r w:rsidRPr="005A7972">
        <w:rPr>
          <w:rFonts w:ascii="Times New Roman" w:eastAsia="宋体" w:hAnsi="Times New Roman" w:cs="Times New Roman"/>
          <w:kern w:val="0"/>
          <w:sz w:val="24"/>
          <w:szCs w:val="24"/>
        </w:rPr>
        <w:fldChar w:fldCharType="end"/>
      </w:r>
      <w:r w:rsidRPr="005A7972">
        <w:rPr>
          <w:rFonts w:ascii="Times New Roman" w:eastAsia="宋体" w:hAnsi="Times New Roman" w:cs="Times New Roman"/>
          <w:kern w:val="0"/>
          <w:sz w:val="24"/>
          <w:szCs w:val="24"/>
        </w:rPr>
      </w:r>
      <w:r w:rsidRPr="005A7972">
        <w:rPr>
          <w:rFonts w:ascii="Times New Roman" w:eastAsia="宋体" w:hAnsi="Times New Roman" w:cs="Times New Roman"/>
          <w:kern w:val="0"/>
          <w:sz w:val="24"/>
          <w:szCs w:val="24"/>
        </w:rPr>
        <w:fldChar w:fldCharType="separate"/>
      </w:r>
      <w:r w:rsidRPr="005A7972">
        <w:rPr>
          <w:rFonts w:ascii="Times New Roman" w:eastAsia="宋体" w:hAnsi="Times New Roman" w:cs="Times New Roman"/>
          <w:noProof/>
          <w:kern w:val="0"/>
          <w:sz w:val="24"/>
          <w:szCs w:val="24"/>
        </w:rPr>
        <w:t>(Liao et al., 2023; Liao et al., 2025a; Liao et al., 2025b)</w:t>
      </w:r>
      <w:r w:rsidRPr="005A7972">
        <w:rPr>
          <w:rFonts w:ascii="Times New Roman" w:eastAsia="宋体" w:hAnsi="Times New Roman" w:cs="Times New Roman"/>
          <w:kern w:val="0"/>
          <w:sz w:val="24"/>
          <w:szCs w:val="24"/>
        </w:rPr>
        <w:fldChar w:fldCharType="end"/>
      </w:r>
      <w:r w:rsidRPr="005A7972">
        <w:rPr>
          <w:rFonts w:ascii="Times New Roman" w:eastAsia="宋体" w:hAnsi="Times New Roman" w:cs="Times New Roman"/>
          <w:kern w:val="0"/>
          <w:sz w:val="24"/>
          <w:szCs w:val="24"/>
        </w:rPr>
        <w:t>. Moreover, to investigate whether mutations existed after the animal experiment, the complete genome of QAdV</w:t>
      </w:r>
      <w:r w:rsidRPr="005A7972">
        <w:rPr>
          <w:rFonts w:ascii="Times New Roman" w:eastAsia="宋体" w:hAnsi="Times New Roman" w:cs="Times New Roman" w:hint="eastAsia"/>
          <w:kern w:val="0"/>
          <w:sz w:val="24"/>
          <w:szCs w:val="24"/>
        </w:rPr>
        <w:t>-1</w:t>
      </w:r>
      <w:r w:rsidRPr="005A7972">
        <w:rPr>
          <w:rFonts w:ascii="Times New Roman" w:eastAsia="宋体" w:hAnsi="Times New Roman" w:cs="Times New Roman"/>
          <w:kern w:val="0"/>
          <w:sz w:val="24"/>
          <w:szCs w:val="24"/>
        </w:rPr>
        <w:t xml:space="preserve"> was resequenced via next-generation sequencing using DNA extracted from the kidney tissue with the high CT value of 13.8 as described in the Result section.</w:t>
      </w:r>
    </w:p>
    <w:p w:rsidR="005A7972" w:rsidRPr="005A7972" w:rsidRDefault="005A7972" w:rsidP="005A7972">
      <w:pPr>
        <w:spacing w:line="360" w:lineRule="auto"/>
        <w:ind w:firstLineChars="100" w:firstLine="240"/>
        <w:rPr>
          <w:rFonts w:ascii="Times New Roman" w:eastAsia="宋体" w:hAnsi="Times New Roman" w:cs="Times New Roman"/>
          <w:kern w:val="0"/>
          <w:sz w:val="24"/>
          <w:szCs w:val="24"/>
        </w:rPr>
      </w:pPr>
      <w:r w:rsidRPr="005A7972">
        <w:rPr>
          <w:rFonts w:ascii="Times New Roman" w:eastAsia="宋体" w:hAnsi="Times New Roman" w:cs="Times New Roman"/>
          <w:kern w:val="0"/>
          <w:sz w:val="24"/>
          <w:szCs w:val="24"/>
        </w:rPr>
        <w:t xml:space="preserve">The alignments and comparisons of the sequences were performed via DNAMAN (Lynnon Corporation) and MAFFT (https://mafft.cbrc.jp/alignment/software/). The ORFs of the present virus were predicted by the ORFfinder (https://www.ncbi.nlm.nih.gov/orffinder/). </w:t>
      </w:r>
      <w:r w:rsidRPr="005A7972">
        <w:rPr>
          <w:rFonts w:ascii="Times New Roman" w:eastAsia="宋体" w:hAnsi="Times New Roman" w:cs="Times New Roman" w:hint="eastAsia"/>
          <w:kern w:val="0"/>
          <w:sz w:val="24"/>
          <w:szCs w:val="24"/>
        </w:rPr>
        <w:t>P</w:t>
      </w:r>
      <w:r w:rsidRPr="005A7972">
        <w:rPr>
          <w:rFonts w:ascii="Times New Roman" w:eastAsia="宋体" w:hAnsi="Times New Roman" w:cs="Times New Roman"/>
          <w:kern w:val="0"/>
          <w:sz w:val="24"/>
          <w:szCs w:val="24"/>
        </w:rPr>
        <w:t xml:space="preserve">hylogenetic analyses were performed using MEGA7.0 with the Maximum Likelihood method </w:t>
      </w:r>
      <w:r w:rsidRPr="005A7972">
        <w:rPr>
          <w:rFonts w:ascii="Times New Roman" w:eastAsia="宋体" w:hAnsi="Times New Roman" w:cs="Times New Roman"/>
          <w:kern w:val="0"/>
          <w:sz w:val="24"/>
          <w:szCs w:val="24"/>
        </w:rPr>
        <w:fldChar w:fldCharType="begin">
          <w:fldData xml:space="preserve">PEVuZE5vdGU+PENpdGU+PEF1dGhvcj5LdW1hcjwvQXV0aG9yPjxZZWFyPjIwMTY8L1llYXI+PFJl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</w:fldData>
        </w:fldChar>
      </w:r>
      <w:r w:rsidRPr="005A7972">
        <w:rPr>
          <w:rFonts w:ascii="Times New Roman" w:eastAsia="宋体" w:hAnsi="Times New Roman" w:cs="Times New Roman"/>
          <w:kern w:val="0"/>
          <w:sz w:val="24"/>
          <w:szCs w:val="24"/>
        </w:rPr>
        <w:instrText xml:space="preserve"> ADDIN EN.CITE </w:instrText>
      </w:r>
      <w:r w:rsidRPr="005A7972">
        <w:rPr>
          <w:rFonts w:ascii="Times New Roman" w:eastAsia="宋体" w:hAnsi="Times New Roman" w:cs="Times New Roman"/>
          <w:kern w:val="0"/>
          <w:sz w:val="24"/>
          <w:szCs w:val="24"/>
        </w:rPr>
        <w:fldChar w:fldCharType="begin">
          <w:fldData xml:space="preserve">PEVuZE5vdGU+PENpdGU+PEF1dGhvcj5LdW1hcjwvQXV0aG9yPjxZZWFyPjIwMTY8L1llYXI+PFJl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</w:fldData>
        </w:fldChar>
      </w:r>
      <w:r w:rsidRPr="005A7972">
        <w:rPr>
          <w:rFonts w:ascii="Times New Roman" w:eastAsia="宋体" w:hAnsi="Times New Roman" w:cs="Times New Roman"/>
          <w:kern w:val="0"/>
          <w:sz w:val="24"/>
          <w:szCs w:val="24"/>
        </w:rPr>
        <w:instrText xml:space="preserve"> ADDIN EN.CITE.DATA </w:instrText>
      </w:r>
      <w:r w:rsidRPr="005A7972">
        <w:rPr>
          <w:rFonts w:ascii="Times New Roman" w:eastAsia="宋体" w:hAnsi="Times New Roman" w:cs="Times New Roman"/>
          <w:kern w:val="0"/>
          <w:sz w:val="24"/>
          <w:szCs w:val="24"/>
        </w:rPr>
      </w:r>
      <w:r w:rsidRPr="005A7972">
        <w:rPr>
          <w:rFonts w:ascii="Times New Roman" w:eastAsia="宋体" w:hAnsi="Times New Roman" w:cs="Times New Roman"/>
          <w:kern w:val="0"/>
          <w:sz w:val="24"/>
          <w:szCs w:val="24"/>
        </w:rPr>
        <w:fldChar w:fldCharType="end"/>
      </w:r>
      <w:r w:rsidRPr="005A7972">
        <w:rPr>
          <w:rFonts w:ascii="Times New Roman" w:eastAsia="宋体" w:hAnsi="Times New Roman" w:cs="Times New Roman"/>
          <w:kern w:val="0"/>
          <w:sz w:val="24"/>
          <w:szCs w:val="24"/>
        </w:rPr>
      </w:r>
      <w:r w:rsidRPr="005A7972">
        <w:rPr>
          <w:rFonts w:ascii="Times New Roman" w:eastAsia="宋体" w:hAnsi="Times New Roman" w:cs="Times New Roman"/>
          <w:kern w:val="0"/>
          <w:sz w:val="24"/>
          <w:szCs w:val="24"/>
        </w:rPr>
        <w:fldChar w:fldCharType="separate"/>
      </w:r>
      <w:r w:rsidRPr="005A7972">
        <w:rPr>
          <w:rFonts w:ascii="Times New Roman" w:eastAsia="宋体" w:hAnsi="Times New Roman" w:cs="Times New Roman"/>
          <w:noProof/>
          <w:kern w:val="0"/>
          <w:sz w:val="24"/>
          <w:szCs w:val="24"/>
        </w:rPr>
        <w:t>(Kumar et al., 2016)</w:t>
      </w:r>
      <w:r w:rsidRPr="005A7972">
        <w:rPr>
          <w:rFonts w:ascii="Times New Roman" w:eastAsia="宋体" w:hAnsi="Times New Roman" w:cs="Times New Roman"/>
          <w:kern w:val="0"/>
          <w:sz w:val="24"/>
          <w:szCs w:val="24"/>
        </w:rPr>
        <w:fldChar w:fldCharType="end"/>
      </w:r>
      <w:r w:rsidRPr="005A7972">
        <w:rPr>
          <w:rFonts w:ascii="Times New Roman" w:eastAsia="宋体" w:hAnsi="Times New Roman" w:cs="Times New Roman"/>
          <w:kern w:val="0"/>
          <w:sz w:val="24"/>
          <w:szCs w:val="24"/>
        </w:rPr>
        <w:t xml:space="preserve">. </w:t>
      </w:r>
    </w:p>
    <w:p w:rsidR="005A7972" w:rsidRPr="005A7972" w:rsidRDefault="005A7972" w:rsidP="005A7972">
      <w:pPr>
        <w:spacing w:line="360" w:lineRule="auto"/>
        <w:rPr>
          <w:rFonts w:ascii="Times New Roman" w:eastAsia="宋体" w:hAnsi="Times New Roman" w:cs="Times New Roman"/>
          <w:b/>
          <w:bCs/>
          <w:color w:val="4F81BD"/>
          <w:sz w:val="24"/>
          <w:szCs w:val="24"/>
          <w:shd w:val="clear" w:color="auto" w:fill="FFFFFF"/>
        </w:rPr>
      </w:pPr>
      <w:r w:rsidRPr="005A7972">
        <w:rPr>
          <w:rFonts w:ascii="Times New Roman" w:eastAsia="宋体" w:hAnsi="Times New Roman" w:cs="Times New Roman"/>
          <w:b/>
          <w:bCs/>
          <w:color w:val="4F81BD"/>
          <w:sz w:val="24"/>
          <w:szCs w:val="24"/>
          <w:shd w:val="clear" w:color="auto" w:fill="FFFFFF"/>
        </w:rPr>
        <w:t>Protein expression and</w:t>
      </w:r>
      <w:bookmarkStart w:id="8" w:name="_Hlk198320867"/>
      <w:r w:rsidRPr="005A7972">
        <w:rPr>
          <w:rFonts w:ascii="Times New Roman" w:eastAsia="宋体" w:hAnsi="Times New Roman" w:cs="Times New Roman"/>
          <w:b/>
          <w:bCs/>
          <w:color w:val="4F81BD"/>
          <w:sz w:val="24"/>
          <w:szCs w:val="24"/>
          <w:shd w:val="clear" w:color="auto" w:fill="FFFFFF"/>
        </w:rPr>
        <w:t xml:space="preserve"> mouse polyclonal antibody </w:t>
      </w:r>
      <w:bookmarkEnd w:id="8"/>
      <w:r w:rsidRPr="005A7972">
        <w:rPr>
          <w:rFonts w:ascii="Times New Roman" w:eastAsia="宋体" w:hAnsi="Times New Roman" w:cs="Times New Roman"/>
          <w:b/>
          <w:bCs/>
          <w:color w:val="4F81BD"/>
          <w:sz w:val="24"/>
          <w:szCs w:val="24"/>
          <w:shd w:val="clear" w:color="auto" w:fill="FFFFFF"/>
        </w:rPr>
        <w:t>preparation</w:t>
      </w:r>
    </w:p>
    <w:p w:rsidR="005A7972" w:rsidRPr="005A7972" w:rsidRDefault="005A7972" w:rsidP="005A7972">
      <w:pPr>
        <w:spacing w:line="360" w:lineRule="auto"/>
        <w:ind w:firstLineChars="100" w:firstLine="240"/>
        <w:rPr>
          <w:rFonts w:ascii="Times New Roman" w:eastAsia="宋体" w:hAnsi="Times New Roman" w:cs="Times New Roman"/>
          <w:sz w:val="24"/>
          <w:szCs w:val="24"/>
          <w:shd w:val="clear" w:color="auto" w:fill="FFFFFF"/>
        </w:rPr>
      </w:pPr>
      <w:r w:rsidRPr="005A7972">
        <w:rPr>
          <w:rFonts w:ascii="Times New Roman" w:eastAsia="宋体" w:hAnsi="Times New Roman" w:cs="Times New Roman"/>
          <w:sz w:val="24"/>
          <w:szCs w:val="24"/>
          <w:shd w:val="clear" w:color="auto" w:fill="FFFFFF"/>
        </w:rPr>
        <w:t>To detect the present quail siadenovirus</w:t>
      </w:r>
      <w:r w:rsidRPr="005A7972">
        <w:rPr>
          <w:rFonts w:ascii="Times New Roman" w:eastAsia="宋体" w:hAnsi="Times New Roman" w:cs="Times New Roman" w:hint="eastAsia"/>
          <w:sz w:val="24"/>
          <w:szCs w:val="24"/>
          <w:shd w:val="clear" w:color="auto" w:fill="FFFFFF"/>
        </w:rPr>
        <w:t xml:space="preserve"> (QAdV-1)</w:t>
      </w:r>
      <w:r w:rsidRPr="005A7972">
        <w:rPr>
          <w:rFonts w:ascii="Times New Roman" w:eastAsia="宋体" w:hAnsi="Times New Roman" w:cs="Times New Roman"/>
          <w:sz w:val="24"/>
          <w:szCs w:val="24"/>
          <w:shd w:val="clear" w:color="auto" w:fill="FFFFFF"/>
        </w:rPr>
        <w:t xml:space="preserve"> antigens in the tissues, the complete hexon and fiber proteins were expressed using the pET30a vector, with the codons both been optimized according to the </w:t>
      </w:r>
      <w:r w:rsidRPr="005A7972">
        <w:rPr>
          <w:rFonts w:ascii="Times New Roman" w:eastAsia="宋体" w:hAnsi="Times New Roman" w:cs="Times New Roman"/>
          <w:i/>
          <w:iCs/>
          <w:sz w:val="24"/>
          <w:szCs w:val="24"/>
          <w:shd w:val="clear" w:color="auto" w:fill="FFFFFF"/>
        </w:rPr>
        <w:t xml:space="preserve">Escherichia coli </w:t>
      </w:r>
      <w:r w:rsidRPr="005A7972">
        <w:rPr>
          <w:rFonts w:ascii="Times New Roman" w:eastAsia="宋体" w:hAnsi="Times New Roman" w:cs="Times New Roman"/>
          <w:sz w:val="24"/>
          <w:szCs w:val="24"/>
          <w:shd w:val="clear" w:color="auto" w:fill="FFFFFF"/>
        </w:rPr>
        <w:t xml:space="preserve">expression system. The proteins were checked and purified as described </w:t>
      </w:r>
      <w:r w:rsidRPr="005A7972">
        <w:rPr>
          <w:rFonts w:ascii="Times New Roman" w:eastAsia="宋体" w:hAnsi="Times New Roman" w:cs="Times New Roman"/>
          <w:sz w:val="24"/>
          <w:szCs w:val="24"/>
          <w:shd w:val="clear" w:color="auto" w:fill="FFFFFF"/>
        </w:rPr>
        <w:fldChar w:fldCharType="begin"/>
      </w:r>
      <w:r w:rsidRPr="005A7972">
        <w:rPr>
          <w:rFonts w:ascii="Times New Roman" w:eastAsia="宋体" w:hAnsi="Times New Roman" w:cs="Times New Roman"/>
          <w:sz w:val="24"/>
          <w:szCs w:val="24"/>
          <w:shd w:val="clear" w:color="auto" w:fill="FFFFFF"/>
        </w:rPr>
        <w:instrText xml:space="preserve"> ADDIN EN.CITE &lt;EndNote&gt;&lt;Cite&gt;&lt;Author&gt;Liao&lt;/Author&gt;&lt;Year&gt;2025&lt;/Year&gt;&lt;RecNum&gt;10653&lt;/RecNum&gt;&lt;DisplayText&gt;(Liao et al., 2025b)&lt;/DisplayText&gt;&lt;record&gt;&lt;rec-number&gt;10653&lt;/rec-number&gt;&lt;foreign-keys&gt;&lt;key app="EN" db-id="dp2dwd22p9pr0tep9ddpa0df5vrrrpsr92rd" timestamp="1743249511"&gt;10653&lt;/key&gt;&lt;/foreign-keys&gt;&lt;ref-type name="Journal Article"&gt;17&lt;/ref-type&gt;&lt;contributors&gt;&lt;authors&gt;&lt;author&gt;Liao, J. Y.&lt;/author&gt;&lt;author&gt;Shi, Y.&lt;/author&gt;&lt;author&gt;Tang, H.&lt;/author&gt;&lt;author&gt;Fu, P.&lt;/author&gt;&lt;author&gt;Li, J. Y.&lt;/author&gt;&lt;author&gt;Zhang, Y. S.&lt;/author&gt;&lt;author&gt;Wu, Q.&lt;/author&gt;&lt;author&gt;Peng, Y. S.&lt;/author&gt;&lt;author&gt;Xiao, C. T.&lt;/author&gt;&lt;/authors&gt;&lt;/contributors&gt;&lt;auth-address&gt;Hunan Univ, Inst Pathogen Biol &amp;amp; Immunol, Coll Biol, Hunan Prov Key Lab Med Virol, Changsha 410082, Peoples R China&lt;/auth-address&gt;&lt;titles&gt;&lt;title&gt;Emerging and characterization of a novel fowl adenovirus 4 strain with open reading frame 19 (ORF19) in diseased chickens from China&lt;/title&gt;&lt;secondary-title&gt;Poult Sci&lt;/secondary-title&gt;&lt;alt-title&gt;Poult Sci&lt;/alt-title&gt;&lt;/titles&gt;&lt;periodical&gt;&lt;full-title&gt;Poult Sci&lt;/full-title&gt;&lt;/periodical&gt;&lt;alt-periodical&gt;&lt;full-title&gt;Poult Sci&lt;/full-title&gt;&lt;/alt-periodical&gt;&lt;volume&gt;104&lt;/volume&gt;&lt;number&gt;2&lt;/number&gt;&lt;keywords&gt;&lt;keyword&gt;fowl aviadenovirus&lt;/keyword&gt;&lt;keyword&gt;fadv-4&lt;/keyword&gt;&lt;keyword&gt;virulent&lt;/keyword&gt;&lt;keyword&gt;orf19&lt;/keyword&gt;&lt;keyword&gt;1966 bp deletion&lt;/keyword&gt;&lt;keyword&gt;hydropericardium syndrome&lt;/keyword&gt;&lt;keyword&gt;genome sequences&lt;/keyword&gt;&lt;keyword&gt;common&lt;/keyword&gt;&lt;keyword&gt;differentiation&lt;/keyword&gt;&lt;keyword&gt;establishment&lt;/keyword&gt;&lt;keyword&gt;prevalence&lt;/keyword&gt;&lt;keyword&gt;pigs&lt;/keyword&gt;&lt;/keywords&gt;&lt;dates&gt;&lt;year&gt;2025&lt;/year&gt;&lt;pub-dates&gt;&lt;date&gt;Feb&lt;/date&gt;&lt;/pub-dates&gt;&lt;/dates&gt;&lt;isbn&gt;0032-5791&lt;/isbn&gt;&lt;accession-num&gt;WOS:001394606800001&lt;/accession-num&gt;&lt;urls&gt;&lt;related-urls&gt;&lt;url&gt;&lt;style face="underline" font="default" size="100%"&gt;&amp;lt;Go to ISI&amp;gt;://WOS:001394606800001&lt;/style&gt;&lt;/url&gt;&lt;/related-urls&gt;&lt;/urls&gt;&lt;electronic-resource-num&gt;ARTN 104702 10.1016/j.psj.2024.104702&lt;/electronic-resource-num&gt;&lt;language&gt;English&lt;/language&gt;&lt;/record&gt;&lt;/Cite&gt;&lt;/EndNote&gt;</w:instrText>
      </w:r>
      <w:r w:rsidRPr="005A7972">
        <w:rPr>
          <w:rFonts w:ascii="Times New Roman" w:eastAsia="宋体" w:hAnsi="Times New Roman" w:cs="Times New Roman"/>
          <w:sz w:val="24"/>
          <w:szCs w:val="24"/>
          <w:shd w:val="clear" w:color="auto" w:fill="FFFFFF"/>
        </w:rPr>
        <w:fldChar w:fldCharType="separate"/>
      </w:r>
      <w:r w:rsidRPr="005A7972">
        <w:rPr>
          <w:rFonts w:ascii="Times New Roman" w:eastAsia="宋体" w:hAnsi="Times New Roman" w:cs="Times New Roman"/>
          <w:noProof/>
          <w:sz w:val="24"/>
          <w:szCs w:val="24"/>
          <w:shd w:val="clear" w:color="auto" w:fill="FFFFFF"/>
        </w:rPr>
        <w:t>(Liao et al., 2025b)</w:t>
      </w:r>
      <w:r w:rsidRPr="005A7972">
        <w:rPr>
          <w:rFonts w:ascii="Times New Roman" w:eastAsia="宋体" w:hAnsi="Times New Roman" w:cs="Times New Roman"/>
          <w:sz w:val="24"/>
          <w:szCs w:val="24"/>
          <w:shd w:val="clear" w:color="auto" w:fill="FFFFFF"/>
        </w:rPr>
        <w:fldChar w:fldCharType="end"/>
      </w:r>
      <w:r w:rsidRPr="005A7972">
        <w:rPr>
          <w:rFonts w:ascii="Times New Roman" w:eastAsia="宋体" w:hAnsi="Times New Roman" w:cs="Times New Roman"/>
          <w:sz w:val="24"/>
          <w:szCs w:val="24"/>
          <w:shd w:val="clear" w:color="auto" w:fill="FFFFFF"/>
        </w:rPr>
        <w:t xml:space="preserve">. A total of 100 μg of each protein, mixed with Freund’s complete adjuvant (final volume, 0.4 mL), was inoculated subcutaneously into two 8-week-old BALB/c mice. Two additional inoculations were performed by injecting 50 μg of protein mixed with Freund’s incomplete adjuvant (final volume, 0.4 mL) at 2-week intervals. Bloods were collected 2 weeks after the last inoculation, and sera were subsequently obtained via centrifugation, as we did previously </w:t>
      </w:r>
      <w:r w:rsidRPr="005A7972">
        <w:rPr>
          <w:rFonts w:ascii="Times New Roman" w:eastAsia="宋体" w:hAnsi="Times New Roman" w:cs="Times New Roman"/>
          <w:sz w:val="24"/>
          <w:szCs w:val="24"/>
          <w:shd w:val="clear" w:color="auto" w:fill="FFFFFF"/>
        </w:rPr>
        <w:fldChar w:fldCharType="begin">
          <w:fldData xml:space="preserve">PEVuZE5vdGU+PENpdGU+PEF1dGhvcj5MaWFvPC9BdXRob3I+PFllYXI+MjAyNTwvWWVhcj48UmVj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</w:fldData>
        </w:fldChar>
      </w:r>
      <w:r w:rsidRPr="005A7972">
        <w:rPr>
          <w:rFonts w:ascii="Times New Roman" w:eastAsia="宋体" w:hAnsi="Times New Roman" w:cs="Times New Roman"/>
          <w:sz w:val="24"/>
          <w:szCs w:val="24"/>
          <w:shd w:val="clear" w:color="auto" w:fill="FFFFFF"/>
        </w:rPr>
        <w:instrText xml:space="preserve"> ADDIN EN.CITE </w:instrText>
      </w:r>
      <w:r w:rsidRPr="005A7972">
        <w:rPr>
          <w:rFonts w:ascii="Times New Roman" w:eastAsia="宋体" w:hAnsi="Times New Roman" w:cs="Times New Roman"/>
          <w:sz w:val="24"/>
          <w:szCs w:val="24"/>
          <w:shd w:val="clear" w:color="auto" w:fill="FFFFFF"/>
        </w:rPr>
        <w:fldChar w:fldCharType="begin">
          <w:fldData xml:space="preserve">PEVuZE5vdGU+PENpdGU+PEF1dGhvcj5MaWFvPC9BdXRob3I+PFllYXI+MjAyNTwvWWVhcj48UmVj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</w:fldData>
        </w:fldChar>
      </w:r>
      <w:r w:rsidRPr="005A7972">
        <w:rPr>
          <w:rFonts w:ascii="Times New Roman" w:eastAsia="宋体" w:hAnsi="Times New Roman" w:cs="Times New Roman"/>
          <w:sz w:val="24"/>
          <w:szCs w:val="24"/>
          <w:shd w:val="clear" w:color="auto" w:fill="FFFFFF"/>
        </w:rPr>
        <w:instrText xml:space="preserve"> ADDIN EN.CITE.DATA </w:instrText>
      </w:r>
      <w:r w:rsidRPr="005A7972">
        <w:rPr>
          <w:rFonts w:ascii="Times New Roman" w:eastAsia="宋体" w:hAnsi="Times New Roman" w:cs="Times New Roman"/>
          <w:sz w:val="24"/>
          <w:szCs w:val="24"/>
          <w:shd w:val="clear" w:color="auto" w:fill="FFFFFF"/>
        </w:rPr>
      </w:r>
      <w:r w:rsidRPr="005A7972">
        <w:rPr>
          <w:rFonts w:ascii="Times New Roman" w:eastAsia="宋体" w:hAnsi="Times New Roman" w:cs="Times New Roman"/>
          <w:sz w:val="24"/>
          <w:szCs w:val="24"/>
          <w:shd w:val="clear" w:color="auto" w:fill="FFFFFF"/>
        </w:rPr>
        <w:fldChar w:fldCharType="end"/>
      </w:r>
      <w:r w:rsidRPr="005A7972">
        <w:rPr>
          <w:rFonts w:ascii="Times New Roman" w:eastAsia="宋体" w:hAnsi="Times New Roman" w:cs="Times New Roman"/>
          <w:sz w:val="24"/>
          <w:szCs w:val="24"/>
          <w:shd w:val="clear" w:color="auto" w:fill="FFFFFF"/>
        </w:rPr>
      </w:r>
      <w:r w:rsidRPr="005A7972">
        <w:rPr>
          <w:rFonts w:ascii="Times New Roman" w:eastAsia="宋体" w:hAnsi="Times New Roman" w:cs="Times New Roman"/>
          <w:sz w:val="24"/>
          <w:szCs w:val="24"/>
          <w:shd w:val="clear" w:color="auto" w:fill="FFFFFF"/>
        </w:rPr>
        <w:fldChar w:fldCharType="separate"/>
      </w:r>
      <w:r w:rsidRPr="005A7972">
        <w:rPr>
          <w:rFonts w:ascii="Times New Roman" w:eastAsia="宋体" w:hAnsi="Times New Roman" w:cs="Times New Roman"/>
          <w:noProof/>
          <w:sz w:val="24"/>
          <w:szCs w:val="24"/>
          <w:shd w:val="clear" w:color="auto" w:fill="FFFFFF"/>
        </w:rPr>
        <w:t>(Liao et al., 2023; Liao et al., 2025b)</w:t>
      </w:r>
      <w:r w:rsidRPr="005A7972">
        <w:rPr>
          <w:rFonts w:ascii="Times New Roman" w:eastAsia="宋体" w:hAnsi="Times New Roman" w:cs="Times New Roman"/>
          <w:sz w:val="24"/>
          <w:szCs w:val="24"/>
          <w:shd w:val="clear" w:color="auto" w:fill="FFFFFF"/>
        </w:rPr>
        <w:fldChar w:fldCharType="end"/>
      </w:r>
      <w:r w:rsidRPr="005A7972">
        <w:rPr>
          <w:rFonts w:ascii="Times New Roman" w:eastAsia="宋体" w:hAnsi="Times New Roman" w:cs="Times New Roman"/>
          <w:sz w:val="24"/>
          <w:szCs w:val="24"/>
          <w:shd w:val="clear" w:color="auto" w:fill="FFFFFF"/>
        </w:rPr>
        <w:t>.</w:t>
      </w:r>
    </w:p>
    <w:p w:rsidR="005A7972" w:rsidRPr="005A7972" w:rsidRDefault="005A7972" w:rsidP="005A7972">
      <w:pPr>
        <w:spacing w:line="360" w:lineRule="auto"/>
        <w:rPr>
          <w:rFonts w:ascii="Times New Roman" w:eastAsia="宋体" w:hAnsi="Times New Roman" w:cs="Times New Roman"/>
          <w:b/>
          <w:bCs/>
          <w:color w:val="4F81BD"/>
          <w:sz w:val="24"/>
          <w:szCs w:val="24"/>
          <w:shd w:val="clear" w:color="auto" w:fill="FFFFFF"/>
        </w:rPr>
      </w:pPr>
      <w:r w:rsidRPr="005A7972">
        <w:rPr>
          <w:rFonts w:ascii="Times New Roman" w:eastAsia="宋体" w:hAnsi="Times New Roman" w:cs="Times New Roman"/>
          <w:b/>
          <w:bCs/>
          <w:color w:val="4F81BD"/>
          <w:sz w:val="24"/>
          <w:szCs w:val="24"/>
          <w:shd w:val="clear" w:color="auto" w:fill="FFFFFF"/>
        </w:rPr>
        <w:t>Real-time PCR</w:t>
      </w:r>
    </w:p>
    <w:p w:rsidR="005A7972" w:rsidRPr="005A7972" w:rsidRDefault="005A7972" w:rsidP="005A7972">
      <w:pPr>
        <w:spacing w:line="360" w:lineRule="auto"/>
        <w:ind w:firstLineChars="100" w:firstLine="240"/>
        <w:rPr>
          <w:rFonts w:ascii="Times New Roman" w:eastAsia="宋体" w:hAnsi="Times New Roman" w:cs="Times New Roman"/>
          <w:sz w:val="24"/>
          <w:szCs w:val="24"/>
          <w:shd w:val="clear" w:color="auto" w:fill="FFFFFF"/>
        </w:rPr>
      </w:pPr>
      <w:r w:rsidRPr="005A7972">
        <w:rPr>
          <w:rFonts w:ascii="Times New Roman" w:eastAsia="宋体" w:hAnsi="Times New Roman" w:cs="Times New Roman"/>
          <w:sz w:val="24"/>
          <w:szCs w:val="24"/>
          <w:shd w:val="clear" w:color="auto" w:fill="FFFFFF"/>
        </w:rPr>
        <w:t xml:space="preserve">To quantify the virus loads in the samples, a set of Taqman realtime PCR (qPCR) procedures was established with the primers (QAdV-DF/DR) and the probe (QAdV-prob) targeting the </w:t>
      </w:r>
      <w:r w:rsidRPr="005A7972">
        <w:rPr>
          <w:rFonts w:ascii="Times New Roman" w:eastAsia="宋体" w:hAnsi="Times New Roman" w:cs="Times New Roman"/>
          <w:i/>
          <w:iCs/>
          <w:sz w:val="24"/>
          <w:szCs w:val="24"/>
          <w:shd w:val="clear" w:color="auto" w:fill="FFFFFF"/>
        </w:rPr>
        <w:t xml:space="preserve">sialidase </w:t>
      </w:r>
      <w:r w:rsidRPr="005A7972">
        <w:rPr>
          <w:rFonts w:ascii="Times New Roman" w:eastAsia="宋体" w:hAnsi="Times New Roman" w:cs="Times New Roman"/>
          <w:sz w:val="24"/>
          <w:szCs w:val="24"/>
          <w:shd w:val="clear" w:color="auto" w:fill="FFFFFF"/>
        </w:rPr>
        <w:t>gene designed based on the genome of the present QAdV</w:t>
      </w:r>
      <w:r w:rsidRPr="005A7972">
        <w:rPr>
          <w:rFonts w:ascii="Times New Roman" w:eastAsia="宋体" w:hAnsi="Times New Roman" w:cs="Times New Roman" w:hint="eastAsia"/>
          <w:sz w:val="24"/>
          <w:szCs w:val="24"/>
          <w:shd w:val="clear" w:color="auto" w:fill="FFFFFF"/>
        </w:rPr>
        <w:t>-</w:t>
      </w:r>
      <w:r w:rsidRPr="005A7972">
        <w:rPr>
          <w:rFonts w:ascii="Times New Roman" w:eastAsia="宋体" w:hAnsi="Times New Roman" w:cs="Times New Roman" w:hint="eastAsia"/>
          <w:sz w:val="24"/>
          <w:szCs w:val="24"/>
          <w:shd w:val="clear" w:color="auto" w:fill="FFFFFF"/>
        </w:rPr>
        <w:lastRenderedPageBreak/>
        <w:t>1</w:t>
      </w:r>
      <w:r w:rsidRPr="005A7972">
        <w:rPr>
          <w:rFonts w:ascii="Times New Roman" w:eastAsia="宋体" w:hAnsi="Times New Roman" w:cs="Times New Roman"/>
          <w:sz w:val="24"/>
          <w:szCs w:val="24"/>
          <w:shd w:val="clear" w:color="auto" w:fill="FFFFFF"/>
        </w:rPr>
        <w:t xml:space="preserve">strain. A recombinant plasmid was constructed using the fragment amplified by primer pairs QAdV-1F/568R </w:t>
      </w:r>
      <w:r w:rsidRPr="005A7972">
        <w:rPr>
          <w:rFonts w:ascii="Times New Roman" w:eastAsia="宋体" w:hAnsi="Times New Roman" w:cs="Times New Roman"/>
          <w:kern w:val="0"/>
          <w:sz w:val="24"/>
          <w:szCs w:val="24"/>
        </w:rPr>
        <w:t>(</w:t>
      </w:r>
      <w:r w:rsidRPr="00EF31FD">
        <w:rPr>
          <w:rFonts w:ascii="Times New Roman" w:eastAsia="宋体" w:hAnsi="Times New Roman" w:cs="Times New Roman"/>
          <w:color w:val="0070C0"/>
          <w:sz w:val="24"/>
          <w:szCs w:val="24"/>
          <w:shd w:val="clear" w:color="auto" w:fill="FFFFFF"/>
        </w:rPr>
        <w:t>Supplementary Table S2</w:t>
      </w:r>
      <w:r w:rsidRPr="005A7972">
        <w:rPr>
          <w:rFonts w:ascii="Times New Roman" w:eastAsia="宋体" w:hAnsi="Times New Roman" w:cs="Times New Roman"/>
          <w:sz w:val="24"/>
          <w:szCs w:val="24"/>
          <w:shd w:val="clear" w:color="auto" w:fill="FFFFFF"/>
        </w:rPr>
        <w:t xml:space="preserve">), and this plasmid was used as standards to make a standard curve to quantify the virus in the samples following the method described previously </w:t>
      </w:r>
      <w:r w:rsidRPr="005A7972">
        <w:rPr>
          <w:rFonts w:ascii="Times New Roman" w:eastAsia="宋体" w:hAnsi="Times New Roman" w:cs="Times New Roman"/>
          <w:sz w:val="24"/>
          <w:szCs w:val="24"/>
          <w:shd w:val="clear" w:color="auto" w:fill="FFFFFF"/>
        </w:rPr>
        <w:fldChar w:fldCharType="begin">
          <w:fldData xml:space="preserve">PEVuZE5vdGU+PENpdGU+PEF1dGhvcj5YaWFvPC9BdXRob3I+PFllYXI+MjAxMjwvWWVhcj48UmVj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</w:fldData>
        </w:fldChar>
      </w:r>
      <w:r w:rsidRPr="005A7972">
        <w:rPr>
          <w:rFonts w:ascii="Times New Roman" w:eastAsia="宋体" w:hAnsi="Times New Roman" w:cs="Times New Roman"/>
          <w:sz w:val="24"/>
          <w:szCs w:val="24"/>
          <w:shd w:val="clear" w:color="auto" w:fill="FFFFFF"/>
        </w:rPr>
        <w:instrText xml:space="preserve"> ADDIN EN.CITE </w:instrText>
      </w:r>
      <w:r w:rsidRPr="005A7972">
        <w:rPr>
          <w:rFonts w:ascii="Times New Roman" w:eastAsia="宋体" w:hAnsi="Times New Roman" w:cs="Times New Roman"/>
          <w:sz w:val="24"/>
          <w:szCs w:val="24"/>
          <w:shd w:val="clear" w:color="auto" w:fill="FFFFFF"/>
        </w:rPr>
        <w:fldChar w:fldCharType="begin">
          <w:fldData xml:space="preserve">PEVuZE5vdGU+PENpdGU+PEF1dGhvcj5YaWFvPC9BdXRob3I+PFllYXI+MjAxMjwvWWVhcj48UmVj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</w:fldData>
        </w:fldChar>
      </w:r>
      <w:r w:rsidRPr="005A7972">
        <w:rPr>
          <w:rFonts w:ascii="Times New Roman" w:eastAsia="宋体" w:hAnsi="Times New Roman" w:cs="Times New Roman"/>
          <w:sz w:val="24"/>
          <w:szCs w:val="24"/>
          <w:shd w:val="clear" w:color="auto" w:fill="FFFFFF"/>
        </w:rPr>
        <w:instrText xml:space="preserve"> ADDIN EN.CITE.DATA </w:instrText>
      </w:r>
      <w:r w:rsidRPr="005A7972">
        <w:rPr>
          <w:rFonts w:ascii="Times New Roman" w:eastAsia="宋体" w:hAnsi="Times New Roman" w:cs="Times New Roman"/>
          <w:sz w:val="24"/>
          <w:szCs w:val="24"/>
          <w:shd w:val="clear" w:color="auto" w:fill="FFFFFF"/>
        </w:rPr>
      </w:r>
      <w:r w:rsidRPr="005A7972">
        <w:rPr>
          <w:rFonts w:ascii="Times New Roman" w:eastAsia="宋体" w:hAnsi="Times New Roman" w:cs="Times New Roman"/>
          <w:sz w:val="24"/>
          <w:szCs w:val="24"/>
          <w:shd w:val="clear" w:color="auto" w:fill="FFFFFF"/>
        </w:rPr>
        <w:fldChar w:fldCharType="end"/>
      </w:r>
      <w:r w:rsidRPr="005A7972">
        <w:rPr>
          <w:rFonts w:ascii="Times New Roman" w:eastAsia="宋体" w:hAnsi="Times New Roman" w:cs="Times New Roman"/>
          <w:sz w:val="24"/>
          <w:szCs w:val="24"/>
          <w:shd w:val="clear" w:color="auto" w:fill="FFFFFF"/>
        </w:rPr>
      </w:r>
      <w:r w:rsidRPr="005A7972">
        <w:rPr>
          <w:rFonts w:ascii="Times New Roman" w:eastAsia="宋体" w:hAnsi="Times New Roman" w:cs="Times New Roman"/>
          <w:sz w:val="24"/>
          <w:szCs w:val="24"/>
          <w:shd w:val="clear" w:color="auto" w:fill="FFFFFF"/>
        </w:rPr>
        <w:fldChar w:fldCharType="separate"/>
      </w:r>
      <w:r w:rsidRPr="005A7972">
        <w:rPr>
          <w:rFonts w:ascii="Times New Roman" w:eastAsia="宋体" w:hAnsi="Times New Roman" w:cs="Times New Roman"/>
          <w:noProof/>
          <w:sz w:val="24"/>
          <w:szCs w:val="24"/>
          <w:shd w:val="clear" w:color="auto" w:fill="FFFFFF"/>
        </w:rPr>
        <w:t>(Xiao et al., 2012; Liao et al., 2025b)</w:t>
      </w:r>
      <w:r w:rsidRPr="005A7972">
        <w:rPr>
          <w:rFonts w:ascii="Times New Roman" w:eastAsia="宋体" w:hAnsi="Times New Roman" w:cs="Times New Roman"/>
          <w:sz w:val="24"/>
          <w:szCs w:val="24"/>
          <w:shd w:val="clear" w:color="auto" w:fill="FFFFFF"/>
        </w:rPr>
        <w:fldChar w:fldCharType="end"/>
      </w:r>
      <w:r w:rsidRPr="005A7972">
        <w:rPr>
          <w:rFonts w:ascii="Times New Roman" w:eastAsia="宋体" w:hAnsi="Times New Roman" w:cs="Times New Roman"/>
          <w:sz w:val="24"/>
          <w:szCs w:val="24"/>
          <w:shd w:val="clear" w:color="auto" w:fill="FFFFFF"/>
        </w:rPr>
        <w:t>. Amplifications were performed via the Bio-Rad CFX96 Real Time PCR System (Bio-Rad Pacific Ltd.).</w:t>
      </w:r>
    </w:p>
    <w:p w:rsidR="005A7972" w:rsidRPr="005A7972" w:rsidRDefault="005A7972" w:rsidP="005A7972">
      <w:pPr>
        <w:spacing w:line="360" w:lineRule="auto"/>
        <w:rPr>
          <w:rFonts w:ascii="Times New Roman" w:eastAsia="宋体" w:hAnsi="Times New Roman" w:cs="Times New Roman"/>
          <w:b/>
          <w:bCs/>
          <w:color w:val="4F81BD"/>
          <w:sz w:val="24"/>
          <w:szCs w:val="24"/>
          <w:shd w:val="clear" w:color="auto" w:fill="FFFFFF"/>
        </w:rPr>
      </w:pPr>
      <w:r w:rsidRPr="005A7972">
        <w:rPr>
          <w:rFonts w:ascii="Times New Roman" w:eastAsia="宋体" w:hAnsi="Times New Roman" w:cs="Times New Roman"/>
          <w:b/>
          <w:bCs/>
          <w:color w:val="4F81BD"/>
          <w:sz w:val="24"/>
          <w:szCs w:val="24"/>
          <w:shd w:val="clear" w:color="auto" w:fill="FFFFFF"/>
        </w:rPr>
        <w:t>Challenge study of quail and chicks</w:t>
      </w:r>
    </w:p>
    <w:p w:rsidR="005A7972" w:rsidRPr="005A7972" w:rsidRDefault="005A7972" w:rsidP="005A7972">
      <w:pPr>
        <w:spacing w:line="360" w:lineRule="auto"/>
        <w:ind w:firstLineChars="100" w:firstLine="240"/>
        <w:rPr>
          <w:rFonts w:ascii="Times New Roman" w:eastAsia="宋体" w:hAnsi="Times New Roman" w:cs="Times New Roman"/>
          <w:sz w:val="24"/>
          <w:szCs w:val="24"/>
          <w:shd w:val="clear" w:color="auto" w:fill="FFFFFF"/>
        </w:rPr>
      </w:pPr>
      <w:r w:rsidRPr="005A7972">
        <w:rPr>
          <w:rFonts w:ascii="Times New Roman" w:eastAsia="宋体" w:hAnsi="Times New Roman" w:cs="Times New Roman"/>
          <w:sz w:val="24"/>
          <w:szCs w:val="24"/>
          <w:shd w:val="clear" w:color="auto" w:fill="FFFFFF"/>
        </w:rPr>
        <w:t>As the attempt to isolate the virus failed, in order to test the pathogenicity of the present QAdV</w:t>
      </w:r>
      <w:r w:rsidRPr="005A7972">
        <w:rPr>
          <w:rFonts w:ascii="Times New Roman" w:eastAsia="宋体" w:hAnsi="Times New Roman" w:cs="Times New Roman" w:hint="eastAsia"/>
          <w:sz w:val="24"/>
          <w:szCs w:val="24"/>
          <w:shd w:val="clear" w:color="auto" w:fill="FFFFFF"/>
        </w:rPr>
        <w:t>-1</w:t>
      </w:r>
      <w:r w:rsidRPr="005A7972">
        <w:rPr>
          <w:rFonts w:ascii="Times New Roman" w:eastAsia="宋体" w:hAnsi="Times New Roman" w:cs="Times New Roman"/>
          <w:sz w:val="24"/>
          <w:szCs w:val="24"/>
          <w:shd w:val="clear" w:color="auto" w:fill="FFFFFF"/>
        </w:rPr>
        <w:t xml:space="preserve">, a preliminary infection study was performed. The 0.22 </w:t>
      </w:r>
      <w:r w:rsidRPr="005A7972">
        <w:rPr>
          <w:rFonts w:ascii="Times New Roman" w:eastAsia="HarmonyOS Sans SC" w:hAnsi="Times New Roman" w:cs="Times New Roman"/>
          <w:sz w:val="24"/>
          <w:szCs w:val="24"/>
          <w:shd w:val="clear" w:color="auto" w:fill="FFFFFF"/>
        </w:rPr>
        <w:t>μ</w:t>
      </w:r>
      <w:r w:rsidRPr="005A7972">
        <w:rPr>
          <w:rFonts w:ascii="Times New Roman" w:eastAsia="宋体" w:hAnsi="Times New Roman" w:cs="Times New Roman"/>
          <w:sz w:val="24"/>
          <w:szCs w:val="24"/>
          <w:shd w:val="clear" w:color="auto" w:fill="FFFFFF"/>
        </w:rPr>
        <w:t>m filtered tissue homogenates were diluted 1</w:t>
      </w:r>
      <w:r w:rsidRPr="005A7972">
        <w:rPr>
          <w:rFonts w:ascii="Cambria Math" w:eastAsia="宋体" w:hAnsi="Cambria Math" w:cs="Cambria Math"/>
          <w:sz w:val="24"/>
          <w:szCs w:val="24"/>
          <w:shd w:val="clear" w:color="auto" w:fill="FFFFFF"/>
        </w:rPr>
        <w:t>∶</w:t>
      </w:r>
      <w:r w:rsidRPr="005A7972">
        <w:rPr>
          <w:rFonts w:ascii="Times New Roman" w:eastAsia="宋体" w:hAnsi="Times New Roman" w:cs="Times New Roman"/>
          <w:sz w:val="24"/>
          <w:szCs w:val="24"/>
          <w:shd w:val="clear" w:color="auto" w:fill="FFFFFF"/>
        </w:rPr>
        <w:t>1 with sterile saline and used as inoculum for challenge study. Twenty-four 14-day-old commercial quail (</w:t>
      </w:r>
      <w:r w:rsidRPr="005A7972">
        <w:rPr>
          <w:rFonts w:ascii="Times New Roman" w:eastAsia="宋体" w:hAnsi="Times New Roman" w:cs="Times New Roman"/>
          <w:i/>
          <w:iCs/>
          <w:sz w:val="24"/>
          <w:szCs w:val="24"/>
          <w:shd w:val="clear" w:color="auto" w:fill="FFFFFF"/>
        </w:rPr>
        <w:t>Coturnix japonica</w:t>
      </w:r>
      <w:r w:rsidRPr="005A7972">
        <w:rPr>
          <w:rFonts w:ascii="Times New Roman" w:eastAsia="宋体" w:hAnsi="Times New Roman" w:cs="Times New Roman"/>
          <w:sz w:val="24"/>
          <w:szCs w:val="24"/>
          <w:shd w:val="clear" w:color="auto" w:fill="FFFFFF"/>
        </w:rPr>
        <w:t xml:space="preserve">) were randomly divided into 2 groups. One group with 16 quail was used for virus challenge through both the oral route (0.1 mL) and the subcutaneous (SC) route (0.1 mL), and the other group with 8 individuals served as a negative control inoculated with sterile saline in the same way. The birds were raised in isolators in air-conditioned rooms with a room temperature of 26±2 ℃, provided with water ad libitum, and each was supplied with the same amount of food. The clinical signs were checked daily and any dead bird found was dissected immediately. After infection, the fecal swabs, immersed in 1 mL of sterile saline, were collected every three days. As the virus shed continuously in feces, the experiment was not terminated until 78 DPI. The remaining live quail were quickly euthanized by cervical dislocation. Samples of the heart, liver, spleen, lung, kidney, proventriculus, gizzard, duodenum, jejunum and ileum, cecum, thymus, pancreas, bursa of Fabricius, testes, and brain of each quail were collected and divided into two portions, with one portion used for detecting the virus by qPCR, and the other placed in 10% neutral formalin solution for histochemical analysis as described previously </w:t>
      </w:r>
      <w:r w:rsidRPr="005A7972">
        <w:rPr>
          <w:rFonts w:ascii="Times New Roman" w:eastAsia="宋体" w:hAnsi="Times New Roman" w:cs="Times New Roman"/>
          <w:sz w:val="24"/>
          <w:szCs w:val="24"/>
          <w:shd w:val="clear" w:color="auto" w:fill="FFFFFF"/>
        </w:rPr>
        <w:fldChar w:fldCharType="begin">
          <w:fldData xml:space="preserve">PEVuZE5vdGU+PENpdGU+PEF1dGhvcj5MaWFvPC9BdXRob3I+PFllYXI+MjAyNTwvWWVhcj48UmVj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</w:fldData>
        </w:fldChar>
      </w:r>
      <w:r w:rsidRPr="005A7972">
        <w:rPr>
          <w:rFonts w:ascii="Times New Roman" w:eastAsia="宋体" w:hAnsi="Times New Roman" w:cs="Times New Roman"/>
          <w:sz w:val="24"/>
          <w:szCs w:val="24"/>
          <w:shd w:val="clear" w:color="auto" w:fill="FFFFFF"/>
        </w:rPr>
        <w:instrText xml:space="preserve"> ADDIN EN.CITE </w:instrText>
      </w:r>
      <w:r w:rsidRPr="005A7972">
        <w:rPr>
          <w:rFonts w:ascii="Times New Roman" w:eastAsia="宋体" w:hAnsi="Times New Roman" w:cs="Times New Roman"/>
          <w:sz w:val="24"/>
          <w:szCs w:val="24"/>
          <w:shd w:val="clear" w:color="auto" w:fill="FFFFFF"/>
        </w:rPr>
        <w:fldChar w:fldCharType="begin">
          <w:fldData xml:space="preserve">PEVuZE5vdGU+PENpdGU+PEF1dGhvcj5MaWFvPC9BdXRob3I+PFllYXI+MjAyNTwvWWVhcj48UmVj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</w:fldData>
        </w:fldChar>
      </w:r>
      <w:r w:rsidRPr="005A7972">
        <w:rPr>
          <w:rFonts w:ascii="Times New Roman" w:eastAsia="宋体" w:hAnsi="Times New Roman" w:cs="Times New Roman"/>
          <w:sz w:val="24"/>
          <w:szCs w:val="24"/>
          <w:shd w:val="clear" w:color="auto" w:fill="FFFFFF"/>
        </w:rPr>
        <w:instrText xml:space="preserve"> ADDIN EN.CITE.DATA </w:instrText>
      </w:r>
      <w:r w:rsidRPr="005A7972">
        <w:rPr>
          <w:rFonts w:ascii="Times New Roman" w:eastAsia="宋体" w:hAnsi="Times New Roman" w:cs="Times New Roman"/>
          <w:sz w:val="24"/>
          <w:szCs w:val="24"/>
          <w:shd w:val="clear" w:color="auto" w:fill="FFFFFF"/>
        </w:rPr>
      </w:r>
      <w:r w:rsidRPr="005A7972">
        <w:rPr>
          <w:rFonts w:ascii="Times New Roman" w:eastAsia="宋体" w:hAnsi="Times New Roman" w:cs="Times New Roman"/>
          <w:sz w:val="24"/>
          <w:szCs w:val="24"/>
          <w:shd w:val="clear" w:color="auto" w:fill="FFFFFF"/>
        </w:rPr>
        <w:fldChar w:fldCharType="end"/>
      </w:r>
      <w:r w:rsidRPr="005A7972">
        <w:rPr>
          <w:rFonts w:ascii="Times New Roman" w:eastAsia="宋体" w:hAnsi="Times New Roman" w:cs="Times New Roman"/>
          <w:sz w:val="24"/>
          <w:szCs w:val="24"/>
          <w:shd w:val="clear" w:color="auto" w:fill="FFFFFF"/>
        </w:rPr>
      </w:r>
      <w:r w:rsidRPr="005A7972">
        <w:rPr>
          <w:rFonts w:ascii="Times New Roman" w:eastAsia="宋体" w:hAnsi="Times New Roman" w:cs="Times New Roman"/>
          <w:sz w:val="24"/>
          <w:szCs w:val="24"/>
          <w:shd w:val="clear" w:color="auto" w:fill="FFFFFF"/>
        </w:rPr>
        <w:fldChar w:fldCharType="separate"/>
      </w:r>
      <w:r w:rsidRPr="005A7972">
        <w:rPr>
          <w:rFonts w:ascii="Times New Roman" w:eastAsia="宋体" w:hAnsi="Times New Roman" w:cs="Times New Roman"/>
          <w:noProof/>
          <w:sz w:val="24"/>
          <w:szCs w:val="24"/>
          <w:shd w:val="clear" w:color="auto" w:fill="FFFFFF"/>
        </w:rPr>
        <w:t>(Liao et al., 2023; Liao et al., 2025b)</w:t>
      </w:r>
      <w:r w:rsidRPr="005A7972">
        <w:rPr>
          <w:rFonts w:ascii="Times New Roman" w:eastAsia="宋体" w:hAnsi="Times New Roman" w:cs="Times New Roman"/>
          <w:sz w:val="24"/>
          <w:szCs w:val="24"/>
          <w:shd w:val="clear" w:color="auto" w:fill="FFFFFF"/>
        </w:rPr>
        <w:fldChar w:fldCharType="end"/>
      </w:r>
      <w:r w:rsidRPr="005A7972">
        <w:rPr>
          <w:rFonts w:ascii="Times New Roman" w:eastAsia="宋体" w:hAnsi="Times New Roman" w:cs="Times New Roman"/>
          <w:sz w:val="24"/>
          <w:szCs w:val="24"/>
          <w:shd w:val="clear" w:color="auto" w:fill="FFFFFF"/>
        </w:rPr>
        <w:t>.</w:t>
      </w:r>
    </w:p>
    <w:p w:rsidR="005A7972" w:rsidRPr="005A7972" w:rsidRDefault="005A7972" w:rsidP="005A7972">
      <w:pPr>
        <w:spacing w:line="360" w:lineRule="auto"/>
        <w:ind w:firstLineChars="100" w:firstLine="240"/>
        <w:rPr>
          <w:rFonts w:ascii="Times New Roman" w:eastAsia="宋体" w:hAnsi="Times New Roman" w:cs="Times New Roman"/>
          <w:sz w:val="24"/>
          <w:szCs w:val="24"/>
          <w:shd w:val="clear" w:color="auto" w:fill="FFFFFF"/>
        </w:rPr>
      </w:pPr>
      <w:r w:rsidRPr="005A7972">
        <w:rPr>
          <w:rFonts w:ascii="Times New Roman" w:eastAsia="宋体" w:hAnsi="Times New Roman" w:cs="Times New Roman"/>
          <w:sz w:val="24"/>
          <w:szCs w:val="24"/>
          <w:shd w:val="clear" w:color="auto" w:fill="FFFFFF"/>
        </w:rPr>
        <w:t>In addition to quail, to check if QAdV</w:t>
      </w:r>
      <w:r w:rsidRPr="005A7972">
        <w:rPr>
          <w:rFonts w:ascii="Times New Roman" w:eastAsia="宋体" w:hAnsi="Times New Roman" w:cs="Times New Roman" w:hint="eastAsia"/>
          <w:sz w:val="24"/>
          <w:szCs w:val="24"/>
          <w:shd w:val="clear" w:color="auto" w:fill="FFFFFF"/>
        </w:rPr>
        <w:t>-1</w:t>
      </w:r>
      <w:r w:rsidRPr="005A7972">
        <w:rPr>
          <w:rFonts w:ascii="Times New Roman" w:eastAsia="宋体" w:hAnsi="Times New Roman" w:cs="Times New Roman"/>
          <w:sz w:val="24"/>
          <w:szCs w:val="24"/>
          <w:shd w:val="clear" w:color="auto" w:fill="FFFFFF"/>
        </w:rPr>
        <w:t xml:space="preserve"> has the potential for cross-species transmission from quail to chicken, twenty-seven 7-day-old chicks hatched from SPF embryos were randomly divided into two groups, with one group including 18 chicks used for virus infection and the other group including 9 chicks serving as negative control. The inoculum was kidney homogenate originating from the experimentally </w:t>
      </w:r>
      <w:r w:rsidRPr="005A7972">
        <w:rPr>
          <w:rFonts w:ascii="Times New Roman" w:eastAsia="宋体" w:hAnsi="Times New Roman" w:cs="Times New Roman"/>
          <w:sz w:val="24"/>
          <w:szCs w:val="24"/>
          <w:shd w:val="clear" w:color="auto" w:fill="FFFFFF"/>
        </w:rPr>
        <w:lastRenderedPageBreak/>
        <w:t>infected quail described above, which had a high QAdV</w:t>
      </w:r>
      <w:r w:rsidRPr="005A7972">
        <w:rPr>
          <w:rFonts w:ascii="Times New Roman" w:eastAsia="宋体" w:hAnsi="Times New Roman" w:cs="Times New Roman" w:hint="eastAsia"/>
          <w:sz w:val="24"/>
          <w:szCs w:val="24"/>
          <w:shd w:val="clear" w:color="auto" w:fill="FFFFFF"/>
        </w:rPr>
        <w:t>-1</w:t>
      </w:r>
      <w:r w:rsidRPr="005A7972">
        <w:rPr>
          <w:rFonts w:ascii="Times New Roman" w:eastAsia="宋体" w:hAnsi="Times New Roman" w:cs="Times New Roman"/>
          <w:sz w:val="24"/>
          <w:szCs w:val="24"/>
          <w:shd w:val="clear" w:color="auto" w:fill="FFFFFF"/>
        </w:rPr>
        <w:t xml:space="preserve"> titer with a CT value of 13.8 (equal to 10</w:t>
      </w:r>
      <w:r w:rsidRPr="005A7972">
        <w:rPr>
          <w:rFonts w:ascii="Times New Roman" w:eastAsia="宋体" w:hAnsi="Times New Roman" w:cs="Times New Roman"/>
          <w:sz w:val="24"/>
          <w:szCs w:val="24"/>
          <w:shd w:val="clear" w:color="auto" w:fill="FFFFFF"/>
          <w:vertAlign w:val="superscript"/>
        </w:rPr>
        <w:t>10.2</w:t>
      </w:r>
      <w:r w:rsidRPr="005A7972">
        <w:rPr>
          <w:rFonts w:ascii="Times New Roman" w:eastAsia="宋体" w:hAnsi="Times New Roman" w:cs="Times New Roman"/>
          <w:sz w:val="24"/>
          <w:szCs w:val="24"/>
          <w:shd w:val="clear" w:color="auto" w:fill="FFFFFF"/>
        </w:rPr>
        <w:t xml:space="preserve"> viral genome loads per 0.1 gram of kidney tissue). The inoculation routes and sample collection procedures were the same as those in the quail infection experiment described above.</w:t>
      </w:r>
    </w:p>
    <w:p w:rsidR="005A7972" w:rsidRPr="005A7972" w:rsidRDefault="005A7972" w:rsidP="005A7972">
      <w:pPr>
        <w:spacing w:line="360" w:lineRule="auto"/>
        <w:rPr>
          <w:rFonts w:ascii="Times New Roman" w:eastAsia="宋体" w:hAnsi="Times New Roman" w:cs="Times New Roman"/>
          <w:b/>
          <w:bCs/>
          <w:color w:val="4F81BD"/>
          <w:sz w:val="24"/>
          <w:szCs w:val="24"/>
          <w:shd w:val="clear" w:color="auto" w:fill="FFFFFF"/>
        </w:rPr>
      </w:pPr>
      <w:r w:rsidRPr="005A7972">
        <w:rPr>
          <w:rFonts w:ascii="Times New Roman" w:eastAsia="宋体" w:hAnsi="Times New Roman" w:cs="Times New Roman"/>
          <w:b/>
          <w:bCs/>
          <w:color w:val="4F81BD"/>
          <w:sz w:val="24"/>
          <w:szCs w:val="24"/>
          <w:shd w:val="clear" w:color="auto" w:fill="FFFFFF"/>
        </w:rPr>
        <w:t>Histopathology and immunohistochemistry</w:t>
      </w:r>
    </w:p>
    <w:p w:rsidR="005A7972" w:rsidRPr="005A7972" w:rsidRDefault="005A7972" w:rsidP="005A7972">
      <w:pPr>
        <w:spacing w:line="360" w:lineRule="auto"/>
        <w:ind w:firstLineChars="100" w:firstLine="240"/>
        <w:rPr>
          <w:rFonts w:ascii="Times New Roman" w:eastAsia="宋体" w:hAnsi="Times New Roman" w:cs="Times New Roman"/>
          <w:sz w:val="24"/>
          <w:szCs w:val="24"/>
          <w:shd w:val="clear" w:color="auto" w:fill="FFFFFF"/>
        </w:rPr>
      </w:pPr>
      <w:r w:rsidRPr="005A7972">
        <w:rPr>
          <w:rFonts w:ascii="Times New Roman" w:eastAsia="宋体" w:hAnsi="Times New Roman" w:cs="Times New Roman"/>
          <w:sz w:val="24"/>
          <w:szCs w:val="24"/>
          <w:shd w:val="clear" w:color="auto" w:fill="FFFFFF"/>
        </w:rPr>
        <w:t>The tissue sections kept in the formalin were subjected to routine histopathological (H&amp;E) and immunohistochemistry (IHC) staining and imaging, which were carried out by BaiQianDu Biotechnology (Wuhan, China). The QAdV</w:t>
      </w:r>
      <w:r w:rsidRPr="005A7972">
        <w:rPr>
          <w:rFonts w:ascii="Times New Roman" w:eastAsia="宋体" w:hAnsi="Times New Roman" w:cs="Times New Roman" w:hint="eastAsia"/>
          <w:sz w:val="24"/>
          <w:szCs w:val="24"/>
          <w:shd w:val="clear" w:color="auto" w:fill="FFFFFF"/>
        </w:rPr>
        <w:t>-1</w:t>
      </w:r>
      <w:r w:rsidRPr="005A7972">
        <w:rPr>
          <w:rFonts w:ascii="Times New Roman" w:eastAsia="宋体" w:hAnsi="Times New Roman" w:cs="Times New Roman"/>
          <w:sz w:val="24"/>
          <w:szCs w:val="24"/>
          <w:shd w:val="clear" w:color="auto" w:fill="FFFFFF"/>
        </w:rPr>
        <w:t xml:space="preserve"> Hexon protein mouse polyclonal antibody made in the present study was used as the first antibody for IHC to detect QAdV</w:t>
      </w:r>
      <w:r w:rsidRPr="005A7972">
        <w:rPr>
          <w:rFonts w:ascii="Times New Roman" w:eastAsia="宋体" w:hAnsi="Times New Roman" w:cs="Times New Roman" w:hint="eastAsia"/>
          <w:sz w:val="24"/>
          <w:szCs w:val="24"/>
          <w:shd w:val="clear" w:color="auto" w:fill="FFFFFF"/>
        </w:rPr>
        <w:t>-1</w:t>
      </w:r>
      <w:r w:rsidRPr="005A7972">
        <w:rPr>
          <w:rFonts w:ascii="Times New Roman" w:eastAsia="宋体" w:hAnsi="Times New Roman" w:cs="Times New Roman"/>
          <w:sz w:val="24"/>
          <w:szCs w:val="24"/>
          <w:shd w:val="clear" w:color="auto" w:fill="FFFFFF"/>
        </w:rPr>
        <w:t xml:space="preserve"> antigen in the tissues.</w:t>
      </w:r>
    </w:p>
    <w:p w:rsidR="005A7972" w:rsidRPr="005A7972" w:rsidRDefault="005A7972" w:rsidP="005A7972">
      <w:pPr>
        <w:spacing w:line="360" w:lineRule="auto"/>
        <w:rPr>
          <w:rFonts w:ascii="Times New Roman" w:eastAsia="宋体" w:hAnsi="Times New Roman" w:cs="Times New Roman"/>
          <w:b/>
          <w:bCs/>
          <w:color w:val="4F81BD"/>
          <w:sz w:val="24"/>
          <w:szCs w:val="24"/>
          <w:shd w:val="clear" w:color="auto" w:fill="FFFFFF"/>
        </w:rPr>
      </w:pPr>
      <w:r w:rsidRPr="005A7972">
        <w:rPr>
          <w:rFonts w:ascii="Times New Roman" w:eastAsia="宋体" w:hAnsi="Times New Roman" w:cs="Times New Roman"/>
          <w:b/>
          <w:bCs/>
          <w:color w:val="4F81BD"/>
          <w:sz w:val="24"/>
          <w:szCs w:val="24"/>
          <w:shd w:val="clear" w:color="auto" w:fill="FFFFFF"/>
        </w:rPr>
        <w:t>Statistical analysis</w:t>
      </w:r>
    </w:p>
    <w:p w:rsidR="005A7972" w:rsidRPr="005A7972" w:rsidRDefault="005A7972" w:rsidP="005A7972">
      <w:pPr>
        <w:spacing w:line="360" w:lineRule="auto"/>
        <w:ind w:firstLineChars="100" w:firstLine="240"/>
        <w:rPr>
          <w:rFonts w:ascii="Times New Roman" w:eastAsia="宋体" w:hAnsi="Times New Roman" w:cs="Times New Roman"/>
          <w:sz w:val="24"/>
          <w:szCs w:val="24"/>
          <w:shd w:val="clear" w:color="auto" w:fill="FFFFFF"/>
        </w:rPr>
      </w:pPr>
      <w:r w:rsidRPr="005A7972">
        <w:rPr>
          <w:rFonts w:ascii="Times New Roman" w:eastAsia="宋体" w:hAnsi="Times New Roman" w:cs="Times New Roman"/>
          <w:sz w:val="24"/>
          <w:szCs w:val="24"/>
          <w:shd w:val="clear" w:color="auto" w:fill="FFFFFF"/>
        </w:rPr>
        <w:t>The software GraphPad Prism (version 9.5) was used for displaying the virus titers in different tissues of the infected animals, which were presented as means ± standard deviations for each type of tissue.</w:t>
      </w:r>
      <w:r w:rsidRPr="005A7972">
        <w:rPr>
          <w:rFonts w:ascii="Times New Roman" w:eastAsia="宋体" w:hAnsi="Times New Roman" w:cs="Times New Roman"/>
          <w:sz w:val="24"/>
          <w:szCs w:val="24"/>
          <w:shd w:val="clear" w:color="auto" w:fill="FFFFFF"/>
        </w:rPr>
        <w:br w:type="page"/>
      </w:r>
    </w:p>
    <w:p w:rsidR="003F79BC" w:rsidRPr="003F79BC" w:rsidRDefault="003F79BC" w:rsidP="003F79BC">
      <w:pPr>
        <w:spacing w:line="360" w:lineRule="auto"/>
        <w:rPr>
          <w:rFonts w:ascii="Times New Roman" w:eastAsia="宋体" w:hAnsi="Times New Roman" w:cs="Times New Roman"/>
          <w:b/>
          <w:sz w:val="24"/>
          <w:szCs w:val="24"/>
          <w:shd w:val="clear" w:color="auto" w:fill="FFFFFF"/>
        </w:rPr>
      </w:pPr>
      <w:r w:rsidRPr="003F79BC">
        <w:rPr>
          <w:rFonts w:ascii="Times New Roman" w:eastAsia="宋体" w:hAnsi="Times New Roman" w:cs="Times New Roman"/>
          <w:b/>
          <w:sz w:val="24"/>
          <w:szCs w:val="24"/>
          <w:shd w:val="clear" w:color="auto" w:fill="FFFFFF"/>
        </w:rPr>
        <w:lastRenderedPageBreak/>
        <w:t>Supplementary Figures</w:t>
      </w:r>
    </w:p>
    <w:p w:rsidR="003F79BC" w:rsidRPr="003F79BC" w:rsidRDefault="003F79BC" w:rsidP="003F79BC">
      <w:pPr>
        <w:spacing w:line="360" w:lineRule="auto"/>
        <w:rPr>
          <w:rFonts w:ascii="Times New Roman" w:eastAsia="宋体" w:hAnsi="Times New Roman" w:cs="Times New Roman"/>
          <w:b/>
          <w:sz w:val="24"/>
          <w:szCs w:val="24"/>
          <w:shd w:val="clear" w:color="auto" w:fill="FFFFFF"/>
        </w:rPr>
      </w:pPr>
      <w:r w:rsidRPr="003F79BC">
        <w:rPr>
          <w:rFonts w:ascii="Times New Roman" w:eastAsia="宋体" w:hAnsi="Times New Roman" w:cs="Times New Roman"/>
          <w:b/>
          <w:noProof/>
          <w:sz w:val="24"/>
          <w:szCs w:val="24"/>
          <w:shd w:val="clear" w:color="auto" w:fill="FFFFFF"/>
        </w:rPr>
        <w:drawing>
          <wp:inline distT="0" distB="0" distL="0" distR="0" wp14:anchorId="388F912C" wp14:editId="76C1098A">
            <wp:extent cx="3739515" cy="1269365"/>
            <wp:effectExtent l="0" t="0" r="0" b="6985"/>
            <wp:docPr id="3" name="图片 3" descr="D:\yanmm\VS正在处理\7123\7123 CE to Production\Supplementary_Fig.S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yanmm\VS正在处理\7123\7123 CE to Production\Supplementary_Fig.S1.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739515" cy="1269365"/>
                    </a:xfrm>
                    <a:prstGeom prst="rect">
                      <a:avLst/>
                    </a:prstGeom>
                    <a:noFill/>
                    <a:ln>
                      <a:noFill/>
                    </a:ln>
                  </pic:spPr>
                </pic:pic>
              </a:graphicData>
            </a:graphic>
          </wp:inline>
        </w:drawing>
      </w:r>
    </w:p>
    <w:p w:rsidR="003F79BC" w:rsidRPr="003F79BC" w:rsidRDefault="003F79BC" w:rsidP="003F79BC">
      <w:pPr>
        <w:spacing w:line="360" w:lineRule="auto"/>
        <w:rPr>
          <w:rFonts w:ascii="Times New Roman" w:eastAsia="宋体" w:hAnsi="Times New Roman" w:cs="Times New Roman"/>
          <w:iCs/>
          <w:sz w:val="24"/>
          <w:szCs w:val="24"/>
        </w:rPr>
      </w:pPr>
      <w:r w:rsidRPr="003F79BC">
        <w:rPr>
          <w:rFonts w:ascii="Times New Roman" w:eastAsia="宋体" w:hAnsi="Times New Roman" w:cs="Times New Roman"/>
          <w:b/>
          <w:bCs/>
          <w:sz w:val="24"/>
          <w:szCs w:val="24"/>
        </w:rPr>
        <w:t>Supplementary Fig. S1.</w:t>
      </w:r>
      <w:r w:rsidRPr="003F79BC">
        <w:rPr>
          <w:rFonts w:ascii="Times New Roman" w:eastAsia="宋体" w:hAnsi="Times New Roman" w:cs="Times New Roman"/>
          <w:iCs/>
          <w:sz w:val="24"/>
          <w:szCs w:val="24"/>
        </w:rPr>
        <w:t xml:space="preserve"> The photographs of the sick quail from clinics. </w:t>
      </w:r>
      <w:r w:rsidRPr="003F79BC">
        <w:rPr>
          <w:rFonts w:ascii="Times New Roman" w:eastAsia="宋体" w:hAnsi="Times New Roman" w:cs="Times New Roman"/>
          <w:b/>
          <w:iCs/>
          <w:sz w:val="24"/>
          <w:szCs w:val="24"/>
        </w:rPr>
        <w:t>A</w:t>
      </w:r>
      <w:r w:rsidRPr="003F79BC">
        <w:rPr>
          <w:rFonts w:ascii="Times New Roman" w:eastAsia="宋体" w:hAnsi="Times New Roman" w:cs="Times New Roman"/>
          <w:iCs/>
          <w:sz w:val="24"/>
          <w:szCs w:val="24"/>
        </w:rPr>
        <w:t xml:space="preserve"> intestinal hemorrhage and congestion. </w:t>
      </w:r>
      <w:r w:rsidRPr="003F79BC">
        <w:rPr>
          <w:rFonts w:ascii="Times New Roman" w:eastAsia="宋体" w:hAnsi="Times New Roman" w:cs="Times New Roman"/>
          <w:b/>
          <w:iCs/>
          <w:sz w:val="24"/>
          <w:szCs w:val="24"/>
        </w:rPr>
        <w:t>B</w:t>
      </w:r>
      <w:r w:rsidRPr="003F79BC">
        <w:rPr>
          <w:rFonts w:ascii="Times New Roman" w:eastAsia="宋体" w:hAnsi="Times New Roman" w:cs="Times New Roman"/>
          <w:iCs/>
          <w:sz w:val="24"/>
          <w:szCs w:val="24"/>
        </w:rPr>
        <w:t xml:space="preserve"> Yellow liver with brown necrotic areas of different sizes. </w:t>
      </w:r>
      <w:r w:rsidRPr="003F79BC">
        <w:rPr>
          <w:rFonts w:ascii="Times New Roman" w:eastAsia="宋体" w:hAnsi="Times New Roman" w:cs="Times New Roman"/>
          <w:b/>
          <w:iCs/>
          <w:sz w:val="24"/>
          <w:szCs w:val="24"/>
        </w:rPr>
        <w:t>C</w:t>
      </w:r>
      <w:r w:rsidRPr="003F79BC">
        <w:rPr>
          <w:rFonts w:ascii="Times New Roman" w:eastAsia="宋体" w:hAnsi="Times New Roman" w:cs="Times New Roman"/>
          <w:iCs/>
          <w:sz w:val="24"/>
          <w:szCs w:val="24"/>
        </w:rPr>
        <w:t xml:space="preserve"> Congested spleen and intestinal inflation.</w:t>
      </w:r>
    </w:p>
    <w:p w:rsidR="003F79BC" w:rsidRPr="003F79BC" w:rsidRDefault="003F79BC" w:rsidP="003F79BC">
      <w:pPr>
        <w:spacing w:line="360" w:lineRule="auto"/>
        <w:rPr>
          <w:rFonts w:ascii="Times New Roman" w:eastAsia="宋体" w:hAnsi="Times New Roman" w:cs="Times New Roman"/>
          <w:iCs/>
          <w:sz w:val="24"/>
          <w:szCs w:val="24"/>
        </w:rPr>
      </w:pPr>
      <w:r w:rsidRPr="003F79BC">
        <w:rPr>
          <w:rFonts w:ascii="Times New Roman" w:eastAsia="宋体" w:hAnsi="Times New Roman" w:cs="Times New Roman"/>
          <w:iCs/>
          <w:noProof/>
          <w:sz w:val="24"/>
          <w:szCs w:val="24"/>
        </w:rPr>
        <w:drawing>
          <wp:inline distT="0" distB="0" distL="0" distR="0" wp14:anchorId="6697FB0D" wp14:editId="6F870EBE">
            <wp:extent cx="3602990" cy="1828800"/>
            <wp:effectExtent l="0" t="0" r="0" b="0"/>
            <wp:docPr id="11" name="图片 11" descr="D:\yanmm\VS正在处理\7123\7123 CE to Production\Supplementary_Fig.S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D:\yanmm\VS正在处理\7123\7123 CE to Production\Supplementary_Fig.S2.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602990" cy="1828800"/>
                    </a:xfrm>
                    <a:prstGeom prst="rect">
                      <a:avLst/>
                    </a:prstGeom>
                    <a:noFill/>
                    <a:ln>
                      <a:noFill/>
                    </a:ln>
                  </pic:spPr>
                </pic:pic>
              </a:graphicData>
            </a:graphic>
          </wp:inline>
        </w:drawing>
      </w:r>
    </w:p>
    <w:p w:rsidR="003F79BC" w:rsidRPr="003F79BC" w:rsidRDefault="003F79BC" w:rsidP="003F79BC">
      <w:pPr>
        <w:spacing w:line="360" w:lineRule="auto"/>
        <w:rPr>
          <w:rFonts w:ascii="Times New Roman" w:eastAsia="宋体" w:hAnsi="Times New Roman" w:cs="Times New Roman"/>
          <w:iCs/>
          <w:sz w:val="24"/>
          <w:szCs w:val="24"/>
        </w:rPr>
      </w:pPr>
      <w:r w:rsidRPr="003F79BC">
        <w:rPr>
          <w:rFonts w:ascii="Times New Roman" w:eastAsia="宋体" w:hAnsi="Times New Roman" w:cs="Times New Roman"/>
          <w:b/>
          <w:bCs/>
          <w:iCs/>
          <w:sz w:val="24"/>
          <w:szCs w:val="24"/>
        </w:rPr>
        <w:t>Supplementary Fig. S2</w:t>
      </w:r>
      <w:r w:rsidRPr="003F79BC">
        <w:rPr>
          <w:rFonts w:ascii="Times New Roman" w:eastAsia="宋体" w:hAnsi="Times New Roman" w:cs="Times New Roman"/>
          <w:iCs/>
          <w:sz w:val="24"/>
          <w:szCs w:val="24"/>
        </w:rPr>
        <w:t>. The photographs of the quail experimentally infected with homogenates containing QAdV</w:t>
      </w:r>
      <w:r w:rsidRPr="003F79BC">
        <w:rPr>
          <w:rFonts w:ascii="Times New Roman" w:eastAsia="宋体" w:hAnsi="Times New Roman" w:cs="Times New Roman" w:hint="eastAsia"/>
          <w:iCs/>
          <w:sz w:val="24"/>
          <w:szCs w:val="24"/>
        </w:rPr>
        <w:t>-1</w:t>
      </w:r>
      <w:r w:rsidRPr="003F79BC">
        <w:rPr>
          <w:rFonts w:ascii="Times New Roman" w:eastAsia="宋体" w:hAnsi="Times New Roman" w:cs="Times New Roman"/>
          <w:iCs/>
          <w:sz w:val="24"/>
          <w:szCs w:val="24"/>
        </w:rPr>
        <w:t xml:space="preserve">. </w:t>
      </w:r>
      <w:r w:rsidRPr="003F79BC">
        <w:rPr>
          <w:rFonts w:ascii="Times New Roman" w:eastAsia="宋体" w:hAnsi="Times New Roman" w:cs="Times New Roman"/>
          <w:b/>
          <w:iCs/>
          <w:sz w:val="24"/>
          <w:szCs w:val="24"/>
        </w:rPr>
        <w:t>A</w:t>
      </w:r>
      <w:r w:rsidRPr="003F79BC">
        <w:rPr>
          <w:rFonts w:ascii="Times New Roman" w:eastAsia="宋体" w:hAnsi="Times New Roman" w:cs="Times New Roman"/>
          <w:iCs/>
          <w:sz w:val="24"/>
          <w:szCs w:val="24"/>
        </w:rPr>
        <w:t xml:space="preserve"> Proventriculus. </w:t>
      </w:r>
      <w:r w:rsidRPr="003F79BC">
        <w:rPr>
          <w:rFonts w:ascii="Times New Roman" w:eastAsia="宋体" w:hAnsi="Times New Roman" w:cs="Times New Roman"/>
          <w:b/>
          <w:iCs/>
          <w:sz w:val="24"/>
          <w:szCs w:val="24"/>
        </w:rPr>
        <w:t>B</w:t>
      </w:r>
      <w:r w:rsidRPr="003F79BC">
        <w:rPr>
          <w:rFonts w:ascii="Times New Roman" w:eastAsia="宋体" w:hAnsi="Times New Roman" w:cs="Times New Roman"/>
          <w:iCs/>
          <w:sz w:val="24"/>
          <w:szCs w:val="24"/>
        </w:rPr>
        <w:t xml:space="preserve"> Jejunum. </w:t>
      </w:r>
      <w:r w:rsidRPr="003F79BC">
        <w:rPr>
          <w:rFonts w:ascii="Times New Roman" w:eastAsia="宋体" w:hAnsi="Times New Roman" w:cs="Times New Roman"/>
          <w:b/>
          <w:iCs/>
          <w:sz w:val="24"/>
          <w:szCs w:val="24"/>
        </w:rPr>
        <w:t>C</w:t>
      </w:r>
      <w:r w:rsidRPr="003F79BC">
        <w:rPr>
          <w:rFonts w:ascii="Times New Roman" w:eastAsia="宋体" w:hAnsi="Times New Roman" w:cs="Times New Roman"/>
          <w:iCs/>
          <w:sz w:val="24"/>
          <w:szCs w:val="24"/>
        </w:rPr>
        <w:t xml:space="preserve"> Ileum and cecum. </w:t>
      </w:r>
      <w:r w:rsidRPr="003F79BC">
        <w:rPr>
          <w:rFonts w:ascii="Times New Roman" w:eastAsia="宋体" w:hAnsi="Times New Roman" w:cs="Times New Roman"/>
          <w:b/>
          <w:iCs/>
          <w:sz w:val="24"/>
          <w:szCs w:val="24"/>
        </w:rPr>
        <w:t>D</w:t>
      </w:r>
      <w:r w:rsidRPr="003F79BC">
        <w:rPr>
          <w:rFonts w:ascii="Times New Roman" w:eastAsia="宋体" w:hAnsi="Times New Roman" w:cs="Times New Roman"/>
          <w:iCs/>
          <w:sz w:val="24"/>
          <w:szCs w:val="24"/>
        </w:rPr>
        <w:t xml:space="preserve"> Rectum and cloaca. </w:t>
      </w:r>
      <w:r w:rsidRPr="003F79BC">
        <w:rPr>
          <w:rFonts w:ascii="Times New Roman" w:eastAsia="宋体" w:hAnsi="Times New Roman" w:cs="Times New Roman"/>
          <w:b/>
          <w:iCs/>
          <w:sz w:val="24"/>
          <w:szCs w:val="24"/>
        </w:rPr>
        <w:t>E</w:t>
      </w:r>
      <w:r w:rsidRPr="003F79BC">
        <w:rPr>
          <w:rFonts w:ascii="Times New Roman" w:eastAsia="宋体" w:hAnsi="Times New Roman" w:cs="Times New Roman"/>
          <w:iCs/>
          <w:sz w:val="24"/>
          <w:szCs w:val="24"/>
        </w:rPr>
        <w:t xml:space="preserve"> Bursa of Fabricius. </w:t>
      </w:r>
      <w:r w:rsidRPr="003F79BC">
        <w:rPr>
          <w:rFonts w:ascii="Times New Roman" w:eastAsia="宋体" w:hAnsi="Times New Roman" w:cs="Times New Roman"/>
          <w:b/>
          <w:iCs/>
          <w:sz w:val="24"/>
          <w:szCs w:val="24"/>
        </w:rPr>
        <w:t>F</w:t>
      </w:r>
      <w:r w:rsidRPr="003F79BC">
        <w:rPr>
          <w:rFonts w:ascii="Times New Roman" w:eastAsia="宋体" w:hAnsi="Times New Roman" w:cs="Times New Roman"/>
          <w:iCs/>
          <w:sz w:val="24"/>
          <w:szCs w:val="24"/>
        </w:rPr>
        <w:t xml:space="preserve"> Cecum. </w:t>
      </w:r>
      <w:r w:rsidRPr="003F79BC">
        <w:rPr>
          <w:rFonts w:ascii="Times New Roman" w:eastAsia="宋体" w:hAnsi="Times New Roman" w:cs="Times New Roman"/>
          <w:b/>
          <w:iCs/>
          <w:sz w:val="24"/>
          <w:szCs w:val="24"/>
        </w:rPr>
        <w:t>G</w:t>
      </w:r>
      <w:r w:rsidRPr="003F79BC">
        <w:rPr>
          <w:rFonts w:ascii="Times New Roman" w:eastAsia="宋体" w:hAnsi="Times New Roman" w:cs="Times New Roman"/>
          <w:iCs/>
          <w:sz w:val="24"/>
          <w:szCs w:val="24"/>
        </w:rPr>
        <w:t xml:space="preserve"> Heart. </w:t>
      </w:r>
      <w:r w:rsidRPr="003F79BC">
        <w:rPr>
          <w:rFonts w:ascii="Times New Roman" w:eastAsia="宋体" w:hAnsi="Times New Roman" w:cs="Times New Roman"/>
          <w:b/>
          <w:iCs/>
          <w:sz w:val="24"/>
          <w:szCs w:val="24"/>
        </w:rPr>
        <w:t>H</w:t>
      </w:r>
      <w:r w:rsidRPr="003F79BC">
        <w:rPr>
          <w:rFonts w:ascii="Times New Roman" w:eastAsia="宋体" w:hAnsi="Times New Roman" w:cs="Times New Roman"/>
          <w:iCs/>
          <w:sz w:val="24"/>
          <w:szCs w:val="24"/>
        </w:rPr>
        <w:t xml:space="preserve"> Spleen.</w:t>
      </w:r>
    </w:p>
    <w:p w:rsidR="003F79BC" w:rsidRPr="003F79BC" w:rsidRDefault="003F79BC" w:rsidP="003F79BC">
      <w:pPr>
        <w:spacing w:line="360" w:lineRule="auto"/>
        <w:rPr>
          <w:rFonts w:ascii="Times New Roman" w:eastAsia="宋体" w:hAnsi="Times New Roman" w:cs="Times New Roman"/>
          <w:iCs/>
          <w:sz w:val="24"/>
          <w:szCs w:val="24"/>
        </w:rPr>
      </w:pPr>
      <w:r w:rsidRPr="003F79BC">
        <w:rPr>
          <w:rFonts w:ascii="Times New Roman" w:eastAsia="宋体" w:hAnsi="Times New Roman" w:cs="Times New Roman"/>
          <w:iCs/>
          <w:noProof/>
          <w:sz w:val="24"/>
          <w:szCs w:val="24"/>
        </w:rPr>
        <w:drawing>
          <wp:inline distT="0" distB="0" distL="0" distR="0" wp14:anchorId="2B4D73E1" wp14:editId="55634518">
            <wp:extent cx="3241040" cy="969010"/>
            <wp:effectExtent l="0" t="0" r="0" b="2540"/>
            <wp:docPr id="12" name="图片 12" descr="D:\yanmm\VS正在处理\7123\调整后的图\Supplementary Fig S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D:\yanmm\VS正在处理\7123\调整后的图\Supplementary Fig S3.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3241040" cy="969010"/>
                    </a:xfrm>
                    <a:prstGeom prst="rect">
                      <a:avLst/>
                    </a:prstGeom>
                    <a:noFill/>
                    <a:ln>
                      <a:noFill/>
                    </a:ln>
                  </pic:spPr>
                </pic:pic>
              </a:graphicData>
            </a:graphic>
          </wp:inline>
        </w:drawing>
      </w:r>
    </w:p>
    <w:p w:rsidR="003F79BC" w:rsidRPr="003F79BC" w:rsidRDefault="003F79BC" w:rsidP="003F79BC">
      <w:pPr>
        <w:spacing w:line="360" w:lineRule="auto"/>
        <w:rPr>
          <w:rFonts w:ascii="Times New Roman" w:eastAsia="宋体" w:hAnsi="Times New Roman" w:cs="Times New Roman"/>
          <w:color w:val="000000"/>
          <w:sz w:val="24"/>
          <w:szCs w:val="24"/>
        </w:rPr>
      </w:pPr>
      <w:r w:rsidRPr="003F79BC">
        <w:rPr>
          <w:rFonts w:ascii="Times New Roman" w:eastAsia="宋体" w:hAnsi="Times New Roman" w:cs="Times New Roman"/>
          <w:b/>
          <w:bCs/>
          <w:sz w:val="24"/>
          <w:szCs w:val="24"/>
        </w:rPr>
        <w:t xml:space="preserve">Supplementary Fig. S3. </w:t>
      </w:r>
      <w:r w:rsidRPr="003F79BC">
        <w:rPr>
          <w:rFonts w:ascii="Times New Roman" w:eastAsia="宋体" w:hAnsi="Times New Roman" w:cs="Times New Roman"/>
          <w:color w:val="000000"/>
          <w:sz w:val="24"/>
          <w:szCs w:val="24"/>
        </w:rPr>
        <w:t>SPF chicken infected with homogenates containing QAdV</w:t>
      </w:r>
      <w:r w:rsidRPr="003F79BC">
        <w:rPr>
          <w:rFonts w:ascii="Times New Roman" w:eastAsia="宋体" w:hAnsi="Times New Roman" w:cs="Times New Roman" w:hint="eastAsia"/>
          <w:color w:val="000000"/>
          <w:sz w:val="24"/>
          <w:szCs w:val="24"/>
        </w:rPr>
        <w:t>-1</w:t>
      </w:r>
      <w:r w:rsidRPr="003F79BC">
        <w:rPr>
          <w:rFonts w:ascii="Times New Roman" w:eastAsia="宋体" w:hAnsi="Times New Roman" w:cs="Times New Roman"/>
          <w:color w:val="000000"/>
          <w:sz w:val="24"/>
          <w:szCs w:val="24"/>
        </w:rPr>
        <w:t xml:space="preserve">. </w:t>
      </w:r>
      <w:r w:rsidRPr="003F79BC">
        <w:rPr>
          <w:rFonts w:ascii="Times New Roman" w:eastAsia="宋体" w:hAnsi="Times New Roman" w:cs="Times New Roman"/>
          <w:b/>
          <w:color w:val="000000"/>
          <w:sz w:val="24"/>
          <w:szCs w:val="24"/>
        </w:rPr>
        <w:t>A</w:t>
      </w:r>
      <w:r w:rsidRPr="003F79BC">
        <w:rPr>
          <w:rFonts w:ascii="Times New Roman" w:eastAsia="宋体" w:hAnsi="Times New Roman" w:cs="Times New Roman"/>
          <w:color w:val="000000"/>
          <w:sz w:val="24"/>
          <w:szCs w:val="24"/>
        </w:rPr>
        <w:t xml:space="preserve"> Infected chick. </w:t>
      </w:r>
      <w:r w:rsidRPr="003F79BC">
        <w:rPr>
          <w:rFonts w:ascii="Times New Roman" w:eastAsia="宋体" w:hAnsi="Times New Roman" w:cs="Times New Roman"/>
          <w:b/>
          <w:color w:val="000000"/>
          <w:sz w:val="24"/>
          <w:szCs w:val="24"/>
        </w:rPr>
        <w:t>B</w:t>
      </w:r>
      <w:r w:rsidRPr="003F79BC">
        <w:rPr>
          <w:rFonts w:ascii="Times New Roman" w:eastAsia="宋体" w:hAnsi="Times New Roman" w:cs="Times New Roman"/>
          <w:color w:val="000000"/>
          <w:sz w:val="24"/>
          <w:szCs w:val="24"/>
        </w:rPr>
        <w:t xml:space="preserve"> Mock infected chick. </w:t>
      </w:r>
      <w:r w:rsidRPr="003F79BC">
        <w:rPr>
          <w:rFonts w:ascii="Times New Roman" w:eastAsia="宋体" w:hAnsi="Times New Roman" w:cs="Times New Roman"/>
          <w:b/>
          <w:color w:val="000000"/>
          <w:sz w:val="24"/>
          <w:szCs w:val="24"/>
        </w:rPr>
        <w:t>C</w:t>
      </w:r>
      <w:r w:rsidRPr="003F79BC">
        <w:rPr>
          <w:rFonts w:ascii="Times New Roman" w:eastAsia="宋体" w:hAnsi="Times New Roman" w:cs="Times New Roman"/>
          <w:color w:val="000000"/>
          <w:sz w:val="24"/>
          <w:szCs w:val="24"/>
        </w:rPr>
        <w:t xml:space="preserve"> and </w:t>
      </w:r>
      <w:r w:rsidRPr="003F79BC">
        <w:rPr>
          <w:rFonts w:ascii="Times New Roman" w:eastAsia="宋体" w:hAnsi="Times New Roman" w:cs="Times New Roman"/>
          <w:b/>
          <w:color w:val="000000"/>
          <w:sz w:val="24"/>
          <w:szCs w:val="24"/>
        </w:rPr>
        <w:t>D</w:t>
      </w:r>
      <w:r w:rsidRPr="003F79BC">
        <w:rPr>
          <w:rFonts w:ascii="Times New Roman" w:eastAsia="宋体" w:hAnsi="Times New Roman" w:cs="Times New Roman"/>
          <w:color w:val="000000"/>
          <w:sz w:val="24"/>
          <w:szCs w:val="24"/>
        </w:rPr>
        <w:t xml:space="preserve"> The cecum, jejunum and ileum of the infected chickens.</w:t>
      </w:r>
    </w:p>
    <w:p w:rsidR="003F79BC" w:rsidRPr="003F79BC" w:rsidRDefault="003F79BC" w:rsidP="003F79BC">
      <w:pPr>
        <w:spacing w:line="360" w:lineRule="auto"/>
        <w:rPr>
          <w:rFonts w:ascii="Times New Roman" w:eastAsia="宋体" w:hAnsi="Times New Roman" w:cs="Times New Roman"/>
          <w:color w:val="000000"/>
          <w:sz w:val="24"/>
          <w:szCs w:val="24"/>
        </w:rPr>
      </w:pPr>
    </w:p>
    <w:p w:rsidR="003F79BC" w:rsidRPr="003F79BC" w:rsidRDefault="003F79BC" w:rsidP="003F79BC">
      <w:pPr>
        <w:spacing w:line="360" w:lineRule="auto"/>
        <w:rPr>
          <w:rFonts w:ascii="Times New Roman" w:eastAsia="宋体" w:hAnsi="Times New Roman" w:cs="Times New Roman"/>
          <w:color w:val="000000"/>
          <w:sz w:val="24"/>
          <w:szCs w:val="24"/>
        </w:rPr>
      </w:pPr>
      <w:r w:rsidRPr="003F79BC">
        <w:rPr>
          <w:rFonts w:ascii="Times New Roman" w:eastAsia="宋体" w:hAnsi="Times New Roman" w:cs="Times New Roman"/>
          <w:noProof/>
          <w:color w:val="000000"/>
          <w:sz w:val="24"/>
          <w:szCs w:val="24"/>
        </w:rPr>
        <w:lastRenderedPageBreak/>
        <w:drawing>
          <wp:inline distT="0" distB="0" distL="0" distR="0" wp14:anchorId="5C5E9910" wp14:editId="3422D181">
            <wp:extent cx="3602990" cy="1296670"/>
            <wp:effectExtent l="0" t="0" r="0" b="0"/>
            <wp:docPr id="13" name="图片 13" descr="D:\yanmm\VS正在处理\7123\7123 CE to Production\Supplementary_Fig.S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D:\yanmm\VS正在处理\7123\7123 CE to Production\Supplementary_Fig.S4.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3602990" cy="1296670"/>
                    </a:xfrm>
                    <a:prstGeom prst="rect">
                      <a:avLst/>
                    </a:prstGeom>
                    <a:noFill/>
                    <a:ln>
                      <a:noFill/>
                    </a:ln>
                  </pic:spPr>
                </pic:pic>
              </a:graphicData>
            </a:graphic>
          </wp:inline>
        </w:drawing>
      </w:r>
    </w:p>
    <w:p w:rsidR="003F79BC" w:rsidRPr="003F79BC" w:rsidRDefault="003F79BC" w:rsidP="003F79BC">
      <w:pPr>
        <w:spacing w:line="360" w:lineRule="auto"/>
        <w:rPr>
          <w:rFonts w:ascii="Times New Roman" w:eastAsia="宋体" w:hAnsi="Times New Roman" w:cs="Times New Roman"/>
          <w:iCs/>
          <w:sz w:val="24"/>
          <w:szCs w:val="24"/>
        </w:rPr>
      </w:pPr>
      <w:r w:rsidRPr="003F79BC">
        <w:rPr>
          <w:rFonts w:ascii="Times New Roman" w:eastAsia="宋体" w:hAnsi="Times New Roman" w:cs="Times New Roman"/>
          <w:b/>
          <w:bCs/>
          <w:sz w:val="24"/>
          <w:szCs w:val="24"/>
        </w:rPr>
        <w:t>Supplementary Fig. S4.</w:t>
      </w:r>
      <w:r w:rsidRPr="003F79BC">
        <w:rPr>
          <w:rFonts w:ascii="Times New Roman" w:eastAsia="宋体" w:hAnsi="Times New Roman" w:cs="Times New Roman"/>
          <w:color w:val="000000"/>
          <w:sz w:val="24"/>
          <w:szCs w:val="24"/>
        </w:rPr>
        <w:t xml:space="preserve"> </w:t>
      </w:r>
      <w:r w:rsidRPr="003F79BC">
        <w:rPr>
          <w:rFonts w:ascii="Times New Roman" w:eastAsia="宋体" w:hAnsi="Times New Roman" w:cs="Times New Roman"/>
          <w:iCs/>
          <w:sz w:val="24"/>
          <w:szCs w:val="24"/>
        </w:rPr>
        <w:t>H&amp;E (</w:t>
      </w:r>
      <w:r w:rsidRPr="003F79BC">
        <w:rPr>
          <w:rFonts w:ascii="Times New Roman" w:eastAsia="宋体" w:hAnsi="Times New Roman" w:cs="Times New Roman"/>
          <w:b/>
          <w:iCs/>
          <w:sz w:val="24"/>
          <w:szCs w:val="24"/>
        </w:rPr>
        <w:t>A</w:t>
      </w:r>
      <w:r w:rsidRPr="003F79BC">
        <w:rPr>
          <w:rFonts w:ascii="Times New Roman" w:eastAsia="宋体" w:hAnsi="Times New Roman" w:cs="Times New Roman"/>
          <w:iCs/>
          <w:sz w:val="24"/>
          <w:szCs w:val="24"/>
        </w:rPr>
        <w:t>−</w:t>
      </w:r>
      <w:r w:rsidRPr="003F79BC">
        <w:rPr>
          <w:rFonts w:ascii="Times New Roman" w:eastAsia="宋体" w:hAnsi="Times New Roman" w:cs="Times New Roman"/>
          <w:b/>
          <w:iCs/>
          <w:sz w:val="24"/>
          <w:szCs w:val="24"/>
        </w:rPr>
        <w:t>D</w:t>
      </w:r>
      <w:r w:rsidRPr="003F79BC">
        <w:rPr>
          <w:rFonts w:ascii="Times New Roman" w:eastAsia="宋体" w:hAnsi="Times New Roman" w:cs="Times New Roman"/>
          <w:iCs/>
          <w:sz w:val="24"/>
          <w:szCs w:val="24"/>
        </w:rPr>
        <w:t>) and IHC (</w:t>
      </w:r>
      <w:r w:rsidRPr="003F79BC">
        <w:rPr>
          <w:rFonts w:ascii="Times New Roman" w:eastAsia="宋体" w:hAnsi="Times New Roman" w:cs="Times New Roman"/>
          <w:b/>
          <w:iCs/>
          <w:sz w:val="24"/>
          <w:szCs w:val="24"/>
        </w:rPr>
        <w:t>E</w:t>
      </w:r>
      <w:r w:rsidRPr="003F79BC">
        <w:rPr>
          <w:rFonts w:ascii="Times New Roman" w:eastAsia="宋体" w:hAnsi="Times New Roman" w:cs="Times New Roman"/>
          <w:iCs/>
          <w:sz w:val="24"/>
          <w:szCs w:val="24"/>
        </w:rPr>
        <w:t>−</w:t>
      </w:r>
      <w:r w:rsidRPr="003F79BC">
        <w:rPr>
          <w:rFonts w:ascii="Times New Roman" w:eastAsia="宋体" w:hAnsi="Times New Roman" w:cs="Times New Roman"/>
          <w:b/>
          <w:iCs/>
          <w:sz w:val="24"/>
          <w:szCs w:val="24"/>
        </w:rPr>
        <w:t>F</w:t>
      </w:r>
      <w:r w:rsidRPr="003F79BC">
        <w:rPr>
          <w:rFonts w:ascii="Times New Roman" w:eastAsia="宋体" w:hAnsi="Times New Roman" w:cs="Times New Roman"/>
          <w:iCs/>
          <w:sz w:val="24"/>
          <w:szCs w:val="24"/>
        </w:rPr>
        <w:t>) results of representative tissues from quail infected with homogenates containing QAdV</w:t>
      </w:r>
      <w:r w:rsidRPr="003F79BC">
        <w:rPr>
          <w:rFonts w:ascii="Times New Roman" w:eastAsia="宋体" w:hAnsi="Times New Roman" w:cs="Times New Roman" w:hint="eastAsia"/>
          <w:iCs/>
          <w:sz w:val="24"/>
          <w:szCs w:val="24"/>
        </w:rPr>
        <w:t>-1</w:t>
      </w:r>
      <w:r w:rsidRPr="003F79BC">
        <w:rPr>
          <w:rFonts w:ascii="Times New Roman" w:eastAsia="宋体" w:hAnsi="Times New Roman" w:cs="Times New Roman"/>
          <w:iCs/>
          <w:sz w:val="24"/>
          <w:szCs w:val="24"/>
        </w:rPr>
        <w:t xml:space="preserve">. </w:t>
      </w:r>
      <w:r w:rsidRPr="003F79BC">
        <w:rPr>
          <w:rFonts w:ascii="Times New Roman" w:eastAsia="宋体" w:hAnsi="Times New Roman" w:cs="Times New Roman"/>
          <w:b/>
          <w:iCs/>
          <w:sz w:val="24"/>
          <w:szCs w:val="24"/>
        </w:rPr>
        <w:t>A</w:t>
      </w:r>
      <w:r w:rsidRPr="003F79BC">
        <w:rPr>
          <w:rFonts w:ascii="Times New Roman" w:eastAsia="宋体" w:hAnsi="Times New Roman" w:cs="Times New Roman"/>
          <w:iCs/>
          <w:sz w:val="24"/>
          <w:szCs w:val="24"/>
        </w:rPr>
        <w:t xml:space="preserve"> Kidney. </w:t>
      </w:r>
      <w:r w:rsidRPr="003F79BC">
        <w:rPr>
          <w:rFonts w:ascii="Times New Roman" w:eastAsia="宋体" w:hAnsi="Times New Roman" w:cs="Times New Roman"/>
          <w:b/>
          <w:iCs/>
          <w:sz w:val="24"/>
          <w:szCs w:val="24"/>
        </w:rPr>
        <w:t>B</w:t>
      </w:r>
      <w:r w:rsidRPr="003F79BC">
        <w:rPr>
          <w:rFonts w:ascii="Times New Roman" w:eastAsia="宋体" w:hAnsi="Times New Roman" w:cs="Times New Roman"/>
          <w:iCs/>
          <w:sz w:val="24"/>
          <w:szCs w:val="24"/>
        </w:rPr>
        <w:t xml:space="preserve"> Cecum. </w:t>
      </w:r>
      <w:r w:rsidRPr="003F79BC">
        <w:rPr>
          <w:rFonts w:ascii="Times New Roman" w:eastAsia="宋体" w:hAnsi="Times New Roman" w:cs="Times New Roman"/>
          <w:b/>
          <w:iCs/>
          <w:sz w:val="24"/>
          <w:szCs w:val="24"/>
        </w:rPr>
        <w:t>C</w:t>
      </w:r>
      <w:r w:rsidRPr="003F79BC">
        <w:rPr>
          <w:rFonts w:ascii="Times New Roman" w:eastAsia="宋体" w:hAnsi="Times New Roman" w:cs="Times New Roman"/>
          <w:iCs/>
          <w:sz w:val="24"/>
          <w:szCs w:val="24"/>
        </w:rPr>
        <w:t xml:space="preserve"> Duodenum. </w:t>
      </w:r>
      <w:r w:rsidRPr="003F79BC">
        <w:rPr>
          <w:rFonts w:ascii="Times New Roman" w:eastAsia="宋体" w:hAnsi="Times New Roman" w:cs="Times New Roman"/>
          <w:b/>
          <w:iCs/>
          <w:sz w:val="24"/>
          <w:szCs w:val="24"/>
        </w:rPr>
        <w:t>D</w:t>
      </w:r>
      <w:r w:rsidRPr="003F79BC">
        <w:rPr>
          <w:rFonts w:ascii="Times New Roman" w:eastAsia="宋体" w:hAnsi="Times New Roman" w:cs="Times New Roman"/>
          <w:iCs/>
          <w:sz w:val="24"/>
          <w:szCs w:val="24"/>
        </w:rPr>
        <w:t xml:space="preserve"> Ileum. </w:t>
      </w:r>
      <w:r w:rsidRPr="003F79BC">
        <w:rPr>
          <w:rFonts w:ascii="Times New Roman" w:eastAsia="宋体" w:hAnsi="Times New Roman" w:cs="Times New Roman"/>
          <w:b/>
          <w:iCs/>
          <w:sz w:val="24"/>
          <w:szCs w:val="24"/>
        </w:rPr>
        <w:t>E</w:t>
      </w:r>
      <w:r w:rsidRPr="003F79BC">
        <w:rPr>
          <w:rFonts w:ascii="Times New Roman" w:eastAsia="宋体" w:hAnsi="Times New Roman" w:cs="Times New Roman"/>
          <w:iCs/>
          <w:sz w:val="24"/>
          <w:szCs w:val="24"/>
        </w:rPr>
        <w:t xml:space="preserve"> Kidney. </w:t>
      </w:r>
      <w:r w:rsidRPr="003F79BC">
        <w:rPr>
          <w:rFonts w:ascii="Times New Roman" w:eastAsia="宋体" w:hAnsi="Times New Roman" w:cs="Times New Roman"/>
          <w:b/>
          <w:iCs/>
          <w:sz w:val="24"/>
          <w:szCs w:val="24"/>
        </w:rPr>
        <w:t>F</w:t>
      </w:r>
      <w:r w:rsidRPr="003F79BC">
        <w:rPr>
          <w:rFonts w:ascii="Times New Roman" w:eastAsia="宋体" w:hAnsi="Times New Roman" w:cs="Times New Roman"/>
          <w:iCs/>
          <w:sz w:val="24"/>
          <w:szCs w:val="24"/>
        </w:rPr>
        <w:t xml:space="preserve"> Cecum.</w:t>
      </w:r>
      <w:r w:rsidRPr="003F79BC">
        <w:rPr>
          <w:rFonts w:ascii="Times New Roman" w:eastAsia="宋体" w:hAnsi="Times New Roman" w:cs="Times New Roman" w:hint="eastAsia"/>
          <w:iCs/>
          <w:sz w:val="24"/>
          <w:szCs w:val="24"/>
        </w:rPr>
        <w:t xml:space="preserve"> </w:t>
      </w:r>
      <w:r w:rsidRPr="003F79BC">
        <w:rPr>
          <w:rFonts w:ascii="Times New Roman" w:eastAsia="宋体" w:hAnsi="Times New Roman" w:cs="Times New Roman"/>
          <w:iCs/>
          <w:sz w:val="24"/>
          <w:szCs w:val="24"/>
        </w:rPr>
        <w:t>Scale bar, 50 μm (bottom left</w:t>
      </w:r>
      <w:r w:rsidRPr="003F79BC">
        <w:rPr>
          <w:rFonts w:ascii="Times New Roman" w:eastAsia="宋体" w:hAnsi="Times New Roman" w:cs="Times New Roman" w:hint="eastAsia"/>
          <w:iCs/>
          <w:sz w:val="24"/>
          <w:szCs w:val="24"/>
        </w:rPr>
        <w:t>).</w:t>
      </w:r>
    </w:p>
    <w:p w:rsidR="003F79BC" w:rsidRPr="003F79BC" w:rsidRDefault="003F79BC" w:rsidP="003F79BC">
      <w:pPr>
        <w:spacing w:line="360" w:lineRule="auto"/>
        <w:rPr>
          <w:rFonts w:ascii="Times New Roman" w:eastAsia="宋体" w:hAnsi="Times New Roman" w:cs="Times New Roman"/>
          <w:iCs/>
          <w:sz w:val="24"/>
          <w:szCs w:val="24"/>
        </w:rPr>
      </w:pPr>
      <w:r w:rsidRPr="003F79BC">
        <w:rPr>
          <w:rFonts w:ascii="Times New Roman" w:eastAsia="宋体" w:hAnsi="Times New Roman" w:cs="Times New Roman"/>
          <w:iCs/>
          <w:noProof/>
          <w:sz w:val="24"/>
          <w:szCs w:val="24"/>
        </w:rPr>
        <w:drawing>
          <wp:inline distT="0" distB="0" distL="0" distR="0" wp14:anchorId="36CC21C6" wp14:editId="50386F96">
            <wp:extent cx="3602990" cy="1187450"/>
            <wp:effectExtent l="0" t="0" r="0" b="0"/>
            <wp:docPr id="14" name="图片 14" descr="D:\yanmm\VS正在处理\7123\7123 CE to Production\Supplementary_Fig.S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D:\yanmm\VS正在处理\7123\7123 CE to Production\Supplementary_Fig.S5.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3602990" cy="1187450"/>
                    </a:xfrm>
                    <a:prstGeom prst="rect">
                      <a:avLst/>
                    </a:prstGeom>
                    <a:noFill/>
                    <a:ln>
                      <a:noFill/>
                    </a:ln>
                  </pic:spPr>
                </pic:pic>
              </a:graphicData>
            </a:graphic>
          </wp:inline>
        </w:drawing>
      </w:r>
    </w:p>
    <w:p w:rsidR="003F79BC" w:rsidRPr="003F79BC" w:rsidRDefault="003F79BC" w:rsidP="003F79BC">
      <w:pPr>
        <w:spacing w:line="360" w:lineRule="auto"/>
        <w:rPr>
          <w:rFonts w:ascii="Times New Roman" w:eastAsia="宋体" w:hAnsi="Times New Roman" w:cs="Times New Roman"/>
          <w:iCs/>
          <w:sz w:val="24"/>
          <w:szCs w:val="24"/>
        </w:rPr>
      </w:pPr>
      <w:r w:rsidRPr="003F79BC">
        <w:rPr>
          <w:rFonts w:ascii="Times New Roman" w:eastAsia="宋体" w:hAnsi="Times New Roman" w:cs="Times New Roman"/>
          <w:b/>
          <w:bCs/>
          <w:iCs/>
          <w:sz w:val="24"/>
          <w:szCs w:val="24"/>
        </w:rPr>
        <w:t>Supplementary Fig. S5.</w:t>
      </w:r>
      <w:r w:rsidRPr="003F79BC">
        <w:rPr>
          <w:rFonts w:ascii="Times New Roman" w:eastAsia="宋体" w:hAnsi="Times New Roman" w:cs="Times New Roman"/>
          <w:iCs/>
          <w:sz w:val="24"/>
          <w:szCs w:val="24"/>
        </w:rPr>
        <w:t xml:space="preserve"> The predicted 3D structures of DNA polymerase protein (Pol) of QAdV</w:t>
      </w:r>
      <w:r w:rsidRPr="003F79BC">
        <w:rPr>
          <w:rFonts w:ascii="Times New Roman" w:eastAsia="宋体" w:hAnsi="Times New Roman" w:cs="Times New Roman" w:hint="eastAsia"/>
          <w:iCs/>
          <w:sz w:val="24"/>
          <w:szCs w:val="24"/>
        </w:rPr>
        <w:t>-1</w:t>
      </w:r>
      <w:r w:rsidRPr="003F79BC">
        <w:rPr>
          <w:rFonts w:ascii="Times New Roman" w:eastAsia="宋体" w:hAnsi="Times New Roman" w:cs="Times New Roman"/>
          <w:iCs/>
          <w:sz w:val="24"/>
          <w:szCs w:val="24"/>
        </w:rPr>
        <w:t xml:space="preserve">-HNU-SGX-2024. </w:t>
      </w:r>
      <w:r w:rsidRPr="003F79BC">
        <w:rPr>
          <w:rFonts w:ascii="Times New Roman" w:eastAsia="宋体" w:hAnsi="Times New Roman" w:cs="Times New Roman"/>
          <w:b/>
          <w:iCs/>
          <w:sz w:val="24"/>
          <w:szCs w:val="24"/>
        </w:rPr>
        <w:t>A</w:t>
      </w:r>
      <w:r w:rsidRPr="003F79BC">
        <w:rPr>
          <w:rFonts w:ascii="Times New Roman" w:eastAsia="宋体" w:hAnsi="Times New Roman" w:cs="Times New Roman"/>
          <w:iCs/>
          <w:sz w:val="24"/>
          <w:szCs w:val="24"/>
        </w:rPr>
        <w:t xml:space="preserve"> Structure of Pol of QAdV</w:t>
      </w:r>
      <w:r w:rsidRPr="003F79BC">
        <w:rPr>
          <w:rFonts w:ascii="Times New Roman" w:eastAsia="宋体" w:hAnsi="Times New Roman" w:cs="Times New Roman" w:hint="eastAsia"/>
          <w:iCs/>
          <w:sz w:val="24"/>
          <w:szCs w:val="24"/>
        </w:rPr>
        <w:t>-1</w:t>
      </w:r>
      <w:r w:rsidRPr="003F79BC">
        <w:rPr>
          <w:rFonts w:ascii="Times New Roman" w:eastAsia="宋体" w:hAnsi="Times New Roman" w:cs="Times New Roman"/>
          <w:iCs/>
          <w:sz w:val="24"/>
          <w:szCs w:val="24"/>
        </w:rPr>
        <w:t xml:space="preserve">-HNU-SGX-2024 from tissues of a clinic sick quail. </w:t>
      </w:r>
      <w:r w:rsidRPr="003F79BC">
        <w:rPr>
          <w:rFonts w:ascii="Times New Roman" w:eastAsia="宋体" w:hAnsi="Times New Roman" w:cs="Times New Roman"/>
          <w:b/>
          <w:iCs/>
          <w:sz w:val="24"/>
          <w:szCs w:val="24"/>
        </w:rPr>
        <w:t>B</w:t>
      </w:r>
      <w:r w:rsidRPr="003F79BC">
        <w:rPr>
          <w:rFonts w:ascii="Times New Roman" w:eastAsia="宋体" w:hAnsi="Times New Roman" w:cs="Times New Roman"/>
          <w:iCs/>
          <w:sz w:val="24"/>
          <w:szCs w:val="24"/>
        </w:rPr>
        <w:t xml:space="preserve"> Structure of Pol of the </w:t>
      </w:r>
      <w:r w:rsidRPr="003F79BC">
        <w:rPr>
          <w:rFonts w:ascii="Times New Roman" w:eastAsia="宋体" w:hAnsi="Times New Roman" w:cs="Times New Roman" w:hint="eastAsia"/>
          <w:iCs/>
          <w:sz w:val="24"/>
          <w:szCs w:val="24"/>
        </w:rPr>
        <w:t xml:space="preserve">same </w:t>
      </w:r>
      <w:r w:rsidRPr="003F79BC">
        <w:rPr>
          <w:rFonts w:ascii="Times New Roman" w:eastAsia="宋体" w:hAnsi="Times New Roman" w:cs="Times New Roman"/>
          <w:iCs/>
          <w:sz w:val="24"/>
          <w:szCs w:val="24"/>
        </w:rPr>
        <w:t>QAdV-1 from</w:t>
      </w:r>
      <w:r w:rsidRPr="003F79BC">
        <w:rPr>
          <w:rFonts w:ascii="Times New Roman" w:eastAsia="宋体" w:hAnsi="Times New Roman" w:cs="Times New Roman" w:hint="eastAsia"/>
          <w:iCs/>
          <w:sz w:val="24"/>
          <w:szCs w:val="24"/>
        </w:rPr>
        <w:t xml:space="preserve"> the</w:t>
      </w:r>
      <w:r w:rsidRPr="003F79BC">
        <w:rPr>
          <w:rFonts w:ascii="Times New Roman" w:eastAsia="宋体" w:hAnsi="Times New Roman" w:cs="Times New Roman"/>
          <w:iCs/>
          <w:sz w:val="24"/>
          <w:szCs w:val="24"/>
        </w:rPr>
        <w:t xml:space="preserve"> kidney of </w:t>
      </w:r>
      <w:r w:rsidRPr="003F79BC">
        <w:rPr>
          <w:rFonts w:ascii="Times New Roman" w:eastAsia="宋体" w:hAnsi="Times New Roman" w:cs="Times New Roman" w:hint="eastAsia"/>
          <w:iCs/>
          <w:sz w:val="24"/>
          <w:szCs w:val="24"/>
        </w:rPr>
        <w:t xml:space="preserve">a </w:t>
      </w:r>
      <w:r w:rsidRPr="003F79BC">
        <w:rPr>
          <w:rFonts w:ascii="Times New Roman" w:eastAsia="宋体" w:hAnsi="Times New Roman" w:cs="Times New Roman"/>
          <w:iCs/>
          <w:sz w:val="24"/>
          <w:szCs w:val="24"/>
        </w:rPr>
        <w:t xml:space="preserve">quail challenged with the inoculum containing the virus </w:t>
      </w:r>
      <w:r w:rsidRPr="003F79BC">
        <w:rPr>
          <w:rFonts w:ascii="Times New Roman" w:eastAsia="宋体" w:hAnsi="Times New Roman" w:cs="Times New Roman" w:hint="eastAsia"/>
          <w:iCs/>
          <w:sz w:val="24"/>
          <w:szCs w:val="24"/>
        </w:rPr>
        <w:t>described</w:t>
      </w:r>
      <w:r w:rsidRPr="003F79BC">
        <w:rPr>
          <w:rFonts w:ascii="Times New Roman" w:eastAsia="宋体" w:hAnsi="Times New Roman" w:cs="Times New Roman"/>
          <w:iCs/>
          <w:sz w:val="24"/>
          <w:szCs w:val="24"/>
        </w:rPr>
        <w:t xml:space="preserve"> in (</w:t>
      </w:r>
      <w:r w:rsidRPr="003F79BC">
        <w:rPr>
          <w:rFonts w:ascii="Times New Roman" w:eastAsia="宋体" w:hAnsi="Times New Roman" w:cs="Times New Roman"/>
          <w:b/>
          <w:iCs/>
          <w:sz w:val="24"/>
          <w:szCs w:val="24"/>
        </w:rPr>
        <w:t>A</w:t>
      </w:r>
      <w:r w:rsidRPr="003F79BC">
        <w:rPr>
          <w:rFonts w:ascii="Times New Roman" w:eastAsia="宋体" w:hAnsi="Times New Roman" w:cs="Times New Roman"/>
          <w:iCs/>
          <w:sz w:val="24"/>
          <w:szCs w:val="24"/>
        </w:rPr>
        <w:t xml:space="preserve">). </w:t>
      </w:r>
      <w:r w:rsidRPr="003F79BC">
        <w:rPr>
          <w:rFonts w:ascii="Times New Roman" w:eastAsia="宋体" w:hAnsi="Times New Roman" w:cs="Times New Roman"/>
          <w:b/>
          <w:iCs/>
          <w:sz w:val="24"/>
          <w:szCs w:val="24"/>
        </w:rPr>
        <w:t>C</w:t>
      </w:r>
      <w:r w:rsidRPr="003F79BC">
        <w:rPr>
          <w:rFonts w:ascii="Times New Roman" w:eastAsia="宋体" w:hAnsi="Times New Roman" w:cs="Times New Roman"/>
          <w:iCs/>
          <w:sz w:val="24"/>
          <w:szCs w:val="24"/>
        </w:rPr>
        <w:t xml:space="preserve"> The superposition of the structures of Pol from (</w:t>
      </w:r>
      <w:r w:rsidRPr="003F79BC">
        <w:rPr>
          <w:rFonts w:ascii="Times New Roman" w:eastAsia="宋体" w:hAnsi="Times New Roman" w:cs="Times New Roman"/>
          <w:b/>
          <w:iCs/>
          <w:sz w:val="24"/>
          <w:szCs w:val="24"/>
        </w:rPr>
        <w:t>A</w:t>
      </w:r>
      <w:r w:rsidRPr="003F79BC">
        <w:rPr>
          <w:rFonts w:ascii="Times New Roman" w:eastAsia="宋体" w:hAnsi="Times New Roman" w:cs="Times New Roman"/>
          <w:iCs/>
          <w:sz w:val="24"/>
          <w:szCs w:val="24"/>
        </w:rPr>
        <w:t>) and (</w:t>
      </w:r>
      <w:r w:rsidRPr="003F79BC">
        <w:rPr>
          <w:rFonts w:ascii="Times New Roman" w:eastAsia="宋体" w:hAnsi="Times New Roman" w:cs="Times New Roman"/>
          <w:b/>
          <w:iCs/>
          <w:sz w:val="24"/>
          <w:szCs w:val="24"/>
        </w:rPr>
        <w:t>B</w:t>
      </w:r>
      <w:r w:rsidRPr="003F79BC">
        <w:rPr>
          <w:rFonts w:ascii="Times New Roman" w:eastAsia="宋体" w:hAnsi="Times New Roman" w:cs="Times New Roman"/>
          <w:iCs/>
          <w:sz w:val="24"/>
          <w:szCs w:val="24"/>
        </w:rPr>
        <w:t>). The highlighted residues (</w:t>
      </w:r>
      <w:r w:rsidRPr="003F79BC">
        <w:rPr>
          <w:rFonts w:ascii="Times New Roman" w:eastAsia="宋体" w:hAnsi="Times New Roman" w:cs="Times New Roman"/>
          <w:iCs/>
          <w:sz w:val="24"/>
          <w:szCs w:val="24"/>
          <w:vertAlign w:val="superscript"/>
        </w:rPr>
        <w:t>145</w:t>
      </w:r>
      <w:r w:rsidRPr="003F79BC">
        <w:rPr>
          <w:rFonts w:ascii="Times New Roman" w:eastAsia="宋体" w:hAnsi="Times New Roman" w:cs="Times New Roman"/>
          <w:iCs/>
          <w:sz w:val="24"/>
          <w:szCs w:val="24"/>
        </w:rPr>
        <w:t xml:space="preserve">Y, </w:t>
      </w:r>
      <w:r w:rsidRPr="003F79BC">
        <w:rPr>
          <w:rFonts w:ascii="Times New Roman" w:eastAsia="宋体" w:hAnsi="Times New Roman" w:cs="Times New Roman"/>
          <w:iCs/>
          <w:sz w:val="24"/>
          <w:szCs w:val="24"/>
          <w:vertAlign w:val="superscript"/>
        </w:rPr>
        <w:t>149</w:t>
      </w:r>
      <w:r w:rsidRPr="003F79BC">
        <w:rPr>
          <w:rFonts w:ascii="Times New Roman" w:eastAsia="宋体" w:hAnsi="Times New Roman" w:cs="Times New Roman"/>
          <w:iCs/>
          <w:sz w:val="24"/>
          <w:szCs w:val="24"/>
        </w:rPr>
        <w:t xml:space="preserve">D, </w:t>
      </w:r>
      <w:r w:rsidRPr="003F79BC">
        <w:rPr>
          <w:rFonts w:ascii="Times New Roman" w:eastAsia="宋体" w:hAnsi="Times New Roman" w:cs="Times New Roman"/>
          <w:iCs/>
          <w:sz w:val="24"/>
          <w:szCs w:val="24"/>
          <w:vertAlign w:val="superscript"/>
        </w:rPr>
        <w:t>150</w:t>
      </w:r>
      <w:r w:rsidRPr="003F79BC">
        <w:rPr>
          <w:rFonts w:ascii="Times New Roman" w:eastAsia="宋体" w:hAnsi="Times New Roman" w:cs="Times New Roman"/>
          <w:iCs/>
          <w:sz w:val="24"/>
          <w:szCs w:val="24"/>
        </w:rPr>
        <w:t xml:space="preserve">I, </w:t>
      </w:r>
      <w:r w:rsidRPr="003F79BC">
        <w:rPr>
          <w:rFonts w:ascii="Times New Roman" w:eastAsia="宋体" w:hAnsi="Times New Roman" w:cs="Times New Roman"/>
          <w:iCs/>
          <w:sz w:val="24"/>
          <w:szCs w:val="24"/>
          <w:vertAlign w:val="superscript"/>
        </w:rPr>
        <w:t>151</w:t>
      </w:r>
      <w:r w:rsidRPr="003F79BC">
        <w:rPr>
          <w:rFonts w:ascii="Times New Roman" w:eastAsia="宋体" w:hAnsi="Times New Roman" w:cs="Times New Roman"/>
          <w:iCs/>
          <w:sz w:val="24"/>
          <w:szCs w:val="24"/>
        </w:rPr>
        <w:t>P) before challenge (from clinical samples) and (</w:t>
      </w:r>
      <w:r w:rsidRPr="003F79BC">
        <w:rPr>
          <w:rFonts w:ascii="Times New Roman" w:eastAsia="宋体" w:hAnsi="Times New Roman" w:cs="Times New Roman"/>
          <w:iCs/>
          <w:sz w:val="24"/>
          <w:szCs w:val="24"/>
          <w:vertAlign w:val="superscript"/>
        </w:rPr>
        <w:t>145</w:t>
      </w:r>
      <w:r w:rsidRPr="003F79BC">
        <w:rPr>
          <w:rFonts w:ascii="Times New Roman" w:eastAsia="宋体" w:hAnsi="Times New Roman" w:cs="Times New Roman"/>
          <w:iCs/>
          <w:sz w:val="24"/>
          <w:szCs w:val="24"/>
        </w:rPr>
        <w:t xml:space="preserve">N, </w:t>
      </w:r>
      <w:r w:rsidRPr="003F79BC">
        <w:rPr>
          <w:rFonts w:ascii="Times New Roman" w:eastAsia="宋体" w:hAnsi="Times New Roman" w:cs="Times New Roman"/>
          <w:iCs/>
          <w:sz w:val="24"/>
          <w:szCs w:val="24"/>
          <w:vertAlign w:val="superscript"/>
        </w:rPr>
        <w:t>149</w:t>
      </w:r>
      <w:r w:rsidRPr="003F79BC">
        <w:rPr>
          <w:rFonts w:ascii="Times New Roman" w:eastAsia="宋体" w:hAnsi="Times New Roman" w:cs="Times New Roman"/>
          <w:iCs/>
          <w:sz w:val="24"/>
          <w:szCs w:val="24"/>
        </w:rPr>
        <w:t xml:space="preserve">S, </w:t>
      </w:r>
      <w:r w:rsidRPr="003F79BC">
        <w:rPr>
          <w:rFonts w:ascii="Times New Roman" w:eastAsia="宋体" w:hAnsi="Times New Roman" w:cs="Times New Roman"/>
          <w:iCs/>
          <w:sz w:val="24"/>
          <w:szCs w:val="24"/>
          <w:vertAlign w:val="superscript"/>
        </w:rPr>
        <w:t>150</w:t>
      </w:r>
      <w:r w:rsidRPr="003F79BC">
        <w:rPr>
          <w:rFonts w:ascii="Times New Roman" w:eastAsia="宋体" w:hAnsi="Times New Roman" w:cs="Times New Roman"/>
          <w:iCs/>
          <w:sz w:val="24"/>
          <w:szCs w:val="24"/>
        </w:rPr>
        <w:t xml:space="preserve">N, </w:t>
      </w:r>
      <w:r w:rsidRPr="003F79BC">
        <w:rPr>
          <w:rFonts w:ascii="Times New Roman" w:eastAsia="宋体" w:hAnsi="Times New Roman" w:cs="Times New Roman"/>
          <w:iCs/>
          <w:sz w:val="24"/>
          <w:szCs w:val="24"/>
          <w:vertAlign w:val="superscript"/>
        </w:rPr>
        <w:t>151</w:t>
      </w:r>
      <w:r w:rsidRPr="003F79BC">
        <w:rPr>
          <w:rFonts w:ascii="Times New Roman" w:eastAsia="宋体" w:hAnsi="Times New Roman" w:cs="Times New Roman"/>
          <w:iCs/>
          <w:sz w:val="24"/>
          <w:szCs w:val="24"/>
        </w:rPr>
        <w:t>S) after challenge are indicated at the upper right window.</w:t>
      </w:r>
    </w:p>
    <w:p w:rsidR="003F79BC" w:rsidRDefault="003F79BC" w:rsidP="003650AE">
      <w:pPr>
        <w:widowControl/>
        <w:jc w:val="left"/>
        <w:rPr>
          <w:rFonts w:ascii="Times New Roman" w:eastAsia="宋体" w:hAnsi="Times New Roman" w:cs="Times New Roman"/>
          <w:b/>
          <w:sz w:val="24"/>
          <w:szCs w:val="24"/>
          <w:shd w:val="clear" w:color="auto" w:fill="FFFFFF"/>
        </w:rPr>
      </w:pPr>
      <w:bookmarkStart w:id="9" w:name="_GoBack"/>
      <w:bookmarkEnd w:id="9"/>
    </w:p>
    <w:p w:rsidR="003650AE" w:rsidRPr="005A7972" w:rsidRDefault="003650AE" w:rsidP="003650AE">
      <w:pPr>
        <w:widowControl/>
        <w:jc w:val="left"/>
        <w:rPr>
          <w:rFonts w:ascii="Times New Roman" w:eastAsia="宋体" w:hAnsi="Times New Roman" w:cs="Times New Roman"/>
          <w:iCs/>
          <w:sz w:val="24"/>
          <w:szCs w:val="24"/>
        </w:rPr>
      </w:pPr>
      <w:r>
        <w:rPr>
          <w:rFonts w:ascii="Times New Roman" w:eastAsia="宋体" w:hAnsi="Times New Roman" w:cs="Times New Roman"/>
          <w:iCs/>
          <w:sz w:val="24"/>
          <w:szCs w:val="24"/>
        </w:rPr>
        <w:br w:type="page"/>
      </w:r>
    </w:p>
    <w:p w:rsidR="005A7972" w:rsidRPr="005A7972" w:rsidRDefault="005A7972" w:rsidP="005A7972">
      <w:pPr>
        <w:spacing w:line="360" w:lineRule="auto"/>
        <w:rPr>
          <w:rFonts w:ascii="Times New Roman" w:eastAsia="宋体" w:hAnsi="Times New Roman" w:cs="Times New Roman"/>
          <w:b/>
          <w:color w:val="000000"/>
          <w:kern w:val="0"/>
          <w:sz w:val="24"/>
          <w:szCs w:val="24"/>
        </w:rPr>
      </w:pPr>
      <w:r w:rsidRPr="005A7972">
        <w:rPr>
          <w:rFonts w:ascii="Times New Roman" w:eastAsia="宋体" w:hAnsi="Times New Roman" w:cs="Times New Roman"/>
          <w:b/>
          <w:color w:val="000000"/>
          <w:kern w:val="0"/>
          <w:sz w:val="24"/>
          <w:szCs w:val="24"/>
        </w:rPr>
        <w:lastRenderedPageBreak/>
        <w:t>Supplementary Tables</w:t>
      </w:r>
    </w:p>
    <w:p w:rsidR="005A7972" w:rsidRPr="005A7972" w:rsidRDefault="005A7972" w:rsidP="005A7972">
      <w:pPr>
        <w:spacing w:line="360" w:lineRule="auto"/>
        <w:rPr>
          <w:rFonts w:ascii="Times New Roman" w:eastAsia="宋体" w:hAnsi="Times New Roman" w:cs="Times New Roman"/>
          <w:color w:val="000000"/>
          <w:sz w:val="24"/>
          <w:szCs w:val="24"/>
          <w:shd w:val="clear" w:color="auto" w:fill="FFFFFF"/>
        </w:rPr>
      </w:pPr>
      <w:r w:rsidRPr="005A7972">
        <w:rPr>
          <w:rFonts w:ascii="Times New Roman" w:eastAsia="宋体" w:hAnsi="Times New Roman" w:cs="Times New Roman"/>
          <w:b/>
          <w:color w:val="000000"/>
          <w:kern w:val="0"/>
          <w:sz w:val="24"/>
          <w:szCs w:val="24"/>
        </w:rPr>
        <w:t>Supplementary Table S1.</w:t>
      </w:r>
      <w:r w:rsidRPr="005A7972">
        <w:rPr>
          <w:rFonts w:ascii="Times New Roman" w:eastAsia="宋体" w:hAnsi="Times New Roman" w:cs="Times New Roman"/>
          <w:color w:val="000000"/>
          <w:kern w:val="0"/>
          <w:sz w:val="24"/>
          <w:szCs w:val="24"/>
        </w:rPr>
        <w:t xml:space="preserve"> Primers used for detecting and sequencing of </w:t>
      </w:r>
      <w:r w:rsidRPr="005A7972">
        <w:rPr>
          <w:rFonts w:ascii="Times New Roman" w:eastAsia="宋体" w:hAnsi="Times New Roman" w:cs="Times New Roman"/>
          <w:color w:val="000000"/>
          <w:sz w:val="24"/>
          <w:szCs w:val="24"/>
          <w:shd w:val="clear" w:color="auto" w:fill="FFFFFF"/>
        </w:rPr>
        <w:t>fowl adenovirus (FAdV), Avian influenza virus (AIV), Marek’s disease virus (MDV), infectious bursal disease virus (IBDV), infectious bronchitis virus (IBV), Newcastle disease virus (NDV), circovirus (CV), Tembusu virus (TMUV), astrovirus (AstV) and avian reovirus (ARV).</w:t>
      </w:r>
    </w:p>
    <w:p w:rsidR="005A7972" w:rsidRPr="005A7972" w:rsidRDefault="005A7972" w:rsidP="005A7972">
      <w:pPr>
        <w:rPr>
          <w:rFonts w:ascii="Times New Roman" w:eastAsia="宋体" w:hAnsi="Times New Roman" w:cs="Times New Roman"/>
          <w:color w:val="000000"/>
          <w:kern w:val="0"/>
          <w:szCs w:val="21"/>
        </w:rPr>
      </w:pPr>
    </w:p>
    <w:tbl>
      <w:tblPr>
        <w:tblStyle w:val="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1"/>
        <w:gridCol w:w="3856"/>
        <w:gridCol w:w="3029"/>
      </w:tblGrid>
      <w:tr w:rsidR="005A7972" w:rsidRPr="005A7972" w:rsidTr="005A7972">
        <w:trPr>
          <w:jc w:val="center"/>
        </w:trPr>
        <w:tc>
          <w:tcPr>
            <w:tcW w:w="0" w:type="auto"/>
            <w:tcBorders>
              <w:top w:val="single" w:sz="6" w:space="0" w:color="000000"/>
              <w:bottom w:val="single" w:sz="6" w:space="0" w:color="000000"/>
            </w:tcBorders>
          </w:tcPr>
          <w:p w:rsidR="005A7972" w:rsidRPr="005A7972" w:rsidRDefault="005A7972" w:rsidP="005A7972">
            <w:pPr>
              <w:autoSpaceDE w:val="0"/>
              <w:autoSpaceDN w:val="0"/>
              <w:adjustRightInd w:val="0"/>
              <w:jc w:val="left"/>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Primer</w:t>
            </w:r>
          </w:p>
        </w:tc>
        <w:tc>
          <w:tcPr>
            <w:tcW w:w="0" w:type="auto"/>
            <w:tcBorders>
              <w:top w:val="single" w:sz="6" w:space="0" w:color="000000"/>
              <w:bottom w:val="single" w:sz="6" w:space="0" w:color="000000"/>
            </w:tcBorders>
          </w:tcPr>
          <w:p w:rsidR="005A7972" w:rsidRPr="005A7972" w:rsidRDefault="005A7972" w:rsidP="005A7972">
            <w:pPr>
              <w:autoSpaceDE w:val="0"/>
              <w:autoSpaceDN w:val="0"/>
              <w:adjustRightInd w:val="0"/>
              <w:jc w:val="left"/>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Sequences (5‘ to 3’)</w:t>
            </w:r>
          </w:p>
        </w:tc>
        <w:tc>
          <w:tcPr>
            <w:tcW w:w="0" w:type="auto"/>
            <w:tcBorders>
              <w:top w:val="single" w:sz="6" w:space="0" w:color="000000"/>
              <w:bottom w:val="single" w:sz="6" w:space="0" w:color="000000"/>
            </w:tcBorders>
          </w:tcPr>
          <w:p w:rsidR="005A7972" w:rsidRPr="005A7972" w:rsidRDefault="005A7972" w:rsidP="005A7972">
            <w:pPr>
              <w:autoSpaceDE w:val="0"/>
              <w:autoSpaceDN w:val="0"/>
              <w:adjustRightInd w:val="0"/>
              <w:jc w:val="left"/>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Reference</w:t>
            </w:r>
          </w:p>
        </w:tc>
      </w:tr>
      <w:tr w:rsidR="005A7972" w:rsidRPr="005A7972" w:rsidTr="00186F8C">
        <w:trPr>
          <w:jc w:val="center"/>
        </w:trPr>
        <w:tc>
          <w:tcPr>
            <w:tcW w:w="0" w:type="auto"/>
          </w:tcPr>
          <w:p w:rsidR="005A7972" w:rsidRPr="005A7972" w:rsidRDefault="005A7972" w:rsidP="005A7972">
            <w:pPr>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FAdVs-DF</w:t>
            </w:r>
          </w:p>
        </w:tc>
        <w:tc>
          <w:tcPr>
            <w:tcW w:w="0" w:type="auto"/>
          </w:tcPr>
          <w:p w:rsidR="005A7972" w:rsidRPr="005A7972" w:rsidRDefault="005A7972" w:rsidP="005A7972">
            <w:pPr>
              <w:autoSpaceDE w:val="0"/>
              <w:autoSpaceDN w:val="0"/>
              <w:adjustRightInd w:val="0"/>
              <w:jc w:val="left"/>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CAARTTCAGRCAGACGGT</w:t>
            </w:r>
          </w:p>
        </w:tc>
        <w:tc>
          <w:tcPr>
            <w:tcW w:w="0" w:type="auto"/>
          </w:tcPr>
          <w:p w:rsidR="005A7972" w:rsidRPr="005A7972" w:rsidRDefault="005A7972" w:rsidP="005A7972">
            <w:pPr>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 xml:space="preserve">For detecting FAdVs </w:t>
            </w:r>
            <w:r w:rsidRPr="005A7972">
              <w:rPr>
                <w:rFonts w:ascii="Calibri" w:eastAsia="宋体" w:hAnsi="Calibri" w:cs="Times New Roman"/>
                <w:color w:val="000000"/>
                <w:kern w:val="0"/>
                <w:szCs w:val="21"/>
              </w:rPr>
              <w:fldChar w:fldCharType="begin">
                <w:fldData xml:space="preserve">PEVuZE5vdGU+PENpdGU+PEF1dGhvcj5MaXU8L0F1dGhvcj48WWVhcj4yMDE2PC9ZZWFyPjxSZWNO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</w:fldData>
              </w:fldChar>
            </w:r>
            <w:r w:rsidRPr="005A7972">
              <w:rPr>
                <w:rFonts w:ascii="Calibri" w:eastAsia="宋体" w:hAnsi="Calibri" w:cs="Times New Roman"/>
                <w:color w:val="000000"/>
                <w:kern w:val="0"/>
                <w:szCs w:val="21"/>
              </w:rPr>
              <w:instrText xml:space="preserve"> ADDIN EN.CITE </w:instrText>
            </w:r>
            <w:r w:rsidRPr="005A7972">
              <w:rPr>
                <w:rFonts w:ascii="Calibri" w:eastAsia="宋体" w:hAnsi="Calibri" w:cs="Times New Roman"/>
                <w:color w:val="000000"/>
                <w:kern w:val="0"/>
                <w:szCs w:val="21"/>
              </w:rPr>
              <w:fldChar w:fldCharType="begin">
                <w:fldData xml:space="preserve">PEVuZE5vdGU+PENpdGU+PEF1dGhvcj5MaXU8L0F1dGhvcj48WWVhcj4yMDE2PC9ZZWFyPjxSZWNO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</w:fldData>
              </w:fldChar>
            </w:r>
            <w:r w:rsidRPr="005A7972">
              <w:rPr>
                <w:rFonts w:ascii="Calibri" w:eastAsia="宋体" w:hAnsi="Calibri" w:cs="Times New Roman"/>
                <w:color w:val="000000"/>
                <w:kern w:val="0"/>
                <w:szCs w:val="21"/>
              </w:rPr>
              <w:instrText xml:space="preserve"> ADDIN EN.CITE.DATA </w:instrText>
            </w:r>
            <w:r w:rsidRPr="005A7972">
              <w:rPr>
                <w:rFonts w:ascii="Calibri" w:eastAsia="宋体" w:hAnsi="Calibri" w:cs="Times New Roman"/>
                <w:color w:val="000000"/>
                <w:kern w:val="0"/>
                <w:szCs w:val="21"/>
              </w:rPr>
            </w:r>
            <w:r w:rsidRPr="005A7972">
              <w:rPr>
                <w:rFonts w:ascii="Calibri" w:eastAsia="宋体" w:hAnsi="Calibri" w:cs="Times New Roman"/>
                <w:color w:val="000000"/>
                <w:kern w:val="0"/>
                <w:szCs w:val="21"/>
              </w:rPr>
              <w:fldChar w:fldCharType="end"/>
            </w:r>
            <w:r w:rsidRPr="005A7972">
              <w:rPr>
                <w:rFonts w:ascii="Calibri" w:eastAsia="宋体" w:hAnsi="Calibri" w:cs="Times New Roman"/>
                <w:color w:val="000000"/>
                <w:kern w:val="0"/>
                <w:szCs w:val="21"/>
              </w:rPr>
            </w:r>
            <w:r w:rsidRPr="005A7972">
              <w:rPr>
                <w:rFonts w:ascii="Calibri" w:eastAsia="宋体" w:hAnsi="Calibri" w:cs="Times New Roman"/>
                <w:color w:val="000000"/>
                <w:kern w:val="0"/>
                <w:szCs w:val="21"/>
              </w:rPr>
              <w:fldChar w:fldCharType="separate"/>
            </w:r>
            <w:r w:rsidRPr="005A7972">
              <w:rPr>
                <w:rFonts w:ascii="Times New Roman" w:eastAsia="宋体" w:hAnsi="Times New Roman" w:cs="Times New Roman"/>
                <w:noProof/>
                <w:color w:val="000000"/>
                <w:kern w:val="0"/>
                <w:szCs w:val="21"/>
              </w:rPr>
              <w:t>(Liu et al., 2016)</w:t>
            </w:r>
            <w:r w:rsidRPr="005A7972">
              <w:rPr>
                <w:rFonts w:ascii="Calibri" w:eastAsia="宋体" w:hAnsi="Calibri" w:cs="Times New Roman"/>
                <w:color w:val="000000"/>
                <w:kern w:val="0"/>
                <w:szCs w:val="21"/>
              </w:rPr>
              <w:fldChar w:fldCharType="end"/>
            </w:r>
          </w:p>
        </w:tc>
      </w:tr>
      <w:tr w:rsidR="005A7972" w:rsidRPr="005A7972" w:rsidTr="00186F8C">
        <w:trPr>
          <w:jc w:val="center"/>
        </w:trPr>
        <w:tc>
          <w:tcPr>
            <w:tcW w:w="0" w:type="auto"/>
          </w:tcPr>
          <w:p w:rsidR="005A7972" w:rsidRPr="005A7972" w:rsidRDefault="005A7972" w:rsidP="005A7972">
            <w:pPr>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FAdVs-DR</w:t>
            </w:r>
          </w:p>
        </w:tc>
        <w:tc>
          <w:tcPr>
            <w:tcW w:w="0" w:type="auto"/>
          </w:tcPr>
          <w:p w:rsidR="005A7972" w:rsidRPr="005A7972" w:rsidRDefault="005A7972" w:rsidP="005A7972">
            <w:pPr>
              <w:autoSpaceDE w:val="0"/>
              <w:autoSpaceDN w:val="0"/>
              <w:adjustRightInd w:val="0"/>
              <w:jc w:val="left"/>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TAGTGATGMCGSGACATCAT</w:t>
            </w:r>
          </w:p>
        </w:tc>
        <w:tc>
          <w:tcPr>
            <w:tcW w:w="0" w:type="auto"/>
          </w:tcPr>
          <w:p w:rsidR="005A7972" w:rsidRPr="005A7972" w:rsidRDefault="005A7972" w:rsidP="005A7972">
            <w:pPr>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 xml:space="preserve">For detecting FAdVs </w:t>
            </w:r>
            <w:r w:rsidRPr="005A7972">
              <w:rPr>
                <w:rFonts w:ascii="Calibri" w:eastAsia="宋体" w:hAnsi="Calibri" w:cs="Times New Roman"/>
                <w:color w:val="000000"/>
                <w:kern w:val="0"/>
                <w:szCs w:val="21"/>
              </w:rPr>
              <w:fldChar w:fldCharType="begin">
                <w:fldData xml:space="preserve">PEVuZE5vdGU+PENpdGU+PEF1dGhvcj5MaXU8L0F1dGhvcj48WWVhcj4yMDE2PC9ZZWFyPjxSZWNO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</w:fldData>
              </w:fldChar>
            </w:r>
            <w:r w:rsidRPr="005A7972">
              <w:rPr>
                <w:rFonts w:ascii="Calibri" w:eastAsia="宋体" w:hAnsi="Calibri" w:cs="Times New Roman"/>
                <w:color w:val="000000"/>
                <w:kern w:val="0"/>
                <w:szCs w:val="21"/>
              </w:rPr>
              <w:instrText xml:space="preserve"> ADDIN EN.CITE </w:instrText>
            </w:r>
            <w:r w:rsidRPr="005A7972">
              <w:rPr>
                <w:rFonts w:ascii="Calibri" w:eastAsia="宋体" w:hAnsi="Calibri" w:cs="Times New Roman"/>
                <w:color w:val="000000"/>
                <w:kern w:val="0"/>
                <w:szCs w:val="21"/>
              </w:rPr>
              <w:fldChar w:fldCharType="begin">
                <w:fldData xml:space="preserve">PEVuZE5vdGU+PENpdGU+PEF1dGhvcj5MaXU8L0F1dGhvcj48WWVhcj4yMDE2PC9ZZWFyPjxSZWNO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</w:fldData>
              </w:fldChar>
            </w:r>
            <w:r w:rsidRPr="005A7972">
              <w:rPr>
                <w:rFonts w:ascii="Calibri" w:eastAsia="宋体" w:hAnsi="Calibri" w:cs="Times New Roman"/>
                <w:color w:val="000000"/>
                <w:kern w:val="0"/>
                <w:szCs w:val="21"/>
              </w:rPr>
              <w:instrText xml:space="preserve"> ADDIN EN.CITE.DATA </w:instrText>
            </w:r>
            <w:r w:rsidRPr="005A7972">
              <w:rPr>
                <w:rFonts w:ascii="Calibri" w:eastAsia="宋体" w:hAnsi="Calibri" w:cs="Times New Roman"/>
                <w:color w:val="000000"/>
                <w:kern w:val="0"/>
                <w:szCs w:val="21"/>
              </w:rPr>
            </w:r>
            <w:r w:rsidRPr="005A7972">
              <w:rPr>
                <w:rFonts w:ascii="Calibri" w:eastAsia="宋体" w:hAnsi="Calibri" w:cs="Times New Roman"/>
                <w:color w:val="000000"/>
                <w:kern w:val="0"/>
                <w:szCs w:val="21"/>
              </w:rPr>
              <w:fldChar w:fldCharType="end"/>
            </w:r>
            <w:r w:rsidRPr="005A7972">
              <w:rPr>
                <w:rFonts w:ascii="Calibri" w:eastAsia="宋体" w:hAnsi="Calibri" w:cs="Times New Roman"/>
                <w:color w:val="000000"/>
                <w:kern w:val="0"/>
                <w:szCs w:val="21"/>
              </w:rPr>
            </w:r>
            <w:r w:rsidRPr="005A7972">
              <w:rPr>
                <w:rFonts w:ascii="Calibri" w:eastAsia="宋体" w:hAnsi="Calibri" w:cs="Times New Roman"/>
                <w:color w:val="000000"/>
                <w:kern w:val="0"/>
                <w:szCs w:val="21"/>
              </w:rPr>
              <w:fldChar w:fldCharType="separate"/>
            </w:r>
            <w:r w:rsidRPr="005A7972">
              <w:rPr>
                <w:rFonts w:ascii="Times New Roman" w:eastAsia="宋体" w:hAnsi="Times New Roman" w:cs="Times New Roman"/>
                <w:noProof/>
                <w:color w:val="000000"/>
                <w:kern w:val="0"/>
                <w:szCs w:val="21"/>
              </w:rPr>
              <w:t>(Liu et al., 2016)</w:t>
            </w:r>
            <w:r w:rsidRPr="005A7972">
              <w:rPr>
                <w:rFonts w:ascii="Calibri" w:eastAsia="宋体" w:hAnsi="Calibri" w:cs="Times New Roman"/>
                <w:color w:val="000000"/>
                <w:kern w:val="0"/>
                <w:szCs w:val="21"/>
              </w:rPr>
              <w:fldChar w:fldCharType="end"/>
            </w:r>
          </w:p>
        </w:tc>
      </w:tr>
      <w:tr w:rsidR="005A7972" w:rsidRPr="005A7972" w:rsidTr="00186F8C">
        <w:trPr>
          <w:jc w:val="center"/>
        </w:trPr>
        <w:tc>
          <w:tcPr>
            <w:tcW w:w="0" w:type="auto"/>
          </w:tcPr>
          <w:p w:rsidR="005A7972" w:rsidRPr="005A7972" w:rsidRDefault="005A7972" w:rsidP="005A7972">
            <w:pPr>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MDV-DF</w:t>
            </w:r>
          </w:p>
        </w:tc>
        <w:tc>
          <w:tcPr>
            <w:tcW w:w="0" w:type="auto"/>
          </w:tcPr>
          <w:p w:rsidR="005A7972" w:rsidRPr="005A7972" w:rsidRDefault="005A7972" w:rsidP="005A7972">
            <w:pPr>
              <w:autoSpaceDE w:val="0"/>
              <w:autoSpaceDN w:val="0"/>
              <w:adjustRightInd w:val="0"/>
              <w:jc w:val="left"/>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ATGCGATGAAAGTGCTATGGAG</w:t>
            </w:r>
          </w:p>
        </w:tc>
        <w:tc>
          <w:tcPr>
            <w:tcW w:w="0" w:type="auto"/>
            <w:vAlign w:val="center"/>
          </w:tcPr>
          <w:p w:rsidR="005A7972" w:rsidRPr="005A7972" w:rsidRDefault="005A7972" w:rsidP="005A7972">
            <w:pPr>
              <w:autoSpaceDE w:val="0"/>
              <w:autoSpaceDN w:val="0"/>
              <w:adjustRightInd w:val="0"/>
              <w:jc w:val="left"/>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For detecting MDV, this study</w:t>
            </w:r>
          </w:p>
        </w:tc>
      </w:tr>
      <w:tr w:rsidR="005A7972" w:rsidRPr="005A7972" w:rsidTr="00186F8C">
        <w:trPr>
          <w:jc w:val="center"/>
        </w:trPr>
        <w:tc>
          <w:tcPr>
            <w:tcW w:w="0" w:type="auto"/>
          </w:tcPr>
          <w:p w:rsidR="005A7972" w:rsidRPr="005A7972" w:rsidRDefault="005A7972" w:rsidP="005A7972">
            <w:pPr>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MDV-DR</w:t>
            </w:r>
          </w:p>
        </w:tc>
        <w:tc>
          <w:tcPr>
            <w:tcW w:w="0" w:type="auto"/>
          </w:tcPr>
          <w:p w:rsidR="005A7972" w:rsidRPr="005A7972" w:rsidRDefault="005A7972" w:rsidP="005A7972">
            <w:pPr>
              <w:autoSpaceDE w:val="0"/>
              <w:autoSpaceDN w:val="0"/>
              <w:adjustRightInd w:val="0"/>
              <w:jc w:val="left"/>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ATCCCTATGAGAAAGCGCTTGA-</w:t>
            </w:r>
          </w:p>
        </w:tc>
        <w:tc>
          <w:tcPr>
            <w:tcW w:w="0" w:type="auto"/>
            <w:vAlign w:val="center"/>
          </w:tcPr>
          <w:p w:rsidR="005A7972" w:rsidRPr="005A7972" w:rsidRDefault="005A7972" w:rsidP="005A7972">
            <w:pPr>
              <w:autoSpaceDE w:val="0"/>
              <w:autoSpaceDN w:val="0"/>
              <w:adjustRightInd w:val="0"/>
              <w:jc w:val="left"/>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For detecting MDV, this study</w:t>
            </w:r>
          </w:p>
        </w:tc>
      </w:tr>
      <w:tr w:rsidR="005A7972" w:rsidRPr="005A7972" w:rsidTr="00186F8C">
        <w:trPr>
          <w:jc w:val="center"/>
        </w:trPr>
        <w:tc>
          <w:tcPr>
            <w:tcW w:w="0" w:type="auto"/>
          </w:tcPr>
          <w:p w:rsidR="005A7972" w:rsidRPr="005A7972" w:rsidRDefault="005A7972" w:rsidP="005A7972">
            <w:pPr>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IBDV-VP2F</w:t>
            </w:r>
          </w:p>
        </w:tc>
        <w:tc>
          <w:tcPr>
            <w:tcW w:w="0" w:type="auto"/>
          </w:tcPr>
          <w:p w:rsidR="005A7972" w:rsidRPr="005A7972" w:rsidRDefault="005A7972" w:rsidP="005A7972">
            <w:pPr>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GCCCAGAGTCTACACCAT</w:t>
            </w:r>
          </w:p>
        </w:tc>
        <w:tc>
          <w:tcPr>
            <w:tcW w:w="0" w:type="auto"/>
            <w:vAlign w:val="center"/>
          </w:tcPr>
          <w:p w:rsidR="005A7972" w:rsidRPr="005A7972" w:rsidRDefault="005A7972" w:rsidP="005A7972">
            <w:pPr>
              <w:autoSpaceDE w:val="0"/>
              <w:autoSpaceDN w:val="0"/>
              <w:adjustRightInd w:val="0"/>
              <w:jc w:val="left"/>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 xml:space="preserve">For detecting IBDV </w:t>
            </w:r>
            <w:r w:rsidRPr="005A7972">
              <w:rPr>
                <w:rFonts w:ascii="Calibri" w:eastAsia="宋体" w:hAnsi="Calibri" w:cs="Times New Roman"/>
                <w:color w:val="000000"/>
                <w:kern w:val="0"/>
                <w:szCs w:val="21"/>
              </w:rPr>
              <w:fldChar w:fldCharType="begin">
                <w:fldData xml:space="preserve">PEVuZE5vdGU+PENpdGU+PEF1dGhvcj5NaWNoZWw8L0F1dGhvcj48WWVhcj4yMDE3PC9ZZWFyPjxS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</w:fldData>
              </w:fldChar>
            </w:r>
            <w:r w:rsidRPr="005A7972">
              <w:rPr>
                <w:rFonts w:ascii="Calibri" w:eastAsia="宋体" w:hAnsi="Calibri" w:cs="Times New Roman"/>
                <w:color w:val="000000"/>
                <w:kern w:val="0"/>
                <w:szCs w:val="21"/>
              </w:rPr>
              <w:instrText xml:space="preserve"> ADDIN EN.CITE </w:instrText>
            </w:r>
            <w:r w:rsidRPr="005A7972">
              <w:rPr>
                <w:rFonts w:ascii="Calibri" w:eastAsia="宋体" w:hAnsi="Calibri" w:cs="Times New Roman"/>
                <w:color w:val="000000"/>
                <w:kern w:val="0"/>
                <w:szCs w:val="21"/>
              </w:rPr>
              <w:fldChar w:fldCharType="begin">
                <w:fldData xml:space="preserve">PEVuZE5vdGU+PENpdGU+PEF1dGhvcj5NaWNoZWw8L0F1dGhvcj48WWVhcj4yMDE3PC9ZZWFyPjxS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</w:fldData>
              </w:fldChar>
            </w:r>
            <w:r w:rsidRPr="005A7972">
              <w:rPr>
                <w:rFonts w:ascii="Calibri" w:eastAsia="宋体" w:hAnsi="Calibri" w:cs="Times New Roman"/>
                <w:color w:val="000000"/>
                <w:kern w:val="0"/>
                <w:szCs w:val="21"/>
              </w:rPr>
              <w:instrText xml:space="preserve"> ADDIN EN.CITE.DATA </w:instrText>
            </w:r>
            <w:r w:rsidRPr="005A7972">
              <w:rPr>
                <w:rFonts w:ascii="Calibri" w:eastAsia="宋体" w:hAnsi="Calibri" w:cs="Times New Roman"/>
                <w:color w:val="000000"/>
                <w:kern w:val="0"/>
                <w:szCs w:val="21"/>
              </w:rPr>
            </w:r>
            <w:r w:rsidRPr="005A7972">
              <w:rPr>
                <w:rFonts w:ascii="Calibri" w:eastAsia="宋体" w:hAnsi="Calibri" w:cs="Times New Roman"/>
                <w:color w:val="000000"/>
                <w:kern w:val="0"/>
                <w:szCs w:val="21"/>
              </w:rPr>
              <w:fldChar w:fldCharType="end"/>
            </w:r>
            <w:r w:rsidRPr="005A7972">
              <w:rPr>
                <w:rFonts w:ascii="Calibri" w:eastAsia="宋体" w:hAnsi="Calibri" w:cs="Times New Roman"/>
                <w:color w:val="000000"/>
                <w:kern w:val="0"/>
                <w:szCs w:val="21"/>
              </w:rPr>
            </w:r>
            <w:r w:rsidRPr="005A7972">
              <w:rPr>
                <w:rFonts w:ascii="Calibri" w:eastAsia="宋体" w:hAnsi="Calibri" w:cs="Times New Roman"/>
                <w:color w:val="000000"/>
                <w:kern w:val="0"/>
                <w:szCs w:val="21"/>
              </w:rPr>
              <w:fldChar w:fldCharType="separate"/>
            </w:r>
            <w:r w:rsidRPr="005A7972">
              <w:rPr>
                <w:rFonts w:ascii="Times New Roman" w:eastAsia="宋体" w:hAnsi="Times New Roman" w:cs="Times New Roman"/>
                <w:noProof/>
                <w:color w:val="000000"/>
                <w:kern w:val="0"/>
                <w:szCs w:val="21"/>
              </w:rPr>
              <w:t>(Michel and Jackwood, 2017)</w:t>
            </w:r>
            <w:r w:rsidRPr="005A7972">
              <w:rPr>
                <w:rFonts w:ascii="Calibri" w:eastAsia="宋体" w:hAnsi="Calibri" w:cs="Times New Roman"/>
                <w:color w:val="000000"/>
                <w:kern w:val="0"/>
                <w:szCs w:val="21"/>
              </w:rPr>
              <w:fldChar w:fldCharType="end"/>
            </w:r>
          </w:p>
        </w:tc>
      </w:tr>
      <w:tr w:rsidR="005A7972" w:rsidRPr="005A7972" w:rsidTr="00186F8C">
        <w:trPr>
          <w:jc w:val="center"/>
        </w:trPr>
        <w:tc>
          <w:tcPr>
            <w:tcW w:w="0" w:type="auto"/>
          </w:tcPr>
          <w:p w:rsidR="005A7972" w:rsidRPr="005A7972" w:rsidRDefault="005A7972" w:rsidP="005A7972">
            <w:pPr>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IBDV-VP2R</w:t>
            </w:r>
          </w:p>
        </w:tc>
        <w:tc>
          <w:tcPr>
            <w:tcW w:w="0" w:type="auto"/>
          </w:tcPr>
          <w:p w:rsidR="005A7972" w:rsidRPr="005A7972" w:rsidRDefault="005A7972" w:rsidP="005A7972">
            <w:pPr>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ATGGCTCCTGGGTCAAATCG</w:t>
            </w:r>
          </w:p>
        </w:tc>
        <w:tc>
          <w:tcPr>
            <w:tcW w:w="0" w:type="auto"/>
            <w:vAlign w:val="center"/>
          </w:tcPr>
          <w:p w:rsidR="005A7972" w:rsidRPr="005A7972" w:rsidRDefault="005A7972" w:rsidP="005A7972">
            <w:pPr>
              <w:autoSpaceDE w:val="0"/>
              <w:autoSpaceDN w:val="0"/>
              <w:adjustRightInd w:val="0"/>
              <w:jc w:val="left"/>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 xml:space="preserve">For detecting IBDV </w:t>
            </w:r>
            <w:r w:rsidRPr="005A7972">
              <w:rPr>
                <w:rFonts w:ascii="Calibri" w:eastAsia="宋体" w:hAnsi="Calibri" w:cs="Times New Roman"/>
                <w:color w:val="000000"/>
                <w:kern w:val="0"/>
                <w:szCs w:val="21"/>
              </w:rPr>
              <w:fldChar w:fldCharType="begin">
                <w:fldData xml:space="preserve">PEVuZE5vdGU+PENpdGU+PEF1dGhvcj5NaWNoZWw8L0F1dGhvcj48WWVhcj4yMDE3PC9ZZWFyPjxS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</w:fldData>
              </w:fldChar>
            </w:r>
            <w:r w:rsidRPr="005A7972">
              <w:rPr>
                <w:rFonts w:ascii="Calibri" w:eastAsia="宋体" w:hAnsi="Calibri" w:cs="Times New Roman"/>
                <w:color w:val="000000"/>
                <w:kern w:val="0"/>
                <w:szCs w:val="21"/>
              </w:rPr>
              <w:instrText xml:space="preserve"> ADDIN EN.CITE </w:instrText>
            </w:r>
            <w:r w:rsidRPr="005A7972">
              <w:rPr>
                <w:rFonts w:ascii="Calibri" w:eastAsia="宋体" w:hAnsi="Calibri" w:cs="Times New Roman"/>
                <w:color w:val="000000"/>
                <w:kern w:val="0"/>
                <w:szCs w:val="21"/>
              </w:rPr>
              <w:fldChar w:fldCharType="begin">
                <w:fldData xml:space="preserve">PEVuZE5vdGU+PENpdGU+PEF1dGhvcj5NaWNoZWw8L0F1dGhvcj48WWVhcj4yMDE3PC9ZZWFyPjxS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</w:fldData>
              </w:fldChar>
            </w:r>
            <w:r w:rsidRPr="005A7972">
              <w:rPr>
                <w:rFonts w:ascii="Calibri" w:eastAsia="宋体" w:hAnsi="Calibri" w:cs="Times New Roman"/>
                <w:color w:val="000000"/>
                <w:kern w:val="0"/>
                <w:szCs w:val="21"/>
              </w:rPr>
              <w:instrText xml:space="preserve"> ADDIN EN.CITE.DATA </w:instrText>
            </w:r>
            <w:r w:rsidRPr="005A7972">
              <w:rPr>
                <w:rFonts w:ascii="Calibri" w:eastAsia="宋体" w:hAnsi="Calibri" w:cs="Times New Roman"/>
                <w:color w:val="000000"/>
                <w:kern w:val="0"/>
                <w:szCs w:val="21"/>
              </w:rPr>
            </w:r>
            <w:r w:rsidRPr="005A7972">
              <w:rPr>
                <w:rFonts w:ascii="Calibri" w:eastAsia="宋体" w:hAnsi="Calibri" w:cs="Times New Roman"/>
                <w:color w:val="000000"/>
                <w:kern w:val="0"/>
                <w:szCs w:val="21"/>
              </w:rPr>
              <w:fldChar w:fldCharType="end"/>
            </w:r>
            <w:r w:rsidRPr="005A7972">
              <w:rPr>
                <w:rFonts w:ascii="Calibri" w:eastAsia="宋体" w:hAnsi="Calibri" w:cs="Times New Roman"/>
                <w:color w:val="000000"/>
                <w:kern w:val="0"/>
                <w:szCs w:val="21"/>
              </w:rPr>
            </w:r>
            <w:r w:rsidRPr="005A7972">
              <w:rPr>
                <w:rFonts w:ascii="Calibri" w:eastAsia="宋体" w:hAnsi="Calibri" w:cs="Times New Roman"/>
                <w:color w:val="000000"/>
                <w:kern w:val="0"/>
                <w:szCs w:val="21"/>
              </w:rPr>
              <w:fldChar w:fldCharType="separate"/>
            </w:r>
            <w:r w:rsidRPr="005A7972">
              <w:rPr>
                <w:rFonts w:ascii="Times New Roman" w:eastAsia="宋体" w:hAnsi="Times New Roman" w:cs="Times New Roman"/>
                <w:noProof/>
                <w:color w:val="000000"/>
                <w:kern w:val="0"/>
                <w:szCs w:val="21"/>
              </w:rPr>
              <w:t>(Michel and Jackwood, 2017)</w:t>
            </w:r>
            <w:r w:rsidRPr="005A7972">
              <w:rPr>
                <w:rFonts w:ascii="Calibri" w:eastAsia="宋体" w:hAnsi="Calibri" w:cs="Times New Roman"/>
                <w:color w:val="000000"/>
                <w:kern w:val="0"/>
                <w:szCs w:val="21"/>
              </w:rPr>
              <w:fldChar w:fldCharType="end"/>
            </w:r>
          </w:p>
        </w:tc>
      </w:tr>
      <w:tr w:rsidR="005A7972" w:rsidRPr="005A7972" w:rsidTr="00186F8C">
        <w:trPr>
          <w:jc w:val="center"/>
        </w:trPr>
        <w:tc>
          <w:tcPr>
            <w:tcW w:w="0" w:type="auto"/>
          </w:tcPr>
          <w:p w:rsidR="005A7972" w:rsidRPr="005A7972" w:rsidRDefault="005A7972" w:rsidP="005A7972">
            <w:pPr>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IBV-MF</w:t>
            </w:r>
          </w:p>
        </w:tc>
        <w:tc>
          <w:tcPr>
            <w:tcW w:w="0" w:type="auto"/>
          </w:tcPr>
          <w:p w:rsidR="005A7972" w:rsidRPr="005A7972" w:rsidRDefault="005A7972" w:rsidP="005A7972">
            <w:pPr>
              <w:autoSpaceDE w:val="0"/>
              <w:autoSpaceDN w:val="0"/>
              <w:adjustRightInd w:val="0"/>
              <w:jc w:val="left"/>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GAGTTTCCTAAGAACGGTTG</w:t>
            </w:r>
          </w:p>
        </w:tc>
        <w:tc>
          <w:tcPr>
            <w:tcW w:w="0" w:type="auto"/>
            <w:vAlign w:val="center"/>
          </w:tcPr>
          <w:p w:rsidR="005A7972" w:rsidRPr="005A7972" w:rsidRDefault="005A7972" w:rsidP="005A7972">
            <w:pPr>
              <w:autoSpaceDE w:val="0"/>
              <w:autoSpaceDN w:val="0"/>
              <w:adjustRightInd w:val="0"/>
              <w:jc w:val="left"/>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For detecting IBV, this study</w:t>
            </w:r>
          </w:p>
        </w:tc>
      </w:tr>
      <w:tr w:rsidR="005A7972" w:rsidRPr="005A7972" w:rsidTr="00186F8C">
        <w:trPr>
          <w:jc w:val="center"/>
        </w:trPr>
        <w:tc>
          <w:tcPr>
            <w:tcW w:w="0" w:type="auto"/>
          </w:tcPr>
          <w:p w:rsidR="005A7972" w:rsidRPr="005A7972" w:rsidRDefault="005A7972" w:rsidP="005A7972">
            <w:pPr>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IBV-MR</w:t>
            </w:r>
          </w:p>
        </w:tc>
        <w:tc>
          <w:tcPr>
            <w:tcW w:w="0" w:type="auto"/>
          </w:tcPr>
          <w:p w:rsidR="005A7972" w:rsidRPr="005A7972" w:rsidRDefault="005A7972" w:rsidP="005A7972">
            <w:pPr>
              <w:autoSpaceDE w:val="0"/>
              <w:autoSpaceDN w:val="0"/>
              <w:adjustRightInd w:val="0"/>
              <w:jc w:val="left"/>
              <w:rPr>
                <w:rFonts w:ascii="Times New Roman" w:eastAsia="宋体" w:hAnsi="Times New Roman" w:cs="Times New Roman"/>
                <w:color w:val="000000"/>
                <w:kern w:val="0"/>
                <w:szCs w:val="21"/>
              </w:rPr>
            </w:pPr>
            <w:bookmarkStart w:id="10" w:name="OLE_LINK74"/>
            <w:r w:rsidRPr="005A7972">
              <w:rPr>
                <w:rFonts w:ascii="Times New Roman" w:eastAsia="宋体" w:hAnsi="Times New Roman" w:cs="Times New Roman"/>
                <w:color w:val="000000"/>
                <w:kern w:val="0"/>
                <w:szCs w:val="21"/>
              </w:rPr>
              <w:t>AAATACTCTCTACACACACACAT</w:t>
            </w:r>
            <w:bookmarkEnd w:id="10"/>
          </w:p>
        </w:tc>
        <w:tc>
          <w:tcPr>
            <w:tcW w:w="0" w:type="auto"/>
            <w:vAlign w:val="center"/>
          </w:tcPr>
          <w:p w:rsidR="005A7972" w:rsidRPr="005A7972" w:rsidRDefault="005A7972" w:rsidP="005A7972">
            <w:pPr>
              <w:autoSpaceDE w:val="0"/>
              <w:autoSpaceDN w:val="0"/>
              <w:adjustRightInd w:val="0"/>
              <w:jc w:val="left"/>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For detecting IBV, this study</w:t>
            </w:r>
          </w:p>
        </w:tc>
      </w:tr>
      <w:tr w:rsidR="005A7972" w:rsidRPr="005A7972" w:rsidTr="00186F8C">
        <w:trPr>
          <w:jc w:val="center"/>
        </w:trPr>
        <w:tc>
          <w:tcPr>
            <w:tcW w:w="0" w:type="auto"/>
          </w:tcPr>
          <w:p w:rsidR="005A7972" w:rsidRPr="005A7972" w:rsidRDefault="005A7972" w:rsidP="005A7972">
            <w:pPr>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NDVF</w:t>
            </w:r>
          </w:p>
        </w:tc>
        <w:tc>
          <w:tcPr>
            <w:tcW w:w="0" w:type="auto"/>
          </w:tcPr>
          <w:p w:rsidR="005A7972" w:rsidRPr="005A7972" w:rsidRDefault="005A7972" w:rsidP="005A7972">
            <w:pPr>
              <w:autoSpaceDE w:val="0"/>
              <w:autoSpaceDN w:val="0"/>
              <w:adjustRightInd w:val="0"/>
              <w:jc w:val="left"/>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ATGGGCTCCAGAYCTTCTAC</w:t>
            </w:r>
          </w:p>
        </w:tc>
        <w:tc>
          <w:tcPr>
            <w:tcW w:w="0" w:type="auto"/>
            <w:vAlign w:val="center"/>
          </w:tcPr>
          <w:p w:rsidR="005A7972" w:rsidRPr="005A7972" w:rsidRDefault="005A7972" w:rsidP="005A7972">
            <w:pPr>
              <w:autoSpaceDE w:val="0"/>
              <w:autoSpaceDN w:val="0"/>
              <w:adjustRightInd w:val="0"/>
              <w:jc w:val="left"/>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For detecting NDV, this study</w:t>
            </w:r>
          </w:p>
        </w:tc>
      </w:tr>
      <w:tr w:rsidR="005A7972" w:rsidRPr="005A7972" w:rsidTr="00186F8C">
        <w:trPr>
          <w:jc w:val="center"/>
        </w:trPr>
        <w:tc>
          <w:tcPr>
            <w:tcW w:w="0" w:type="auto"/>
          </w:tcPr>
          <w:p w:rsidR="005A7972" w:rsidRPr="005A7972" w:rsidRDefault="005A7972" w:rsidP="005A7972">
            <w:pPr>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NDVR</w:t>
            </w:r>
          </w:p>
        </w:tc>
        <w:tc>
          <w:tcPr>
            <w:tcW w:w="0" w:type="auto"/>
          </w:tcPr>
          <w:p w:rsidR="005A7972" w:rsidRPr="005A7972" w:rsidRDefault="005A7972" w:rsidP="005A7972">
            <w:pPr>
              <w:autoSpaceDE w:val="0"/>
              <w:autoSpaceDN w:val="0"/>
              <w:adjustRightInd w:val="0"/>
              <w:jc w:val="left"/>
              <w:rPr>
                <w:rFonts w:ascii="Times New Roman" w:eastAsia="宋体" w:hAnsi="Times New Roman" w:cs="Times New Roman"/>
                <w:color w:val="000000"/>
                <w:kern w:val="0"/>
                <w:szCs w:val="21"/>
              </w:rPr>
            </w:pPr>
            <w:bookmarkStart w:id="11" w:name="OLE_LINK34"/>
            <w:bookmarkStart w:id="12" w:name="OLE_LINK35"/>
            <w:r w:rsidRPr="005A7972">
              <w:rPr>
                <w:rFonts w:ascii="Times New Roman" w:eastAsia="宋体" w:hAnsi="Times New Roman" w:cs="Times New Roman"/>
                <w:color w:val="000000"/>
                <w:kern w:val="0"/>
                <w:szCs w:val="21"/>
              </w:rPr>
              <w:t>CTGCCACTGCTAGTTGTGATAATC</w:t>
            </w:r>
            <w:bookmarkEnd w:id="11"/>
            <w:bookmarkEnd w:id="12"/>
          </w:p>
        </w:tc>
        <w:tc>
          <w:tcPr>
            <w:tcW w:w="0" w:type="auto"/>
            <w:vAlign w:val="center"/>
          </w:tcPr>
          <w:p w:rsidR="005A7972" w:rsidRPr="005A7972" w:rsidRDefault="005A7972" w:rsidP="005A7972">
            <w:pPr>
              <w:autoSpaceDE w:val="0"/>
              <w:autoSpaceDN w:val="0"/>
              <w:adjustRightInd w:val="0"/>
              <w:jc w:val="left"/>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For detecting NDV, this study</w:t>
            </w:r>
          </w:p>
        </w:tc>
      </w:tr>
      <w:tr w:rsidR="005A7972" w:rsidRPr="005A7972" w:rsidTr="00186F8C">
        <w:trPr>
          <w:jc w:val="center"/>
        </w:trPr>
        <w:tc>
          <w:tcPr>
            <w:tcW w:w="0" w:type="auto"/>
          </w:tcPr>
          <w:p w:rsidR="005A7972" w:rsidRPr="005A7972" w:rsidRDefault="005A7972" w:rsidP="005A7972">
            <w:pPr>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ARV-DF</w:t>
            </w:r>
          </w:p>
        </w:tc>
        <w:tc>
          <w:tcPr>
            <w:tcW w:w="0" w:type="auto"/>
          </w:tcPr>
          <w:p w:rsidR="005A7972" w:rsidRPr="005A7972" w:rsidRDefault="005A7972" w:rsidP="005A7972">
            <w:pPr>
              <w:autoSpaceDE w:val="0"/>
              <w:autoSpaceDN w:val="0"/>
              <w:adjustRightInd w:val="0"/>
              <w:jc w:val="left"/>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GCTTTTTCAATCCCTTGTTCGTCGAT</w:t>
            </w:r>
          </w:p>
        </w:tc>
        <w:tc>
          <w:tcPr>
            <w:tcW w:w="0" w:type="auto"/>
            <w:vAlign w:val="center"/>
          </w:tcPr>
          <w:p w:rsidR="005A7972" w:rsidRPr="005A7972" w:rsidRDefault="005A7972" w:rsidP="005A7972">
            <w:pPr>
              <w:autoSpaceDE w:val="0"/>
              <w:autoSpaceDN w:val="0"/>
              <w:adjustRightInd w:val="0"/>
              <w:jc w:val="left"/>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For detecting ARV, this study</w:t>
            </w:r>
          </w:p>
        </w:tc>
      </w:tr>
      <w:tr w:rsidR="005A7972" w:rsidRPr="005A7972" w:rsidTr="00186F8C">
        <w:trPr>
          <w:jc w:val="center"/>
        </w:trPr>
        <w:tc>
          <w:tcPr>
            <w:tcW w:w="0" w:type="auto"/>
          </w:tcPr>
          <w:p w:rsidR="005A7972" w:rsidRPr="005A7972" w:rsidRDefault="005A7972" w:rsidP="005A7972">
            <w:pPr>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ARV-DR</w:t>
            </w:r>
          </w:p>
        </w:tc>
        <w:tc>
          <w:tcPr>
            <w:tcW w:w="0" w:type="auto"/>
          </w:tcPr>
          <w:p w:rsidR="005A7972" w:rsidRPr="005A7972" w:rsidRDefault="005A7972" w:rsidP="005A7972">
            <w:pPr>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GTGTCGATGCCGGTACGCAC</w:t>
            </w:r>
          </w:p>
        </w:tc>
        <w:tc>
          <w:tcPr>
            <w:tcW w:w="0" w:type="auto"/>
            <w:vAlign w:val="center"/>
          </w:tcPr>
          <w:p w:rsidR="005A7972" w:rsidRPr="005A7972" w:rsidRDefault="005A7972" w:rsidP="005A7972">
            <w:pPr>
              <w:autoSpaceDE w:val="0"/>
              <w:autoSpaceDN w:val="0"/>
              <w:adjustRightInd w:val="0"/>
              <w:jc w:val="left"/>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For detecting ARV, this study</w:t>
            </w:r>
          </w:p>
        </w:tc>
      </w:tr>
      <w:tr w:rsidR="005A7972" w:rsidRPr="005A7972" w:rsidTr="00186F8C">
        <w:trPr>
          <w:jc w:val="center"/>
        </w:trPr>
        <w:tc>
          <w:tcPr>
            <w:tcW w:w="0" w:type="auto"/>
          </w:tcPr>
          <w:p w:rsidR="005A7972" w:rsidRPr="005A7972" w:rsidRDefault="005A7972" w:rsidP="005A7972">
            <w:pPr>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CV-F1</w:t>
            </w:r>
          </w:p>
        </w:tc>
        <w:tc>
          <w:tcPr>
            <w:tcW w:w="0" w:type="auto"/>
          </w:tcPr>
          <w:p w:rsidR="005A7972" w:rsidRPr="005A7972" w:rsidRDefault="005A7972" w:rsidP="005A7972">
            <w:pPr>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GGIAYICCICAYYTICARGG</w:t>
            </w:r>
          </w:p>
        </w:tc>
        <w:tc>
          <w:tcPr>
            <w:tcW w:w="0" w:type="auto"/>
            <w:vAlign w:val="center"/>
          </w:tcPr>
          <w:p w:rsidR="005A7972" w:rsidRPr="005A7972" w:rsidRDefault="005A7972" w:rsidP="005A7972">
            <w:pPr>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 xml:space="preserve">For detecting CV </w:t>
            </w:r>
            <w:r w:rsidRPr="005A7972">
              <w:rPr>
                <w:rFonts w:ascii="Calibri" w:eastAsia="宋体" w:hAnsi="Calibri" w:cs="Times New Roman"/>
                <w:color w:val="000000"/>
                <w:kern w:val="0"/>
                <w:szCs w:val="21"/>
                <w:highlight w:val="yellow"/>
              </w:rPr>
              <w:fldChar w:fldCharType="begin">
                <w:fldData xml:space="preserve">PEVuZE5vdGU+PENpdGU+PEF1dGhvcj5MaTwvQXV0aG9yPjxZZWFyPjIwMTA8L1llYXI+PFJlY051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</w:fldData>
              </w:fldChar>
            </w:r>
            <w:r w:rsidRPr="005A7972">
              <w:rPr>
                <w:rFonts w:ascii="Calibri" w:eastAsia="宋体" w:hAnsi="Calibri" w:cs="Times New Roman"/>
                <w:color w:val="000000"/>
                <w:kern w:val="0"/>
                <w:szCs w:val="21"/>
                <w:highlight w:val="yellow"/>
              </w:rPr>
              <w:instrText xml:space="preserve"> ADDIN EN.CITE </w:instrText>
            </w:r>
            <w:r w:rsidRPr="005A7972">
              <w:rPr>
                <w:rFonts w:ascii="Calibri" w:eastAsia="宋体" w:hAnsi="Calibri" w:cs="Times New Roman"/>
                <w:color w:val="000000"/>
                <w:kern w:val="0"/>
                <w:szCs w:val="21"/>
                <w:highlight w:val="yellow"/>
              </w:rPr>
              <w:fldChar w:fldCharType="begin">
                <w:fldData xml:space="preserve">PEVuZE5vdGU+PENpdGU+PEF1dGhvcj5MaTwvQXV0aG9yPjxZZWFyPjIwMTA8L1llYXI+PFJlY051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</w:fldData>
              </w:fldChar>
            </w:r>
            <w:r w:rsidRPr="005A7972">
              <w:rPr>
                <w:rFonts w:ascii="Calibri" w:eastAsia="宋体" w:hAnsi="Calibri" w:cs="Times New Roman"/>
                <w:color w:val="000000"/>
                <w:kern w:val="0"/>
                <w:szCs w:val="21"/>
                <w:highlight w:val="yellow"/>
              </w:rPr>
              <w:instrText xml:space="preserve"> ADDIN EN.CITE.DATA </w:instrText>
            </w:r>
            <w:r w:rsidRPr="005A7972">
              <w:rPr>
                <w:rFonts w:ascii="Calibri" w:eastAsia="宋体" w:hAnsi="Calibri" w:cs="Times New Roman"/>
                <w:color w:val="000000"/>
                <w:kern w:val="0"/>
                <w:szCs w:val="21"/>
                <w:highlight w:val="yellow"/>
              </w:rPr>
            </w:r>
            <w:r w:rsidRPr="005A7972">
              <w:rPr>
                <w:rFonts w:ascii="Calibri" w:eastAsia="宋体" w:hAnsi="Calibri" w:cs="Times New Roman"/>
                <w:color w:val="000000"/>
                <w:kern w:val="0"/>
                <w:szCs w:val="21"/>
                <w:highlight w:val="yellow"/>
              </w:rPr>
              <w:fldChar w:fldCharType="end"/>
            </w:r>
            <w:r w:rsidRPr="005A7972">
              <w:rPr>
                <w:rFonts w:ascii="Calibri" w:eastAsia="宋体" w:hAnsi="Calibri" w:cs="Times New Roman"/>
                <w:color w:val="000000"/>
                <w:kern w:val="0"/>
                <w:szCs w:val="21"/>
                <w:highlight w:val="yellow"/>
              </w:rPr>
            </w:r>
            <w:r w:rsidRPr="005A7972">
              <w:rPr>
                <w:rFonts w:ascii="Calibri" w:eastAsia="宋体" w:hAnsi="Calibri" w:cs="Times New Roman"/>
                <w:color w:val="000000"/>
                <w:kern w:val="0"/>
                <w:szCs w:val="21"/>
                <w:highlight w:val="yellow"/>
              </w:rPr>
              <w:fldChar w:fldCharType="separate"/>
            </w:r>
            <w:r w:rsidRPr="005A7972">
              <w:rPr>
                <w:rFonts w:ascii="Times New Roman" w:eastAsia="宋体" w:hAnsi="Times New Roman" w:cs="Times New Roman"/>
                <w:noProof/>
                <w:color w:val="000000"/>
                <w:kern w:val="0"/>
                <w:szCs w:val="21"/>
              </w:rPr>
              <w:t>(Li et al., 2010)</w:t>
            </w:r>
            <w:r w:rsidRPr="005A7972">
              <w:rPr>
                <w:rFonts w:ascii="Calibri" w:eastAsia="宋体" w:hAnsi="Calibri" w:cs="Times New Roman"/>
                <w:color w:val="000000"/>
                <w:kern w:val="0"/>
                <w:szCs w:val="21"/>
                <w:highlight w:val="yellow"/>
              </w:rPr>
              <w:fldChar w:fldCharType="end"/>
            </w:r>
          </w:p>
        </w:tc>
      </w:tr>
      <w:tr w:rsidR="005A7972" w:rsidRPr="005A7972" w:rsidTr="00186F8C">
        <w:trPr>
          <w:jc w:val="center"/>
        </w:trPr>
        <w:tc>
          <w:tcPr>
            <w:tcW w:w="0" w:type="auto"/>
          </w:tcPr>
          <w:p w:rsidR="005A7972" w:rsidRPr="005A7972" w:rsidRDefault="005A7972" w:rsidP="005A7972">
            <w:pPr>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CV-R1</w:t>
            </w:r>
          </w:p>
        </w:tc>
        <w:tc>
          <w:tcPr>
            <w:tcW w:w="0" w:type="auto"/>
          </w:tcPr>
          <w:p w:rsidR="005A7972" w:rsidRPr="005A7972" w:rsidRDefault="005A7972" w:rsidP="005A7972">
            <w:pPr>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AWCCAICCRTARAARTCRTC</w:t>
            </w:r>
          </w:p>
        </w:tc>
        <w:tc>
          <w:tcPr>
            <w:tcW w:w="0" w:type="auto"/>
            <w:vAlign w:val="center"/>
          </w:tcPr>
          <w:p w:rsidR="005A7972" w:rsidRPr="005A7972" w:rsidRDefault="005A7972" w:rsidP="005A7972">
            <w:pPr>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 xml:space="preserve">For detecting CV </w:t>
            </w:r>
            <w:r w:rsidRPr="005A7972">
              <w:rPr>
                <w:rFonts w:ascii="Calibri" w:eastAsia="宋体" w:hAnsi="Calibri" w:cs="Times New Roman"/>
                <w:color w:val="000000"/>
                <w:kern w:val="0"/>
                <w:szCs w:val="21"/>
              </w:rPr>
              <w:fldChar w:fldCharType="begin">
                <w:fldData xml:space="preserve">PEVuZE5vdGU+PENpdGU+PEF1dGhvcj5MaTwvQXV0aG9yPjxZZWFyPjIwMTA8L1llYXI+PFJlY051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</w:fldData>
              </w:fldChar>
            </w:r>
            <w:r w:rsidRPr="005A7972">
              <w:rPr>
                <w:rFonts w:ascii="Calibri" w:eastAsia="宋体" w:hAnsi="Calibri" w:cs="Times New Roman"/>
                <w:color w:val="000000"/>
                <w:kern w:val="0"/>
                <w:szCs w:val="21"/>
              </w:rPr>
              <w:instrText xml:space="preserve"> ADDIN EN.CITE </w:instrText>
            </w:r>
            <w:r w:rsidRPr="005A7972">
              <w:rPr>
                <w:rFonts w:ascii="Calibri" w:eastAsia="宋体" w:hAnsi="Calibri" w:cs="Times New Roman"/>
                <w:color w:val="000000"/>
                <w:kern w:val="0"/>
                <w:szCs w:val="21"/>
              </w:rPr>
              <w:fldChar w:fldCharType="begin">
                <w:fldData xml:space="preserve">PEVuZE5vdGU+PENpdGU+PEF1dGhvcj5MaTwvQXV0aG9yPjxZZWFyPjIwMTA8L1llYXI+PFJlY051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</w:fldData>
              </w:fldChar>
            </w:r>
            <w:r w:rsidRPr="005A7972">
              <w:rPr>
                <w:rFonts w:ascii="Calibri" w:eastAsia="宋体" w:hAnsi="Calibri" w:cs="Times New Roman"/>
                <w:color w:val="000000"/>
                <w:kern w:val="0"/>
                <w:szCs w:val="21"/>
              </w:rPr>
              <w:instrText xml:space="preserve"> ADDIN EN.CITE.DATA </w:instrText>
            </w:r>
            <w:r w:rsidRPr="005A7972">
              <w:rPr>
                <w:rFonts w:ascii="Calibri" w:eastAsia="宋体" w:hAnsi="Calibri" w:cs="Times New Roman"/>
                <w:color w:val="000000"/>
                <w:kern w:val="0"/>
                <w:szCs w:val="21"/>
              </w:rPr>
            </w:r>
            <w:r w:rsidRPr="005A7972">
              <w:rPr>
                <w:rFonts w:ascii="Calibri" w:eastAsia="宋体" w:hAnsi="Calibri" w:cs="Times New Roman"/>
                <w:color w:val="000000"/>
                <w:kern w:val="0"/>
                <w:szCs w:val="21"/>
              </w:rPr>
              <w:fldChar w:fldCharType="end"/>
            </w:r>
            <w:r w:rsidRPr="005A7972">
              <w:rPr>
                <w:rFonts w:ascii="Calibri" w:eastAsia="宋体" w:hAnsi="Calibri" w:cs="Times New Roman"/>
                <w:color w:val="000000"/>
                <w:kern w:val="0"/>
                <w:szCs w:val="21"/>
              </w:rPr>
            </w:r>
            <w:r w:rsidRPr="005A7972">
              <w:rPr>
                <w:rFonts w:ascii="Calibri" w:eastAsia="宋体" w:hAnsi="Calibri" w:cs="Times New Roman"/>
                <w:color w:val="000000"/>
                <w:kern w:val="0"/>
                <w:szCs w:val="21"/>
              </w:rPr>
              <w:fldChar w:fldCharType="separate"/>
            </w:r>
            <w:r w:rsidRPr="005A7972">
              <w:rPr>
                <w:rFonts w:ascii="Times New Roman" w:eastAsia="宋体" w:hAnsi="Times New Roman" w:cs="Times New Roman"/>
                <w:noProof/>
                <w:color w:val="000000"/>
                <w:kern w:val="0"/>
                <w:szCs w:val="21"/>
              </w:rPr>
              <w:t>(Li et al., 2010)</w:t>
            </w:r>
            <w:r w:rsidRPr="005A7972">
              <w:rPr>
                <w:rFonts w:ascii="Calibri" w:eastAsia="宋体" w:hAnsi="Calibri" w:cs="Times New Roman"/>
                <w:color w:val="000000"/>
                <w:kern w:val="0"/>
                <w:szCs w:val="21"/>
              </w:rPr>
              <w:fldChar w:fldCharType="end"/>
            </w:r>
          </w:p>
        </w:tc>
      </w:tr>
      <w:tr w:rsidR="005A7972" w:rsidRPr="005A7972" w:rsidTr="00186F8C">
        <w:trPr>
          <w:jc w:val="center"/>
        </w:trPr>
        <w:tc>
          <w:tcPr>
            <w:tcW w:w="0" w:type="auto"/>
          </w:tcPr>
          <w:p w:rsidR="005A7972" w:rsidRPr="005A7972" w:rsidRDefault="005A7972" w:rsidP="005A7972">
            <w:pPr>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CV-F2</w:t>
            </w:r>
          </w:p>
        </w:tc>
        <w:tc>
          <w:tcPr>
            <w:tcW w:w="0" w:type="auto"/>
          </w:tcPr>
          <w:p w:rsidR="005A7972" w:rsidRPr="005A7972" w:rsidRDefault="005A7972" w:rsidP="005A7972">
            <w:pPr>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GGIAYICCICAYYTICARGGITT</w:t>
            </w:r>
          </w:p>
        </w:tc>
        <w:tc>
          <w:tcPr>
            <w:tcW w:w="0" w:type="auto"/>
            <w:vAlign w:val="center"/>
          </w:tcPr>
          <w:p w:rsidR="005A7972" w:rsidRPr="005A7972" w:rsidRDefault="005A7972" w:rsidP="005A7972">
            <w:pPr>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 xml:space="preserve">For detecting CV </w:t>
            </w:r>
            <w:r w:rsidRPr="005A7972">
              <w:rPr>
                <w:rFonts w:ascii="Calibri" w:eastAsia="宋体" w:hAnsi="Calibri" w:cs="Times New Roman"/>
                <w:color w:val="000000"/>
                <w:kern w:val="0"/>
                <w:szCs w:val="21"/>
              </w:rPr>
              <w:fldChar w:fldCharType="begin">
                <w:fldData xml:space="preserve">PEVuZE5vdGU+PENpdGU+PEF1dGhvcj5MaTwvQXV0aG9yPjxZZWFyPjIwMTA8L1llYXI+PFJlY051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</w:fldData>
              </w:fldChar>
            </w:r>
            <w:r w:rsidRPr="005A7972">
              <w:rPr>
                <w:rFonts w:ascii="Calibri" w:eastAsia="宋体" w:hAnsi="Calibri" w:cs="Times New Roman"/>
                <w:color w:val="000000"/>
                <w:kern w:val="0"/>
                <w:szCs w:val="21"/>
              </w:rPr>
              <w:instrText xml:space="preserve"> ADDIN EN.CITE </w:instrText>
            </w:r>
            <w:r w:rsidRPr="005A7972">
              <w:rPr>
                <w:rFonts w:ascii="Calibri" w:eastAsia="宋体" w:hAnsi="Calibri" w:cs="Times New Roman"/>
                <w:color w:val="000000"/>
                <w:kern w:val="0"/>
                <w:szCs w:val="21"/>
              </w:rPr>
              <w:fldChar w:fldCharType="begin">
                <w:fldData xml:space="preserve">PEVuZE5vdGU+PENpdGU+PEF1dGhvcj5MaTwvQXV0aG9yPjxZZWFyPjIwMTA8L1llYXI+PFJlY051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</w:fldData>
              </w:fldChar>
            </w:r>
            <w:r w:rsidRPr="005A7972">
              <w:rPr>
                <w:rFonts w:ascii="Calibri" w:eastAsia="宋体" w:hAnsi="Calibri" w:cs="Times New Roman"/>
                <w:color w:val="000000"/>
                <w:kern w:val="0"/>
                <w:szCs w:val="21"/>
              </w:rPr>
              <w:instrText xml:space="preserve"> ADDIN EN.CITE.DATA </w:instrText>
            </w:r>
            <w:r w:rsidRPr="005A7972">
              <w:rPr>
                <w:rFonts w:ascii="Calibri" w:eastAsia="宋体" w:hAnsi="Calibri" w:cs="Times New Roman"/>
                <w:color w:val="000000"/>
                <w:kern w:val="0"/>
                <w:szCs w:val="21"/>
              </w:rPr>
            </w:r>
            <w:r w:rsidRPr="005A7972">
              <w:rPr>
                <w:rFonts w:ascii="Calibri" w:eastAsia="宋体" w:hAnsi="Calibri" w:cs="Times New Roman"/>
                <w:color w:val="000000"/>
                <w:kern w:val="0"/>
                <w:szCs w:val="21"/>
              </w:rPr>
              <w:fldChar w:fldCharType="end"/>
            </w:r>
            <w:r w:rsidRPr="005A7972">
              <w:rPr>
                <w:rFonts w:ascii="Calibri" w:eastAsia="宋体" w:hAnsi="Calibri" w:cs="Times New Roman"/>
                <w:color w:val="000000"/>
                <w:kern w:val="0"/>
                <w:szCs w:val="21"/>
              </w:rPr>
            </w:r>
            <w:r w:rsidRPr="005A7972">
              <w:rPr>
                <w:rFonts w:ascii="Calibri" w:eastAsia="宋体" w:hAnsi="Calibri" w:cs="Times New Roman"/>
                <w:color w:val="000000"/>
                <w:kern w:val="0"/>
                <w:szCs w:val="21"/>
              </w:rPr>
              <w:fldChar w:fldCharType="separate"/>
            </w:r>
            <w:r w:rsidRPr="005A7972">
              <w:rPr>
                <w:rFonts w:ascii="Times New Roman" w:eastAsia="宋体" w:hAnsi="Times New Roman" w:cs="Times New Roman"/>
                <w:noProof/>
                <w:color w:val="000000"/>
                <w:kern w:val="0"/>
                <w:szCs w:val="21"/>
              </w:rPr>
              <w:t>(Li et al., 2010)</w:t>
            </w:r>
            <w:r w:rsidRPr="005A7972">
              <w:rPr>
                <w:rFonts w:ascii="Calibri" w:eastAsia="宋体" w:hAnsi="Calibri" w:cs="Times New Roman"/>
                <w:color w:val="000000"/>
                <w:kern w:val="0"/>
                <w:szCs w:val="21"/>
              </w:rPr>
              <w:fldChar w:fldCharType="end"/>
            </w:r>
          </w:p>
        </w:tc>
      </w:tr>
      <w:tr w:rsidR="005A7972" w:rsidRPr="005A7972" w:rsidTr="00186F8C">
        <w:trPr>
          <w:jc w:val="center"/>
        </w:trPr>
        <w:tc>
          <w:tcPr>
            <w:tcW w:w="0" w:type="auto"/>
          </w:tcPr>
          <w:p w:rsidR="005A7972" w:rsidRPr="005A7972" w:rsidRDefault="005A7972" w:rsidP="005A7972">
            <w:pPr>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CV-R2</w:t>
            </w:r>
          </w:p>
        </w:tc>
        <w:tc>
          <w:tcPr>
            <w:tcW w:w="0" w:type="auto"/>
          </w:tcPr>
          <w:p w:rsidR="005A7972" w:rsidRPr="005A7972" w:rsidRDefault="005A7972" w:rsidP="005A7972">
            <w:pPr>
              <w:rPr>
                <w:rFonts w:ascii="Times New Roman" w:eastAsia="宋体" w:hAnsi="Times New Roman" w:cs="Times New Roman"/>
                <w:color w:val="000000"/>
                <w:kern w:val="0"/>
                <w:szCs w:val="21"/>
              </w:rPr>
            </w:pPr>
            <w:bookmarkStart w:id="13" w:name="OLE_LINK40"/>
            <w:bookmarkStart w:id="14" w:name="OLE_LINK41"/>
            <w:r w:rsidRPr="005A7972">
              <w:rPr>
                <w:rFonts w:ascii="Times New Roman" w:eastAsia="宋体" w:hAnsi="Times New Roman" w:cs="Times New Roman"/>
                <w:color w:val="000000"/>
                <w:kern w:val="0"/>
                <w:szCs w:val="21"/>
              </w:rPr>
              <w:t>TGYTGYTCRTAICCRTCCCACCA</w:t>
            </w:r>
            <w:bookmarkEnd w:id="13"/>
            <w:bookmarkEnd w:id="14"/>
          </w:p>
        </w:tc>
        <w:tc>
          <w:tcPr>
            <w:tcW w:w="0" w:type="auto"/>
            <w:vAlign w:val="center"/>
          </w:tcPr>
          <w:p w:rsidR="005A7972" w:rsidRPr="005A7972" w:rsidRDefault="005A7972" w:rsidP="005A7972">
            <w:pPr>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 xml:space="preserve">For detecting CV </w:t>
            </w:r>
            <w:r w:rsidRPr="005A7972">
              <w:rPr>
                <w:rFonts w:ascii="Calibri" w:eastAsia="宋体" w:hAnsi="Calibri" w:cs="Times New Roman"/>
                <w:color w:val="000000"/>
                <w:kern w:val="0"/>
                <w:szCs w:val="21"/>
              </w:rPr>
              <w:fldChar w:fldCharType="begin">
                <w:fldData xml:space="preserve">PEVuZE5vdGU+PENpdGU+PEF1dGhvcj5MaTwvQXV0aG9yPjxZZWFyPjIwMTA8L1llYXI+PFJlY051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</w:fldData>
              </w:fldChar>
            </w:r>
            <w:r w:rsidRPr="005A7972">
              <w:rPr>
                <w:rFonts w:ascii="Calibri" w:eastAsia="宋体" w:hAnsi="Calibri" w:cs="Times New Roman"/>
                <w:color w:val="000000"/>
                <w:kern w:val="0"/>
                <w:szCs w:val="21"/>
              </w:rPr>
              <w:instrText xml:space="preserve"> ADDIN EN.CITE </w:instrText>
            </w:r>
            <w:r w:rsidRPr="005A7972">
              <w:rPr>
                <w:rFonts w:ascii="Calibri" w:eastAsia="宋体" w:hAnsi="Calibri" w:cs="Times New Roman"/>
                <w:color w:val="000000"/>
                <w:kern w:val="0"/>
                <w:szCs w:val="21"/>
              </w:rPr>
              <w:fldChar w:fldCharType="begin">
                <w:fldData xml:space="preserve">PEVuZE5vdGU+PENpdGU+PEF1dGhvcj5MaTwvQXV0aG9yPjxZZWFyPjIwMTA8L1llYXI+PFJlY051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</w:fldData>
              </w:fldChar>
            </w:r>
            <w:r w:rsidRPr="005A7972">
              <w:rPr>
                <w:rFonts w:ascii="Calibri" w:eastAsia="宋体" w:hAnsi="Calibri" w:cs="Times New Roman"/>
                <w:color w:val="000000"/>
                <w:kern w:val="0"/>
                <w:szCs w:val="21"/>
              </w:rPr>
              <w:instrText xml:space="preserve"> ADDIN EN.CITE.DATA </w:instrText>
            </w:r>
            <w:r w:rsidRPr="005A7972">
              <w:rPr>
                <w:rFonts w:ascii="Calibri" w:eastAsia="宋体" w:hAnsi="Calibri" w:cs="Times New Roman"/>
                <w:color w:val="000000"/>
                <w:kern w:val="0"/>
                <w:szCs w:val="21"/>
              </w:rPr>
            </w:r>
            <w:r w:rsidRPr="005A7972">
              <w:rPr>
                <w:rFonts w:ascii="Calibri" w:eastAsia="宋体" w:hAnsi="Calibri" w:cs="Times New Roman"/>
                <w:color w:val="000000"/>
                <w:kern w:val="0"/>
                <w:szCs w:val="21"/>
              </w:rPr>
              <w:fldChar w:fldCharType="end"/>
            </w:r>
            <w:r w:rsidRPr="005A7972">
              <w:rPr>
                <w:rFonts w:ascii="Calibri" w:eastAsia="宋体" w:hAnsi="Calibri" w:cs="Times New Roman"/>
                <w:color w:val="000000"/>
                <w:kern w:val="0"/>
                <w:szCs w:val="21"/>
              </w:rPr>
            </w:r>
            <w:r w:rsidRPr="005A7972">
              <w:rPr>
                <w:rFonts w:ascii="Calibri" w:eastAsia="宋体" w:hAnsi="Calibri" w:cs="Times New Roman"/>
                <w:color w:val="000000"/>
                <w:kern w:val="0"/>
                <w:szCs w:val="21"/>
              </w:rPr>
              <w:fldChar w:fldCharType="separate"/>
            </w:r>
            <w:r w:rsidRPr="005A7972">
              <w:rPr>
                <w:rFonts w:ascii="Times New Roman" w:eastAsia="宋体" w:hAnsi="Times New Roman" w:cs="Times New Roman"/>
                <w:noProof/>
                <w:color w:val="000000"/>
                <w:kern w:val="0"/>
                <w:szCs w:val="21"/>
              </w:rPr>
              <w:t>(Li et al., 2010)</w:t>
            </w:r>
            <w:r w:rsidRPr="005A7972">
              <w:rPr>
                <w:rFonts w:ascii="Calibri" w:eastAsia="宋体" w:hAnsi="Calibri" w:cs="Times New Roman"/>
                <w:color w:val="000000"/>
                <w:kern w:val="0"/>
                <w:szCs w:val="21"/>
              </w:rPr>
              <w:fldChar w:fldCharType="end"/>
            </w:r>
          </w:p>
        </w:tc>
      </w:tr>
      <w:tr w:rsidR="005A7972" w:rsidRPr="005A7972" w:rsidTr="00186F8C">
        <w:trPr>
          <w:jc w:val="center"/>
        </w:trPr>
        <w:tc>
          <w:tcPr>
            <w:tcW w:w="0" w:type="auto"/>
          </w:tcPr>
          <w:p w:rsidR="005A7972" w:rsidRPr="005A7972" w:rsidRDefault="005A7972" w:rsidP="005A7972">
            <w:pPr>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AIV-MDF</w:t>
            </w:r>
          </w:p>
        </w:tc>
        <w:tc>
          <w:tcPr>
            <w:tcW w:w="0" w:type="auto"/>
          </w:tcPr>
          <w:p w:rsidR="005A7972" w:rsidRPr="005A7972" w:rsidRDefault="005A7972" w:rsidP="005A7972">
            <w:pPr>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GAGTCTTCTAACCGAGGTCGAAAC-</w:t>
            </w:r>
          </w:p>
        </w:tc>
        <w:tc>
          <w:tcPr>
            <w:tcW w:w="0" w:type="auto"/>
            <w:vAlign w:val="center"/>
          </w:tcPr>
          <w:p w:rsidR="005A7972" w:rsidRPr="005A7972" w:rsidRDefault="005A7972" w:rsidP="005A7972">
            <w:pPr>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For detecting IV</w:t>
            </w:r>
            <w:r w:rsidRPr="005A7972">
              <w:rPr>
                <w:rFonts w:ascii="Calibri" w:eastAsia="宋体" w:hAnsi="Calibri" w:cs="Times New Roman"/>
                <w:color w:val="000000"/>
                <w:kern w:val="0"/>
                <w:szCs w:val="21"/>
              </w:rPr>
              <w:fldChar w:fldCharType="begin">
                <w:fldData xml:space="preserve">PEVuZE5vdGU+PENpdGU+PEF1dGhvcj5aaG91PC9BdXRob3I+PFllYXI+MjAwOTwvWWVhcj48UmVj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=
</w:fldData>
              </w:fldChar>
            </w:r>
            <w:r w:rsidRPr="005A7972">
              <w:rPr>
                <w:rFonts w:ascii="Calibri" w:eastAsia="宋体" w:hAnsi="Calibri" w:cs="Times New Roman"/>
                <w:color w:val="000000"/>
                <w:kern w:val="0"/>
                <w:szCs w:val="21"/>
              </w:rPr>
              <w:instrText xml:space="preserve"> ADDIN EN.CITE </w:instrText>
            </w:r>
            <w:r w:rsidRPr="005A7972">
              <w:rPr>
                <w:rFonts w:ascii="Calibri" w:eastAsia="宋体" w:hAnsi="Calibri" w:cs="Times New Roman"/>
                <w:color w:val="000000"/>
                <w:kern w:val="0"/>
                <w:szCs w:val="21"/>
              </w:rPr>
              <w:fldChar w:fldCharType="begin">
                <w:fldData xml:space="preserve">PEVuZE5vdGU+PENpdGU+PEF1dGhvcj5aaG91PC9BdXRob3I+PFllYXI+MjAwOTwvWWVhcj48UmVj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=
</w:fldData>
              </w:fldChar>
            </w:r>
            <w:r w:rsidRPr="005A7972">
              <w:rPr>
                <w:rFonts w:ascii="Calibri" w:eastAsia="宋体" w:hAnsi="Calibri" w:cs="Times New Roman"/>
                <w:color w:val="000000"/>
                <w:kern w:val="0"/>
                <w:szCs w:val="21"/>
              </w:rPr>
              <w:instrText xml:space="preserve"> ADDIN EN.CITE.DATA </w:instrText>
            </w:r>
            <w:r w:rsidRPr="005A7972">
              <w:rPr>
                <w:rFonts w:ascii="Calibri" w:eastAsia="宋体" w:hAnsi="Calibri" w:cs="Times New Roman"/>
                <w:color w:val="000000"/>
                <w:kern w:val="0"/>
                <w:szCs w:val="21"/>
              </w:rPr>
            </w:r>
            <w:r w:rsidRPr="005A7972">
              <w:rPr>
                <w:rFonts w:ascii="Calibri" w:eastAsia="宋体" w:hAnsi="Calibri" w:cs="Times New Roman"/>
                <w:color w:val="000000"/>
                <w:kern w:val="0"/>
                <w:szCs w:val="21"/>
              </w:rPr>
              <w:fldChar w:fldCharType="end"/>
            </w:r>
            <w:r w:rsidRPr="005A7972">
              <w:rPr>
                <w:rFonts w:ascii="Calibri" w:eastAsia="宋体" w:hAnsi="Calibri" w:cs="Times New Roman"/>
                <w:color w:val="000000"/>
                <w:kern w:val="0"/>
                <w:szCs w:val="21"/>
              </w:rPr>
            </w:r>
            <w:r w:rsidRPr="005A7972">
              <w:rPr>
                <w:rFonts w:ascii="Calibri" w:eastAsia="宋体" w:hAnsi="Calibri" w:cs="Times New Roman"/>
                <w:color w:val="000000"/>
                <w:kern w:val="0"/>
                <w:szCs w:val="21"/>
              </w:rPr>
              <w:fldChar w:fldCharType="separate"/>
            </w:r>
            <w:r w:rsidRPr="005A7972">
              <w:rPr>
                <w:rFonts w:ascii="Times New Roman" w:eastAsia="宋体" w:hAnsi="Times New Roman" w:cs="Times New Roman"/>
                <w:noProof/>
                <w:color w:val="000000"/>
                <w:kern w:val="0"/>
                <w:szCs w:val="21"/>
              </w:rPr>
              <w:t>(Zhou et al., 2009)</w:t>
            </w:r>
            <w:r w:rsidRPr="005A7972">
              <w:rPr>
                <w:rFonts w:ascii="Calibri" w:eastAsia="宋体" w:hAnsi="Calibri" w:cs="Times New Roman"/>
                <w:color w:val="000000"/>
                <w:kern w:val="0"/>
                <w:szCs w:val="21"/>
              </w:rPr>
              <w:fldChar w:fldCharType="end"/>
            </w:r>
          </w:p>
        </w:tc>
      </w:tr>
      <w:tr w:rsidR="005A7972" w:rsidRPr="005A7972" w:rsidTr="00186F8C">
        <w:trPr>
          <w:jc w:val="center"/>
        </w:trPr>
        <w:tc>
          <w:tcPr>
            <w:tcW w:w="0" w:type="auto"/>
          </w:tcPr>
          <w:p w:rsidR="005A7972" w:rsidRPr="005A7972" w:rsidRDefault="005A7972" w:rsidP="005A7972">
            <w:pPr>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AIV-MDR</w:t>
            </w:r>
          </w:p>
        </w:tc>
        <w:tc>
          <w:tcPr>
            <w:tcW w:w="0" w:type="auto"/>
          </w:tcPr>
          <w:p w:rsidR="005A7972" w:rsidRPr="005A7972" w:rsidRDefault="005A7972" w:rsidP="005A7972">
            <w:pPr>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GTCCTCGCTCACTGGGCAC</w:t>
            </w:r>
          </w:p>
        </w:tc>
        <w:tc>
          <w:tcPr>
            <w:tcW w:w="0" w:type="auto"/>
            <w:vAlign w:val="center"/>
          </w:tcPr>
          <w:p w:rsidR="005A7972" w:rsidRPr="005A7972" w:rsidRDefault="005A7972" w:rsidP="005A7972">
            <w:pPr>
              <w:autoSpaceDE w:val="0"/>
              <w:autoSpaceDN w:val="0"/>
              <w:adjustRightInd w:val="0"/>
              <w:jc w:val="left"/>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For detecting IV</w:t>
            </w:r>
            <w:r w:rsidRPr="005A7972">
              <w:rPr>
                <w:rFonts w:ascii="Calibri" w:eastAsia="宋体" w:hAnsi="Calibri" w:cs="Times New Roman"/>
                <w:color w:val="000000"/>
                <w:kern w:val="0"/>
                <w:szCs w:val="21"/>
              </w:rPr>
              <w:fldChar w:fldCharType="begin">
                <w:fldData xml:space="preserve">PEVuZE5vdGU+PENpdGU+PEF1dGhvcj5aaG91PC9BdXRob3I+PFllYXI+MjAwOTwvWWVhcj48UmVj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=
</w:fldData>
              </w:fldChar>
            </w:r>
            <w:r w:rsidRPr="005A7972">
              <w:rPr>
                <w:rFonts w:ascii="Calibri" w:eastAsia="宋体" w:hAnsi="Calibri" w:cs="Times New Roman"/>
                <w:color w:val="000000"/>
                <w:kern w:val="0"/>
                <w:szCs w:val="21"/>
              </w:rPr>
              <w:instrText xml:space="preserve"> ADDIN EN.CITE </w:instrText>
            </w:r>
            <w:r w:rsidRPr="005A7972">
              <w:rPr>
                <w:rFonts w:ascii="Calibri" w:eastAsia="宋体" w:hAnsi="Calibri" w:cs="Times New Roman"/>
                <w:color w:val="000000"/>
                <w:kern w:val="0"/>
                <w:szCs w:val="21"/>
              </w:rPr>
              <w:fldChar w:fldCharType="begin">
                <w:fldData xml:space="preserve">PEVuZE5vdGU+PENpdGU+PEF1dGhvcj5aaG91PC9BdXRob3I+PFllYXI+MjAwOTwvWWVhcj48UmVj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=
</w:fldData>
              </w:fldChar>
            </w:r>
            <w:r w:rsidRPr="005A7972">
              <w:rPr>
                <w:rFonts w:ascii="Calibri" w:eastAsia="宋体" w:hAnsi="Calibri" w:cs="Times New Roman"/>
                <w:color w:val="000000"/>
                <w:kern w:val="0"/>
                <w:szCs w:val="21"/>
              </w:rPr>
              <w:instrText xml:space="preserve"> ADDIN EN.CITE.DATA </w:instrText>
            </w:r>
            <w:r w:rsidRPr="005A7972">
              <w:rPr>
                <w:rFonts w:ascii="Calibri" w:eastAsia="宋体" w:hAnsi="Calibri" w:cs="Times New Roman"/>
                <w:color w:val="000000"/>
                <w:kern w:val="0"/>
                <w:szCs w:val="21"/>
              </w:rPr>
            </w:r>
            <w:r w:rsidRPr="005A7972">
              <w:rPr>
                <w:rFonts w:ascii="Calibri" w:eastAsia="宋体" w:hAnsi="Calibri" w:cs="Times New Roman"/>
                <w:color w:val="000000"/>
                <w:kern w:val="0"/>
                <w:szCs w:val="21"/>
              </w:rPr>
              <w:fldChar w:fldCharType="end"/>
            </w:r>
            <w:r w:rsidRPr="005A7972">
              <w:rPr>
                <w:rFonts w:ascii="Calibri" w:eastAsia="宋体" w:hAnsi="Calibri" w:cs="Times New Roman"/>
                <w:color w:val="000000"/>
                <w:kern w:val="0"/>
                <w:szCs w:val="21"/>
              </w:rPr>
            </w:r>
            <w:r w:rsidRPr="005A7972">
              <w:rPr>
                <w:rFonts w:ascii="Calibri" w:eastAsia="宋体" w:hAnsi="Calibri" w:cs="Times New Roman"/>
                <w:color w:val="000000"/>
                <w:kern w:val="0"/>
                <w:szCs w:val="21"/>
              </w:rPr>
              <w:fldChar w:fldCharType="separate"/>
            </w:r>
            <w:r w:rsidRPr="005A7972">
              <w:rPr>
                <w:rFonts w:ascii="Times New Roman" w:eastAsia="宋体" w:hAnsi="Times New Roman" w:cs="Times New Roman"/>
                <w:noProof/>
                <w:color w:val="000000"/>
                <w:kern w:val="0"/>
                <w:szCs w:val="21"/>
              </w:rPr>
              <w:t>(Zhou et al., 2009)</w:t>
            </w:r>
            <w:r w:rsidRPr="005A7972">
              <w:rPr>
                <w:rFonts w:ascii="Calibri" w:eastAsia="宋体" w:hAnsi="Calibri" w:cs="Times New Roman"/>
                <w:color w:val="000000"/>
                <w:kern w:val="0"/>
                <w:szCs w:val="21"/>
              </w:rPr>
              <w:fldChar w:fldCharType="end"/>
            </w:r>
          </w:p>
        </w:tc>
      </w:tr>
      <w:tr w:rsidR="005A7972" w:rsidRPr="005A7972" w:rsidTr="00186F8C">
        <w:trPr>
          <w:jc w:val="center"/>
        </w:trPr>
        <w:tc>
          <w:tcPr>
            <w:tcW w:w="0" w:type="auto"/>
          </w:tcPr>
          <w:p w:rsidR="005A7972" w:rsidRPr="005A7972" w:rsidRDefault="005A7972" w:rsidP="005A7972">
            <w:pPr>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TMUV-9022F</w:t>
            </w:r>
          </w:p>
        </w:tc>
        <w:tc>
          <w:tcPr>
            <w:tcW w:w="0" w:type="auto"/>
          </w:tcPr>
          <w:p w:rsidR="005A7972" w:rsidRPr="005A7972" w:rsidRDefault="005A7972" w:rsidP="005A7972">
            <w:pPr>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GATGGGAAARMGMGARAAGAAGAT</w:t>
            </w:r>
          </w:p>
        </w:tc>
        <w:tc>
          <w:tcPr>
            <w:tcW w:w="0" w:type="auto"/>
            <w:vAlign w:val="center"/>
          </w:tcPr>
          <w:p w:rsidR="005A7972" w:rsidRPr="005A7972" w:rsidRDefault="005A7972" w:rsidP="005A7972">
            <w:pPr>
              <w:autoSpaceDE w:val="0"/>
              <w:autoSpaceDN w:val="0"/>
              <w:adjustRightInd w:val="0"/>
              <w:jc w:val="left"/>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For detecting TMUV, this study</w:t>
            </w:r>
          </w:p>
        </w:tc>
      </w:tr>
      <w:tr w:rsidR="005A7972" w:rsidRPr="005A7972" w:rsidTr="00186F8C">
        <w:trPr>
          <w:jc w:val="center"/>
        </w:trPr>
        <w:tc>
          <w:tcPr>
            <w:tcW w:w="0" w:type="auto"/>
          </w:tcPr>
          <w:p w:rsidR="005A7972" w:rsidRPr="005A7972" w:rsidRDefault="005A7972" w:rsidP="005A7972">
            <w:pPr>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TMUV-10274R</w:t>
            </w:r>
          </w:p>
        </w:tc>
        <w:tc>
          <w:tcPr>
            <w:tcW w:w="0" w:type="auto"/>
          </w:tcPr>
          <w:p w:rsidR="005A7972" w:rsidRPr="005A7972" w:rsidRDefault="005A7972" w:rsidP="005A7972">
            <w:pPr>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GCATRATTGGDGTGTAWATRTTCTC</w:t>
            </w:r>
          </w:p>
        </w:tc>
        <w:tc>
          <w:tcPr>
            <w:tcW w:w="0" w:type="auto"/>
            <w:vAlign w:val="center"/>
          </w:tcPr>
          <w:p w:rsidR="005A7972" w:rsidRPr="005A7972" w:rsidRDefault="005A7972" w:rsidP="005A7972">
            <w:pPr>
              <w:autoSpaceDE w:val="0"/>
              <w:autoSpaceDN w:val="0"/>
              <w:adjustRightInd w:val="0"/>
              <w:jc w:val="left"/>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For detecting TMUV, this study</w:t>
            </w:r>
          </w:p>
        </w:tc>
      </w:tr>
      <w:tr w:rsidR="005A7972" w:rsidRPr="005A7972" w:rsidTr="00186F8C">
        <w:trPr>
          <w:jc w:val="center"/>
        </w:trPr>
        <w:tc>
          <w:tcPr>
            <w:tcW w:w="0" w:type="auto"/>
          </w:tcPr>
          <w:p w:rsidR="005A7972" w:rsidRPr="005A7972" w:rsidRDefault="005A7972" w:rsidP="005A7972">
            <w:pPr>
              <w:rPr>
                <w:rFonts w:ascii="Times New Roman" w:eastAsia="宋体" w:hAnsi="Times New Roman" w:cs="Times New Roman"/>
                <w:color w:val="000000"/>
                <w:kern w:val="0"/>
                <w:szCs w:val="21"/>
              </w:rPr>
            </w:pPr>
            <w:r w:rsidRPr="005A7972">
              <w:rPr>
                <w:rFonts w:ascii="Times New Roman" w:eastAsia="宋体" w:hAnsi="Times New Roman" w:cs="Times New Roman"/>
                <w:szCs w:val="24"/>
              </w:rPr>
              <w:t>AstVOutF1</w:t>
            </w:r>
          </w:p>
        </w:tc>
        <w:tc>
          <w:tcPr>
            <w:tcW w:w="0" w:type="auto"/>
          </w:tcPr>
          <w:p w:rsidR="005A7972" w:rsidRPr="005A7972" w:rsidRDefault="005A7972" w:rsidP="005A7972">
            <w:pPr>
              <w:rPr>
                <w:rFonts w:ascii="Times New Roman" w:eastAsia="宋体" w:hAnsi="Times New Roman" w:cs="Times New Roman"/>
                <w:color w:val="000000"/>
                <w:kern w:val="0"/>
                <w:szCs w:val="21"/>
              </w:rPr>
            </w:pPr>
            <w:r w:rsidRPr="005A7972">
              <w:rPr>
                <w:rFonts w:ascii="Times New Roman" w:eastAsia="宋体" w:hAnsi="Times New Roman" w:cs="Times New Roman"/>
                <w:szCs w:val="24"/>
              </w:rPr>
              <w:t>GARTTYGATTGGRCKCGKTAYGA</w:t>
            </w:r>
          </w:p>
        </w:tc>
        <w:tc>
          <w:tcPr>
            <w:tcW w:w="0" w:type="auto"/>
            <w:vAlign w:val="center"/>
          </w:tcPr>
          <w:p w:rsidR="005A7972" w:rsidRPr="005A7972" w:rsidRDefault="005A7972" w:rsidP="005A7972">
            <w:pPr>
              <w:autoSpaceDE w:val="0"/>
              <w:autoSpaceDN w:val="0"/>
              <w:adjustRightInd w:val="0"/>
              <w:jc w:val="left"/>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 xml:space="preserve">For detecting astrovirus </w:t>
            </w:r>
            <w:r w:rsidRPr="005A7972">
              <w:rPr>
                <w:rFonts w:ascii="Calibri" w:eastAsia="宋体" w:hAnsi="Calibri" w:cs="Times New Roman"/>
                <w:color w:val="000000"/>
                <w:kern w:val="0"/>
                <w:szCs w:val="21"/>
              </w:rPr>
              <w:fldChar w:fldCharType="begin"/>
            </w:r>
            <w:r w:rsidRPr="005A7972">
              <w:rPr>
                <w:rFonts w:ascii="Calibri" w:eastAsia="宋体" w:hAnsi="Calibri" w:cs="Times New Roman"/>
                <w:color w:val="000000"/>
                <w:kern w:val="0"/>
                <w:szCs w:val="21"/>
              </w:rPr>
              <w:instrText xml:space="preserve"> ADDIN EN.CITE &lt;EndNote&gt;&lt;Cite&gt;&lt;Author&gt;Chu&lt;/Author&gt;&lt;Year&gt;2008&lt;/Year&gt;&lt;RecNum&gt;10668&lt;/RecNum&gt;&lt;DisplayText&gt;(Chu et al., 2008)&lt;/DisplayText&gt;&lt;record&gt;&lt;rec-number&gt;10668&lt;/rec-number&gt;&lt;foreign-keys&gt;&lt;key app="EN" db-id="dp2dwd22p9pr0tep9ddpa0df5vrrrpsr92rd" timestamp="1745762911"&gt;10668&lt;/key&gt;&lt;/foreign-keys&gt;&lt;ref-type name="Journal Article"&gt;17&lt;/ref-type&gt;&lt;contributors&gt;&lt;authors&gt;&lt;author&gt;Chu, D. K. W.&lt;/author&gt;&lt;author&gt;Poon, L. L. M.&lt;/author&gt;&lt;author&gt;Guan, Y.&lt;/author&gt;&lt;author&gt;Peiris, J. S. M.&lt;/author&gt;&lt;/authors&gt;&lt;/contributors&gt;&lt;auth-address&gt;Univ Hong Kong, Dept Microbiol, State Key Lab Emerging Infect Dis, Hong Kong, Hong Kong, Peoples R China&amp;#xD;HKU Pasteur Res Ctr, Hong Kong, Hong Kong, Peoples R China&lt;/auth-address&gt;&lt;titles&gt;&lt;title&gt;Novel astroviruses in insectivorous bats&lt;/title&gt;&lt;secondary-title&gt;Journal of Virology&lt;/secondary-title&gt;&lt;alt-title&gt;J Virol&lt;/alt-title&gt;&lt;/titles&gt;&lt;alt-periodical&gt;&lt;full-title&gt;J Virol&lt;/full-title&gt;&lt;/alt-periodical&gt;&lt;pages&gt;9107-9114&lt;/pages&gt;&lt;volume&gt;82&lt;/volume&gt;&lt;number&gt;18&lt;/number&gt;&lt;keywords&gt;&lt;keyword&gt;molecular characterization&lt;/keyword&gt;&lt;keyword&gt;gastroenteritis&lt;/keyword&gt;&lt;keyword&gt;identification&lt;/keyword&gt;&lt;keyword&gt;coronavirus&lt;/keyword&gt;&lt;keyword&gt;turkey&lt;/keyword&gt;&lt;keyword&gt;rna&lt;/keyword&gt;&lt;keyword&gt;serotype-1&lt;/keyword&gt;&lt;keyword&gt;expression&lt;/keyword&gt;&lt;keyword&gt;sequences&lt;/keyword&gt;&lt;keyword&gt;children&lt;/keyword&gt;&lt;/keywords&gt;&lt;dates&gt;&lt;year&gt;2008&lt;/year&gt;&lt;pub-dates&gt;&lt;date&gt;Sep&lt;/date&gt;&lt;/pub-dates&gt;&lt;/dates&gt;&lt;isbn&gt;0022-538x&lt;/isbn&gt;&lt;accession-num&gt;WOS:000259152000015&lt;/accession-num&gt;&lt;urls&gt;&lt;related-urls&gt;&lt;url&gt;&amp;lt;Go to ISI&amp;gt;://WOS:000259152000015&lt;/url&gt;&lt;/related-urls&gt;&lt;/urls&gt;&lt;electronic-resource-num&gt;10.1128/Jvi.00857-08&lt;/electronic-resource-num&gt;&lt;language&gt;English&lt;/language&gt;&lt;/record&gt;&lt;/Cite&gt;&lt;/EndNote&gt;</w:instrText>
            </w:r>
            <w:r w:rsidRPr="005A7972">
              <w:rPr>
                <w:rFonts w:ascii="Calibri" w:eastAsia="宋体" w:hAnsi="Calibri" w:cs="Times New Roman"/>
                <w:color w:val="000000"/>
                <w:kern w:val="0"/>
                <w:szCs w:val="21"/>
              </w:rPr>
              <w:fldChar w:fldCharType="separate"/>
            </w:r>
            <w:r w:rsidRPr="005A7972">
              <w:rPr>
                <w:rFonts w:ascii="Times New Roman" w:eastAsia="宋体" w:hAnsi="Times New Roman" w:cs="Times New Roman"/>
                <w:noProof/>
                <w:color w:val="000000"/>
                <w:kern w:val="0"/>
                <w:szCs w:val="21"/>
              </w:rPr>
              <w:t>(Chu et al., 2008)</w:t>
            </w:r>
            <w:r w:rsidRPr="005A7972">
              <w:rPr>
                <w:rFonts w:ascii="Calibri" w:eastAsia="宋体" w:hAnsi="Calibri" w:cs="Times New Roman"/>
                <w:color w:val="000000"/>
                <w:kern w:val="0"/>
                <w:szCs w:val="21"/>
              </w:rPr>
              <w:fldChar w:fldCharType="end"/>
            </w:r>
          </w:p>
        </w:tc>
      </w:tr>
      <w:tr w:rsidR="005A7972" w:rsidRPr="005A7972" w:rsidTr="00186F8C">
        <w:trPr>
          <w:jc w:val="center"/>
        </w:trPr>
        <w:tc>
          <w:tcPr>
            <w:tcW w:w="0" w:type="auto"/>
          </w:tcPr>
          <w:p w:rsidR="005A7972" w:rsidRPr="005A7972" w:rsidRDefault="005A7972" w:rsidP="005A7972">
            <w:pPr>
              <w:rPr>
                <w:rFonts w:ascii="Times New Roman" w:eastAsia="宋体" w:hAnsi="Times New Roman" w:cs="Times New Roman"/>
                <w:color w:val="000000"/>
                <w:kern w:val="0"/>
                <w:szCs w:val="21"/>
              </w:rPr>
            </w:pPr>
            <w:r w:rsidRPr="005A7972">
              <w:rPr>
                <w:rFonts w:ascii="Times New Roman" w:eastAsia="宋体" w:hAnsi="Times New Roman" w:cs="Times New Roman"/>
                <w:szCs w:val="24"/>
              </w:rPr>
              <w:t>AstVOutF2</w:t>
            </w:r>
          </w:p>
        </w:tc>
        <w:tc>
          <w:tcPr>
            <w:tcW w:w="0" w:type="auto"/>
          </w:tcPr>
          <w:p w:rsidR="005A7972" w:rsidRPr="005A7972" w:rsidRDefault="005A7972" w:rsidP="005A7972">
            <w:pPr>
              <w:rPr>
                <w:rFonts w:ascii="Times New Roman" w:eastAsia="宋体" w:hAnsi="Times New Roman" w:cs="Times New Roman"/>
                <w:color w:val="000000"/>
                <w:kern w:val="0"/>
                <w:szCs w:val="21"/>
              </w:rPr>
            </w:pPr>
            <w:r w:rsidRPr="005A7972">
              <w:rPr>
                <w:rFonts w:ascii="Times New Roman" w:eastAsia="宋体" w:hAnsi="Times New Roman" w:cs="Times New Roman"/>
                <w:szCs w:val="24"/>
              </w:rPr>
              <w:t>GARTTYGATTGGRCKAGGTAYGA</w:t>
            </w:r>
          </w:p>
        </w:tc>
        <w:tc>
          <w:tcPr>
            <w:tcW w:w="0" w:type="auto"/>
            <w:vAlign w:val="center"/>
          </w:tcPr>
          <w:p w:rsidR="005A7972" w:rsidRPr="005A7972" w:rsidRDefault="005A7972" w:rsidP="005A7972">
            <w:pPr>
              <w:autoSpaceDE w:val="0"/>
              <w:autoSpaceDN w:val="0"/>
              <w:adjustRightInd w:val="0"/>
              <w:jc w:val="left"/>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 xml:space="preserve">For detecting astrovirus </w:t>
            </w:r>
            <w:r w:rsidRPr="005A7972">
              <w:rPr>
                <w:rFonts w:ascii="Calibri" w:eastAsia="宋体" w:hAnsi="Calibri" w:cs="Times New Roman"/>
                <w:color w:val="000000"/>
                <w:kern w:val="0"/>
                <w:szCs w:val="21"/>
              </w:rPr>
              <w:fldChar w:fldCharType="begin"/>
            </w:r>
            <w:r w:rsidRPr="005A7972">
              <w:rPr>
                <w:rFonts w:ascii="Calibri" w:eastAsia="宋体" w:hAnsi="Calibri" w:cs="Times New Roman"/>
                <w:color w:val="000000"/>
                <w:kern w:val="0"/>
                <w:szCs w:val="21"/>
              </w:rPr>
              <w:instrText xml:space="preserve"> ADDIN EN.CITE &lt;EndNote&gt;&lt;Cite&gt;&lt;Author&gt;Chu&lt;/Author&gt;&lt;Year&gt;2008&lt;/Year&gt;&lt;RecNum&gt;10668&lt;/RecNum&gt;&lt;DisplayText&gt;(Chu et al., 2008)&lt;/DisplayText&gt;&lt;record&gt;&lt;rec-number&gt;10668&lt;/rec-number&gt;&lt;foreign-keys&gt;&lt;key app="EN" db-id="dp2dwd22p9pr0tep9ddpa0df5vrrrpsr92rd" timestamp="1745762911"&gt;10668&lt;/key&gt;&lt;/foreign-keys&gt;&lt;ref-type name="Journal Article"&gt;17&lt;/ref-type&gt;&lt;contributors&gt;&lt;authors&gt;&lt;author&gt;Chu, D. K. W.&lt;/author&gt;&lt;author&gt;Poon, L. L. M.&lt;/author&gt;&lt;author&gt;Guan, Y.&lt;/author&gt;&lt;author&gt;Peiris, J. S. M.&lt;/author&gt;&lt;/authors&gt;&lt;/contributors&gt;&lt;auth-address&gt;Univ Hong Kong, Dept Microbiol, State Key Lab Emerging Infect Dis, Hong Kong, Hong Kong, Peoples R China&amp;#xD;HKU Pasteur Res Ctr, Hong Kong, Hong Kong, Peoples R China&lt;/auth-address&gt;&lt;titles&gt;&lt;title&gt;Novel astroviruses in insectivorous bats&lt;/title&gt;&lt;secondary-title&gt;Journal of Virology&lt;/secondary-title&gt;&lt;alt-title&gt;J Virol&lt;/alt-title&gt;&lt;/titles&gt;&lt;alt-periodical&gt;&lt;full-title&gt;J Virol&lt;/full-title&gt;&lt;/alt-periodical&gt;&lt;pages&gt;9107-9114&lt;/pages&gt;&lt;volume&gt;82&lt;/volume&gt;&lt;number&gt;18&lt;/number&gt;&lt;keywords&gt;&lt;keyword&gt;molecular characterization&lt;/keyword&gt;&lt;keyword&gt;gastroenteritis&lt;/keyword&gt;&lt;keyword&gt;identification&lt;/keyword&gt;&lt;keyword&gt;coronavirus&lt;/keyword&gt;&lt;keyword&gt;turkey&lt;/keyword&gt;&lt;keyword&gt;rna&lt;/keyword&gt;&lt;keyword&gt;serotype-1&lt;/keyword&gt;&lt;keyword&gt;expression&lt;/keyword&gt;&lt;keyword&gt;sequences&lt;/keyword&gt;&lt;keyword&gt;children&lt;/keyword&gt;&lt;/keywords&gt;&lt;dates&gt;&lt;year&gt;2008&lt;/year&gt;&lt;pub-dates&gt;&lt;date&gt;Sep&lt;/date&gt;&lt;/pub-dates&gt;&lt;/dates&gt;&lt;isbn&gt;0022-538x&lt;/isbn&gt;&lt;accession-num&gt;WOS:000259152000015&lt;/accession-num&gt;&lt;urls&gt;&lt;related-urls&gt;&lt;url&gt;&amp;lt;Go to ISI&amp;gt;://WOS:000259152000015&lt;/url&gt;&lt;/related-urls&gt;&lt;/urls&gt;&lt;electronic-resource-num&gt;10.1128/Jvi.00857-08&lt;/electronic-resource-num&gt;&lt;language&gt;English&lt;/language&gt;&lt;/record&gt;&lt;/Cite&gt;&lt;/EndNote&gt;</w:instrText>
            </w:r>
            <w:r w:rsidRPr="005A7972">
              <w:rPr>
                <w:rFonts w:ascii="Calibri" w:eastAsia="宋体" w:hAnsi="Calibri" w:cs="Times New Roman"/>
                <w:color w:val="000000"/>
                <w:kern w:val="0"/>
                <w:szCs w:val="21"/>
              </w:rPr>
              <w:fldChar w:fldCharType="separate"/>
            </w:r>
            <w:r w:rsidRPr="005A7972">
              <w:rPr>
                <w:rFonts w:ascii="Times New Roman" w:eastAsia="宋体" w:hAnsi="Times New Roman" w:cs="Times New Roman"/>
                <w:noProof/>
                <w:color w:val="000000"/>
                <w:kern w:val="0"/>
                <w:szCs w:val="21"/>
              </w:rPr>
              <w:t>(Chu et al., 2008)</w:t>
            </w:r>
            <w:r w:rsidRPr="005A7972">
              <w:rPr>
                <w:rFonts w:ascii="Calibri" w:eastAsia="宋体" w:hAnsi="Calibri" w:cs="Times New Roman"/>
                <w:color w:val="000000"/>
                <w:kern w:val="0"/>
                <w:szCs w:val="21"/>
              </w:rPr>
              <w:fldChar w:fldCharType="end"/>
            </w:r>
          </w:p>
        </w:tc>
      </w:tr>
      <w:tr w:rsidR="005A7972" w:rsidRPr="005A7972" w:rsidTr="00186F8C">
        <w:trPr>
          <w:jc w:val="center"/>
        </w:trPr>
        <w:tc>
          <w:tcPr>
            <w:tcW w:w="0" w:type="auto"/>
          </w:tcPr>
          <w:p w:rsidR="005A7972" w:rsidRPr="005A7972" w:rsidRDefault="005A7972" w:rsidP="005A7972">
            <w:pPr>
              <w:rPr>
                <w:rFonts w:ascii="Times New Roman" w:eastAsia="宋体" w:hAnsi="Times New Roman" w:cs="Times New Roman"/>
                <w:color w:val="000000"/>
                <w:kern w:val="0"/>
                <w:szCs w:val="21"/>
              </w:rPr>
            </w:pPr>
            <w:r w:rsidRPr="005A7972">
              <w:rPr>
                <w:rFonts w:ascii="Times New Roman" w:eastAsia="宋体" w:hAnsi="Times New Roman" w:cs="Times New Roman"/>
                <w:szCs w:val="24"/>
              </w:rPr>
              <w:t>AstVOutR1</w:t>
            </w:r>
          </w:p>
        </w:tc>
        <w:tc>
          <w:tcPr>
            <w:tcW w:w="0" w:type="auto"/>
          </w:tcPr>
          <w:p w:rsidR="005A7972" w:rsidRPr="005A7972" w:rsidRDefault="005A7972" w:rsidP="005A7972">
            <w:pPr>
              <w:rPr>
                <w:rFonts w:ascii="Times New Roman" w:eastAsia="宋体" w:hAnsi="Times New Roman" w:cs="Times New Roman"/>
                <w:color w:val="000000"/>
                <w:kern w:val="0"/>
                <w:szCs w:val="21"/>
              </w:rPr>
            </w:pPr>
            <w:r w:rsidRPr="005A7972">
              <w:rPr>
                <w:rFonts w:ascii="Times New Roman" w:eastAsia="宋体" w:hAnsi="Times New Roman" w:cs="Times New Roman"/>
                <w:szCs w:val="24"/>
              </w:rPr>
              <w:t>GGYTTKACCCACATNCCRAA</w:t>
            </w:r>
          </w:p>
        </w:tc>
        <w:tc>
          <w:tcPr>
            <w:tcW w:w="0" w:type="auto"/>
            <w:vAlign w:val="center"/>
          </w:tcPr>
          <w:p w:rsidR="005A7972" w:rsidRPr="005A7972" w:rsidRDefault="005A7972" w:rsidP="005A7972">
            <w:pPr>
              <w:autoSpaceDE w:val="0"/>
              <w:autoSpaceDN w:val="0"/>
              <w:adjustRightInd w:val="0"/>
              <w:jc w:val="left"/>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 xml:space="preserve">For detecting astrovirus </w:t>
            </w:r>
            <w:r w:rsidRPr="005A7972">
              <w:rPr>
                <w:rFonts w:ascii="Calibri" w:eastAsia="宋体" w:hAnsi="Calibri" w:cs="Times New Roman"/>
                <w:color w:val="000000"/>
                <w:kern w:val="0"/>
                <w:szCs w:val="21"/>
              </w:rPr>
              <w:fldChar w:fldCharType="begin"/>
            </w:r>
            <w:r w:rsidRPr="005A7972">
              <w:rPr>
                <w:rFonts w:ascii="Calibri" w:eastAsia="宋体" w:hAnsi="Calibri" w:cs="Times New Roman"/>
                <w:color w:val="000000"/>
                <w:kern w:val="0"/>
                <w:szCs w:val="21"/>
              </w:rPr>
              <w:instrText xml:space="preserve"> ADDIN EN.CITE &lt;EndNote&gt;&lt;Cite&gt;&lt;Author&gt;Chu&lt;/Author&gt;&lt;Year&gt;2008&lt;/Year&gt;&lt;RecNum&gt;10668&lt;/RecNum&gt;&lt;DisplayText&gt;(Chu et al., 2008)&lt;/DisplayText&gt;&lt;record&gt;&lt;rec-number&gt;10668&lt;/rec-number&gt;&lt;foreign-keys&gt;&lt;key app="EN" db-id="dp2dwd22p9pr0tep9ddpa0df5vrrrpsr92rd" timestamp="1745762911"&gt;10668&lt;/key&gt;&lt;/foreign-keys&gt;&lt;ref-type name="Journal Article"&gt;17&lt;/ref-type&gt;&lt;contributors&gt;&lt;authors&gt;&lt;author&gt;Chu, D. K. W.&lt;/author&gt;&lt;author&gt;Poon, L. L. M.&lt;/author&gt;&lt;author&gt;Guan, Y.&lt;/author&gt;&lt;author&gt;Peiris, J. S. M.&lt;/author&gt;&lt;/authors&gt;&lt;/contributors&gt;&lt;auth-address&gt;Univ Hong Kong, Dept Microbiol, State Key Lab Emerging Infect Dis, Hong Kong, Hong Kong, Peoples R China&amp;#xD;HKU Pasteur Res Ctr, Hong Kong, Hong Kong, Peoples R China&lt;/auth-address&gt;&lt;titles&gt;&lt;title&gt;Novel astroviruses in insectivorous bats&lt;/title&gt;&lt;secondary-title&gt;Journal of Virology&lt;/secondary-title&gt;&lt;alt-title&gt;J Virol&lt;/alt-title&gt;&lt;/titles&gt;&lt;alt-periodical&gt;&lt;full-title&gt;J Virol&lt;/full-title&gt;&lt;/alt-periodical&gt;&lt;pages&gt;9107-9114&lt;/pages&gt;&lt;volume&gt;82&lt;/volume&gt;&lt;number&gt;18&lt;/number&gt;&lt;keywords&gt;&lt;keyword&gt;molecular characterization&lt;/keyword&gt;&lt;keyword&gt;gastroenteritis&lt;/keyword&gt;&lt;keyword&gt;identification&lt;/keyword&gt;&lt;keyword&gt;coronavirus&lt;/keyword&gt;&lt;keyword&gt;turkey&lt;/keyword&gt;&lt;keyword&gt;rna&lt;/keyword&gt;&lt;keyword&gt;serotype-1&lt;/keyword&gt;&lt;keyword&gt;expression&lt;/keyword&gt;&lt;keyword&gt;sequences&lt;/keyword&gt;&lt;keyword&gt;children&lt;/keyword&gt;&lt;/keywords&gt;&lt;dates&gt;&lt;year&gt;2008&lt;/year&gt;&lt;pub-dates&gt;&lt;date&gt;Sep&lt;/date&gt;&lt;/pub-dates&gt;&lt;/dates&gt;&lt;isbn&gt;0022-538x&lt;/isbn&gt;&lt;accession-num&gt;WOS:000259152000015&lt;/accession-num&gt;&lt;urls&gt;&lt;related-urls&gt;&lt;url&gt;&amp;lt;Go to ISI&amp;gt;://WOS:000259152000015&lt;/url&gt;&lt;/related-urls&gt;&lt;/urls&gt;&lt;electronic-resource-num&gt;10.1128/Jvi.00857-08&lt;/electronic-resource-num&gt;&lt;language&gt;English&lt;/language&gt;&lt;/record&gt;&lt;/Cite&gt;&lt;/EndNote&gt;</w:instrText>
            </w:r>
            <w:r w:rsidRPr="005A7972">
              <w:rPr>
                <w:rFonts w:ascii="Calibri" w:eastAsia="宋体" w:hAnsi="Calibri" w:cs="Times New Roman"/>
                <w:color w:val="000000"/>
                <w:kern w:val="0"/>
                <w:szCs w:val="21"/>
              </w:rPr>
              <w:fldChar w:fldCharType="separate"/>
            </w:r>
            <w:r w:rsidRPr="005A7972">
              <w:rPr>
                <w:rFonts w:ascii="Times New Roman" w:eastAsia="宋体" w:hAnsi="Times New Roman" w:cs="Times New Roman"/>
                <w:noProof/>
                <w:color w:val="000000"/>
                <w:kern w:val="0"/>
                <w:szCs w:val="21"/>
              </w:rPr>
              <w:t xml:space="preserve">(Chu et </w:t>
            </w:r>
            <w:r w:rsidRPr="005A7972">
              <w:rPr>
                <w:rFonts w:ascii="Times New Roman" w:eastAsia="宋体" w:hAnsi="Times New Roman" w:cs="Times New Roman"/>
                <w:noProof/>
                <w:color w:val="000000"/>
                <w:kern w:val="0"/>
                <w:szCs w:val="21"/>
              </w:rPr>
              <w:lastRenderedPageBreak/>
              <w:t>al., 2008)</w:t>
            </w:r>
            <w:r w:rsidRPr="005A7972">
              <w:rPr>
                <w:rFonts w:ascii="Calibri" w:eastAsia="宋体" w:hAnsi="Calibri" w:cs="Times New Roman"/>
                <w:color w:val="000000"/>
                <w:kern w:val="0"/>
                <w:szCs w:val="21"/>
              </w:rPr>
              <w:fldChar w:fldCharType="end"/>
            </w:r>
          </w:p>
        </w:tc>
      </w:tr>
      <w:tr w:rsidR="005A7972" w:rsidRPr="005A7972" w:rsidTr="00186F8C">
        <w:trPr>
          <w:jc w:val="center"/>
        </w:trPr>
        <w:tc>
          <w:tcPr>
            <w:tcW w:w="0" w:type="auto"/>
            <w:tcBorders>
              <w:bottom w:val="single" w:sz="4" w:space="0" w:color="auto"/>
            </w:tcBorders>
          </w:tcPr>
          <w:p w:rsidR="005A7972" w:rsidRPr="005A7972" w:rsidRDefault="005A7972" w:rsidP="005A7972">
            <w:pPr>
              <w:rPr>
                <w:rFonts w:ascii="Times New Roman" w:eastAsia="宋体" w:hAnsi="Times New Roman" w:cs="Times New Roman"/>
                <w:color w:val="000000"/>
                <w:kern w:val="0"/>
                <w:szCs w:val="21"/>
              </w:rPr>
            </w:pPr>
            <w:r w:rsidRPr="005A7972">
              <w:rPr>
                <w:rFonts w:ascii="Times New Roman" w:eastAsia="宋体" w:hAnsi="Times New Roman" w:cs="Times New Roman"/>
                <w:szCs w:val="24"/>
              </w:rPr>
              <w:lastRenderedPageBreak/>
              <w:t>AstVInnF1</w:t>
            </w:r>
          </w:p>
        </w:tc>
        <w:tc>
          <w:tcPr>
            <w:tcW w:w="0" w:type="auto"/>
            <w:tcBorders>
              <w:bottom w:val="single" w:sz="4" w:space="0" w:color="auto"/>
            </w:tcBorders>
          </w:tcPr>
          <w:p w:rsidR="005A7972" w:rsidRPr="005A7972" w:rsidRDefault="005A7972" w:rsidP="005A7972">
            <w:pPr>
              <w:rPr>
                <w:rFonts w:ascii="Times New Roman" w:eastAsia="宋体" w:hAnsi="Times New Roman" w:cs="Times New Roman"/>
                <w:color w:val="000000"/>
                <w:kern w:val="0"/>
                <w:szCs w:val="21"/>
              </w:rPr>
            </w:pPr>
            <w:r w:rsidRPr="005A7972">
              <w:rPr>
                <w:rFonts w:ascii="Times New Roman" w:eastAsia="宋体" w:hAnsi="Times New Roman" w:cs="Times New Roman"/>
                <w:szCs w:val="24"/>
              </w:rPr>
              <w:t>CGKTAYGATGGKACKATHCC</w:t>
            </w:r>
          </w:p>
        </w:tc>
        <w:tc>
          <w:tcPr>
            <w:tcW w:w="0" w:type="auto"/>
            <w:tcBorders>
              <w:bottom w:val="single" w:sz="4" w:space="0" w:color="auto"/>
            </w:tcBorders>
            <w:vAlign w:val="center"/>
          </w:tcPr>
          <w:p w:rsidR="005A7972" w:rsidRPr="005A7972" w:rsidRDefault="005A7972" w:rsidP="005A7972">
            <w:pPr>
              <w:autoSpaceDE w:val="0"/>
              <w:autoSpaceDN w:val="0"/>
              <w:adjustRightInd w:val="0"/>
              <w:jc w:val="left"/>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 xml:space="preserve">For detecting astrovirus </w:t>
            </w:r>
            <w:r w:rsidRPr="005A7972">
              <w:rPr>
                <w:rFonts w:ascii="Calibri" w:eastAsia="宋体" w:hAnsi="Calibri" w:cs="Times New Roman"/>
                <w:color w:val="000000"/>
                <w:kern w:val="0"/>
                <w:szCs w:val="21"/>
              </w:rPr>
              <w:fldChar w:fldCharType="begin"/>
            </w:r>
            <w:r w:rsidRPr="005A7972">
              <w:rPr>
                <w:rFonts w:ascii="Calibri" w:eastAsia="宋体" w:hAnsi="Calibri" w:cs="Times New Roman"/>
                <w:color w:val="000000"/>
                <w:kern w:val="0"/>
                <w:szCs w:val="21"/>
              </w:rPr>
              <w:instrText xml:space="preserve"> ADDIN EN.CITE &lt;EndNote&gt;&lt;Cite&gt;&lt;Author&gt;Chu&lt;/Author&gt;&lt;Year&gt;2008&lt;/Year&gt;&lt;RecNum&gt;10668&lt;/RecNum&gt;&lt;DisplayText&gt;(Chu et al., 2008)&lt;/DisplayText&gt;&lt;record&gt;&lt;rec-number&gt;10668&lt;/rec-number&gt;&lt;foreign-keys&gt;&lt;key app="EN" db-id="dp2dwd22p9pr0tep9ddpa0df5vrrrpsr92rd" timestamp="1745762911"&gt;10668&lt;/key&gt;&lt;/foreign-keys&gt;&lt;ref-type name="Journal Article"&gt;17&lt;/ref-type&gt;&lt;contributors&gt;&lt;authors&gt;&lt;author&gt;Chu, D. K. W.&lt;/author&gt;&lt;author&gt;Poon, L. L. M.&lt;/author&gt;&lt;author&gt;Guan, Y.&lt;/author&gt;&lt;author&gt;Peiris, J. S. M.&lt;/author&gt;&lt;/authors&gt;&lt;/contributors&gt;&lt;auth-address&gt;Univ Hong Kong, Dept Microbiol, State Key Lab Emerging Infect Dis, Hong Kong, Hong Kong, Peoples R China&amp;#xD;HKU Pasteur Res Ctr, Hong Kong, Hong Kong, Peoples R China&lt;/auth-address&gt;&lt;titles&gt;&lt;title&gt;Novel astroviruses in insectivorous bats&lt;/title&gt;&lt;secondary-title&gt;Journal of Virology&lt;/secondary-title&gt;&lt;alt-title&gt;J Virol&lt;/alt-title&gt;&lt;/titles&gt;&lt;alt-periodical&gt;&lt;full-title&gt;J Virol&lt;/full-title&gt;&lt;/alt-periodical&gt;&lt;pages&gt;9107-9114&lt;/pages&gt;&lt;volume&gt;82&lt;/volume&gt;&lt;number&gt;18&lt;/number&gt;&lt;keywords&gt;&lt;keyword&gt;molecular characterization&lt;/keyword&gt;&lt;keyword&gt;gastroenteritis&lt;/keyword&gt;&lt;keyword&gt;identification&lt;/keyword&gt;&lt;keyword&gt;coronavirus&lt;/keyword&gt;&lt;keyword&gt;turkey&lt;/keyword&gt;&lt;keyword&gt;rna&lt;/keyword&gt;&lt;keyword&gt;serotype-1&lt;/keyword&gt;&lt;keyword&gt;expression&lt;/keyword&gt;&lt;keyword&gt;sequences&lt;/keyword&gt;&lt;keyword&gt;children&lt;/keyword&gt;&lt;/keywords&gt;&lt;dates&gt;&lt;year&gt;2008&lt;/year&gt;&lt;pub-dates&gt;&lt;date&gt;Sep&lt;/date&gt;&lt;/pub-dates&gt;&lt;/dates&gt;&lt;isbn&gt;0022-538x&lt;/isbn&gt;&lt;accession-num&gt;WOS:000259152000015&lt;/accession-num&gt;&lt;urls&gt;&lt;related-urls&gt;&lt;url&gt;&amp;lt;Go to ISI&amp;gt;://WOS:000259152000015&lt;/url&gt;&lt;/related-urls&gt;&lt;/urls&gt;&lt;electronic-resource-num&gt;10.1128/Jvi.00857-08&lt;/electronic-resource-num&gt;&lt;language&gt;English&lt;/language&gt;&lt;/record&gt;&lt;/Cite&gt;&lt;/EndNote&gt;</w:instrText>
            </w:r>
            <w:r w:rsidRPr="005A7972">
              <w:rPr>
                <w:rFonts w:ascii="Calibri" w:eastAsia="宋体" w:hAnsi="Calibri" w:cs="Times New Roman"/>
                <w:color w:val="000000"/>
                <w:kern w:val="0"/>
                <w:szCs w:val="21"/>
              </w:rPr>
              <w:fldChar w:fldCharType="separate"/>
            </w:r>
            <w:r w:rsidRPr="005A7972">
              <w:rPr>
                <w:rFonts w:ascii="Times New Roman" w:eastAsia="宋体" w:hAnsi="Times New Roman" w:cs="Times New Roman"/>
                <w:noProof/>
                <w:color w:val="000000"/>
                <w:kern w:val="0"/>
                <w:szCs w:val="21"/>
              </w:rPr>
              <w:t>(Chu et al., 2008)</w:t>
            </w:r>
            <w:r w:rsidRPr="005A7972">
              <w:rPr>
                <w:rFonts w:ascii="Calibri" w:eastAsia="宋体" w:hAnsi="Calibri" w:cs="Times New Roman"/>
                <w:color w:val="000000"/>
                <w:kern w:val="0"/>
                <w:szCs w:val="21"/>
              </w:rPr>
              <w:fldChar w:fldCharType="end"/>
            </w:r>
          </w:p>
        </w:tc>
      </w:tr>
    </w:tbl>
    <w:p w:rsidR="005A7972" w:rsidRPr="005A7972" w:rsidRDefault="005A7972" w:rsidP="005A7972">
      <w:pPr>
        <w:jc w:val="center"/>
        <w:rPr>
          <w:rFonts w:ascii="Times New Roman" w:eastAsia="宋体" w:hAnsi="Times New Roman" w:cs="Times New Roman"/>
          <w:color w:val="000000"/>
          <w:szCs w:val="24"/>
        </w:rPr>
      </w:pPr>
    </w:p>
    <w:p w:rsidR="005A7972" w:rsidRPr="005A7972" w:rsidRDefault="005A7972" w:rsidP="005A7972">
      <w:pPr>
        <w:spacing w:line="360" w:lineRule="auto"/>
        <w:jc w:val="left"/>
        <w:rPr>
          <w:rFonts w:ascii="Times New Roman" w:eastAsia="宋体" w:hAnsi="Times New Roman" w:cs="Times New Roman"/>
          <w:color w:val="000000"/>
          <w:kern w:val="0"/>
          <w:sz w:val="24"/>
          <w:szCs w:val="21"/>
        </w:rPr>
      </w:pPr>
      <w:r w:rsidRPr="005A7972">
        <w:rPr>
          <w:rFonts w:ascii="Times New Roman" w:eastAsia="宋体" w:hAnsi="Times New Roman" w:cs="Times New Roman"/>
          <w:b/>
          <w:color w:val="000000"/>
          <w:sz w:val="24"/>
          <w:szCs w:val="21"/>
          <w:shd w:val="clear" w:color="auto" w:fill="FFFFFF"/>
        </w:rPr>
        <w:t xml:space="preserve">Supplementary Table S2. </w:t>
      </w:r>
      <w:r w:rsidRPr="005A7972">
        <w:rPr>
          <w:rFonts w:ascii="Times New Roman" w:eastAsia="宋体" w:hAnsi="Times New Roman" w:cs="Times New Roman"/>
          <w:color w:val="000000"/>
          <w:sz w:val="24"/>
          <w:szCs w:val="21"/>
          <w:shd w:val="clear" w:color="auto" w:fill="FFFFFF"/>
        </w:rPr>
        <w:t xml:space="preserve">Primer information for realtime PCR (qPCR) and for </w:t>
      </w:r>
      <w:r w:rsidRPr="005A7972">
        <w:rPr>
          <w:rFonts w:ascii="Times New Roman" w:eastAsia="宋体" w:hAnsi="Times New Roman" w:cs="Times New Roman"/>
          <w:color w:val="000000"/>
          <w:kern w:val="0"/>
          <w:sz w:val="24"/>
          <w:szCs w:val="21"/>
        </w:rPr>
        <w:t xml:space="preserve">PCR to cover the gaps and ambiguous regions of the present quail siadenovirus </w:t>
      </w:r>
      <w:r w:rsidRPr="005A7972">
        <w:rPr>
          <w:rFonts w:ascii="Times New Roman" w:eastAsia="宋体" w:hAnsi="Times New Roman" w:cs="Times New Roman" w:hint="eastAsia"/>
          <w:color w:val="000000"/>
          <w:kern w:val="0"/>
          <w:sz w:val="24"/>
          <w:szCs w:val="21"/>
        </w:rPr>
        <w:t xml:space="preserve">(QAdV-1) </w:t>
      </w:r>
      <w:r w:rsidRPr="005A7972">
        <w:rPr>
          <w:rFonts w:ascii="Times New Roman" w:eastAsia="宋体" w:hAnsi="Times New Roman" w:cs="Times New Roman"/>
          <w:color w:val="000000"/>
          <w:kern w:val="0"/>
          <w:sz w:val="24"/>
          <w:szCs w:val="21"/>
        </w:rPr>
        <w:t>genome. The positions of the primers referred to THEV (</w:t>
      </w:r>
      <w:r w:rsidRPr="005A7972">
        <w:rPr>
          <w:rFonts w:ascii="Times New Roman" w:eastAsia="宋体" w:hAnsi="Times New Roman" w:cs="Times New Roman"/>
          <w:color w:val="000000"/>
          <w:sz w:val="24"/>
          <w:szCs w:val="21"/>
        </w:rPr>
        <w:t>AC_000016</w:t>
      </w:r>
      <w:r w:rsidRPr="005A7972">
        <w:rPr>
          <w:rFonts w:ascii="Times New Roman" w:eastAsia="宋体" w:hAnsi="Times New Roman" w:cs="Times New Roman"/>
          <w:color w:val="000000"/>
          <w:kern w:val="0"/>
          <w:sz w:val="24"/>
          <w:szCs w:val="21"/>
        </w:rPr>
        <w:t>).</w:t>
      </w:r>
    </w:p>
    <w:p w:rsidR="005A7972" w:rsidRPr="005A7972" w:rsidRDefault="005A7972" w:rsidP="005A7972">
      <w:pPr>
        <w:jc w:val="center"/>
        <w:rPr>
          <w:rFonts w:ascii="Times New Roman" w:eastAsia="宋体" w:hAnsi="Times New Roman" w:cs="Times New Roman"/>
          <w:color w:val="000000"/>
          <w:szCs w:val="21"/>
          <w:shd w:val="clear" w:color="auto" w:fill="FFFFFF"/>
        </w:rPr>
      </w:pPr>
    </w:p>
    <w:tbl>
      <w:tblPr>
        <w:tblStyle w:val="1"/>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686"/>
        <w:gridCol w:w="5110"/>
      </w:tblGrid>
      <w:tr w:rsidR="005A7972" w:rsidRPr="005A7972" w:rsidTr="00186F8C">
        <w:trPr>
          <w:jc w:val="center"/>
        </w:trPr>
        <w:tc>
          <w:tcPr>
            <w:tcW w:w="0" w:type="auto"/>
            <w:tcBorders>
              <w:top w:val="single" w:sz="4" w:space="0" w:color="auto"/>
              <w:bottom w:val="single" w:sz="4" w:space="0" w:color="auto"/>
            </w:tcBorders>
          </w:tcPr>
          <w:p w:rsidR="005A7972" w:rsidRPr="005A7972" w:rsidRDefault="005A7972" w:rsidP="005A7972">
            <w:pPr>
              <w:autoSpaceDE w:val="0"/>
              <w:autoSpaceDN w:val="0"/>
              <w:adjustRightInd w:val="0"/>
              <w:jc w:val="left"/>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Primer</w:t>
            </w:r>
          </w:p>
        </w:tc>
        <w:tc>
          <w:tcPr>
            <w:tcW w:w="0" w:type="auto"/>
            <w:tcBorders>
              <w:top w:val="single" w:sz="4" w:space="0" w:color="auto"/>
              <w:bottom w:val="single" w:sz="4" w:space="0" w:color="auto"/>
            </w:tcBorders>
          </w:tcPr>
          <w:p w:rsidR="005A7972" w:rsidRPr="005A7972" w:rsidRDefault="005A7972" w:rsidP="005A7972">
            <w:pPr>
              <w:autoSpaceDE w:val="0"/>
              <w:autoSpaceDN w:val="0"/>
              <w:adjustRightInd w:val="0"/>
              <w:jc w:val="left"/>
              <w:rPr>
                <w:rFonts w:ascii="Times New Roman" w:eastAsia="宋体" w:hAnsi="Times New Roman" w:cs="Times New Roman"/>
                <w:color w:val="000000"/>
                <w:kern w:val="0"/>
                <w:szCs w:val="21"/>
              </w:rPr>
            </w:pPr>
            <w:r w:rsidRPr="005A7972">
              <w:rPr>
                <w:rFonts w:ascii="Times New Roman" w:eastAsia="宋体" w:hAnsi="Times New Roman" w:cs="Times New Roman"/>
                <w:color w:val="000000"/>
                <w:kern w:val="0"/>
                <w:szCs w:val="21"/>
              </w:rPr>
              <w:t>Sequences (5‘ to 3’)</w:t>
            </w:r>
          </w:p>
        </w:tc>
      </w:tr>
      <w:tr w:rsidR="005A7972" w:rsidRPr="005A7972" w:rsidTr="00186F8C">
        <w:trPr>
          <w:jc w:val="center"/>
        </w:trPr>
        <w:tc>
          <w:tcPr>
            <w:tcW w:w="0" w:type="auto"/>
            <w:tcBorders>
              <w:top w:val="single" w:sz="4" w:space="0" w:color="auto"/>
            </w:tcBorders>
          </w:tcPr>
          <w:p w:rsidR="005A7972" w:rsidRPr="005A7972" w:rsidRDefault="005A7972" w:rsidP="005A7972">
            <w:pPr>
              <w:ind w:firstLine="360"/>
              <w:rPr>
                <w:rFonts w:ascii="Times New Roman" w:eastAsia="宋体" w:hAnsi="Times New Roman" w:cs="Times New Roman"/>
                <w:kern w:val="0"/>
                <w:sz w:val="18"/>
                <w:szCs w:val="18"/>
              </w:rPr>
            </w:pPr>
            <w:bookmarkStart w:id="15" w:name="_Hlk194433266"/>
            <w:r w:rsidRPr="005A7972">
              <w:rPr>
                <w:rFonts w:ascii="Times New Roman" w:eastAsia="宋体" w:hAnsi="Times New Roman" w:cs="Times New Roman"/>
                <w:color w:val="000000"/>
                <w:sz w:val="18"/>
                <w:szCs w:val="18"/>
              </w:rPr>
              <w:t>QAdV-1F</w:t>
            </w:r>
          </w:p>
        </w:tc>
        <w:tc>
          <w:tcPr>
            <w:tcW w:w="0" w:type="auto"/>
            <w:tcBorders>
              <w:top w:val="single" w:sz="4" w:space="0" w:color="auto"/>
            </w:tcBorders>
          </w:tcPr>
          <w:p w:rsidR="005A7972" w:rsidRPr="005A7972" w:rsidRDefault="005A7972" w:rsidP="005A7972">
            <w:pPr>
              <w:autoSpaceDE w:val="0"/>
              <w:autoSpaceDN w:val="0"/>
              <w:adjustRightInd w:val="0"/>
              <w:ind w:firstLine="360"/>
              <w:jc w:val="left"/>
              <w:rPr>
                <w:rFonts w:ascii="Times New Roman" w:eastAsia="宋体" w:hAnsi="Times New Roman" w:cs="Times New Roman"/>
                <w:color w:val="000000"/>
                <w:kern w:val="0"/>
                <w:sz w:val="18"/>
                <w:szCs w:val="18"/>
              </w:rPr>
            </w:pPr>
            <w:r w:rsidRPr="005A7972">
              <w:rPr>
                <w:rFonts w:ascii="Times New Roman" w:eastAsia="宋体" w:hAnsi="Times New Roman" w:cs="Times New Roman"/>
                <w:color w:val="000000"/>
                <w:sz w:val="18"/>
                <w:szCs w:val="18"/>
              </w:rPr>
              <w:t>CAATCAAWATWKATACCGCATG</w:t>
            </w:r>
          </w:p>
        </w:tc>
      </w:tr>
      <w:tr w:rsidR="005A7972" w:rsidRPr="005A7972" w:rsidTr="00186F8C">
        <w:trPr>
          <w:jc w:val="center"/>
        </w:trPr>
        <w:tc>
          <w:tcPr>
            <w:tcW w:w="0" w:type="auto"/>
          </w:tcPr>
          <w:p w:rsidR="005A7972" w:rsidRPr="005A7972" w:rsidRDefault="005A7972" w:rsidP="005A7972">
            <w:pPr>
              <w:ind w:firstLine="360"/>
              <w:rPr>
                <w:rFonts w:ascii="Times New Roman" w:eastAsia="宋体" w:hAnsi="Times New Roman" w:cs="Times New Roman"/>
                <w:kern w:val="0"/>
                <w:sz w:val="18"/>
                <w:szCs w:val="18"/>
              </w:rPr>
            </w:pPr>
            <w:r w:rsidRPr="005A7972">
              <w:rPr>
                <w:rFonts w:ascii="Times New Roman" w:eastAsia="宋体" w:hAnsi="Times New Roman" w:cs="Times New Roman"/>
                <w:color w:val="000000"/>
                <w:sz w:val="18"/>
                <w:szCs w:val="18"/>
              </w:rPr>
              <w:t>QAdV-568R</w:t>
            </w:r>
          </w:p>
        </w:tc>
        <w:tc>
          <w:tcPr>
            <w:tcW w:w="0" w:type="auto"/>
          </w:tcPr>
          <w:p w:rsidR="005A7972" w:rsidRPr="005A7972" w:rsidRDefault="005A7972" w:rsidP="005A7972">
            <w:pPr>
              <w:autoSpaceDE w:val="0"/>
              <w:autoSpaceDN w:val="0"/>
              <w:adjustRightInd w:val="0"/>
              <w:ind w:firstLine="360"/>
              <w:jc w:val="left"/>
              <w:rPr>
                <w:rFonts w:ascii="Times New Roman" w:eastAsia="宋体" w:hAnsi="Times New Roman" w:cs="Times New Roman"/>
                <w:color w:val="000000"/>
                <w:kern w:val="0"/>
                <w:sz w:val="18"/>
                <w:szCs w:val="18"/>
              </w:rPr>
            </w:pPr>
            <w:r w:rsidRPr="005A7972">
              <w:rPr>
                <w:rFonts w:ascii="Times New Roman" w:eastAsia="宋体" w:hAnsi="Times New Roman" w:cs="Times New Roman"/>
                <w:color w:val="000000"/>
                <w:sz w:val="18"/>
                <w:szCs w:val="18"/>
              </w:rPr>
              <w:t>5-AATCTACCGCTTCTCAATTGAA</w:t>
            </w:r>
          </w:p>
        </w:tc>
      </w:tr>
      <w:bookmarkEnd w:id="15"/>
      <w:tr w:rsidR="005A7972" w:rsidRPr="005A7972" w:rsidTr="00186F8C">
        <w:trPr>
          <w:jc w:val="center"/>
        </w:trPr>
        <w:tc>
          <w:tcPr>
            <w:tcW w:w="0" w:type="auto"/>
          </w:tcPr>
          <w:p w:rsidR="005A7972" w:rsidRPr="005A7972" w:rsidRDefault="005A7972" w:rsidP="005A7972">
            <w:pPr>
              <w:ind w:firstLine="360"/>
              <w:rPr>
                <w:rFonts w:ascii="Times New Roman" w:eastAsia="宋体" w:hAnsi="Times New Roman" w:cs="Times New Roman"/>
                <w:sz w:val="18"/>
                <w:szCs w:val="18"/>
              </w:rPr>
            </w:pPr>
            <w:r w:rsidRPr="005A7972">
              <w:rPr>
                <w:rFonts w:ascii="Times New Roman" w:eastAsia="宋体" w:hAnsi="Times New Roman" w:cs="Times New Roman"/>
                <w:color w:val="000000"/>
                <w:sz w:val="18"/>
                <w:szCs w:val="18"/>
              </w:rPr>
              <w:t>QAdV-1161F</w:t>
            </w:r>
          </w:p>
        </w:tc>
        <w:tc>
          <w:tcPr>
            <w:tcW w:w="0" w:type="auto"/>
          </w:tcPr>
          <w:p w:rsidR="005A7972" w:rsidRPr="005A7972" w:rsidRDefault="005A7972" w:rsidP="005A7972">
            <w:pPr>
              <w:autoSpaceDE w:val="0"/>
              <w:autoSpaceDN w:val="0"/>
              <w:adjustRightInd w:val="0"/>
              <w:ind w:firstLine="360"/>
              <w:jc w:val="left"/>
              <w:rPr>
                <w:rFonts w:ascii="Times New Roman" w:eastAsia="宋体" w:hAnsi="Times New Roman" w:cs="Times New Roman"/>
                <w:color w:val="000000"/>
                <w:kern w:val="0"/>
                <w:sz w:val="18"/>
                <w:szCs w:val="18"/>
              </w:rPr>
            </w:pPr>
            <w:r w:rsidRPr="005A7972">
              <w:rPr>
                <w:rFonts w:ascii="Times New Roman" w:eastAsia="宋体" w:hAnsi="Times New Roman" w:cs="Times New Roman"/>
                <w:color w:val="000000"/>
                <w:sz w:val="18"/>
                <w:szCs w:val="18"/>
              </w:rPr>
              <w:t>TGACTCTTTTCTAGTTAAGCT</w:t>
            </w:r>
          </w:p>
        </w:tc>
      </w:tr>
      <w:tr w:rsidR="005A7972" w:rsidRPr="005A7972" w:rsidTr="00186F8C">
        <w:trPr>
          <w:jc w:val="center"/>
        </w:trPr>
        <w:tc>
          <w:tcPr>
            <w:tcW w:w="0" w:type="auto"/>
          </w:tcPr>
          <w:p w:rsidR="005A7972" w:rsidRPr="005A7972" w:rsidRDefault="005A7972" w:rsidP="005A7972">
            <w:pPr>
              <w:ind w:firstLine="360"/>
              <w:rPr>
                <w:rFonts w:ascii="Times New Roman" w:eastAsia="宋体" w:hAnsi="Times New Roman" w:cs="Times New Roman"/>
                <w:color w:val="000000"/>
                <w:sz w:val="18"/>
                <w:szCs w:val="18"/>
              </w:rPr>
            </w:pPr>
            <w:r w:rsidRPr="005A7972">
              <w:rPr>
                <w:rFonts w:ascii="Times New Roman" w:eastAsia="宋体" w:hAnsi="Times New Roman" w:cs="Times New Roman"/>
                <w:color w:val="000000"/>
                <w:sz w:val="18"/>
                <w:szCs w:val="18"/>
              </w:rPr>
              <w:t>QAdV-3559R</w:t>
            </w:r>
          </w:p>
        </w:tc>
        <w:tc>
          <w:tcPr>
            <w:tcW w:w="0" w:type="auto"/>
          </w:tcPr>
          <w:p w:rsidR="005A7972" w:rsidRPr="005A7972" w:rsidRDefault="005A7972" w:rsidP="005A7972">
            <w:pPr>
              <w:autoSpaceDE w:val="0"/>
              <w:autoSpaceDN w:val="0"/>
              <w:adjustRightInd w:val="0"/>
              <w:ind w:firstLine="360"/>
              <w:jc w:val="left"/>
              <w:rPr>
                <w:rFonts w:ascii="Times New Roman" w:eastAsia="宋体" w:hAnsi="Times New Roman" w:cs="Times New Roman"/>
                <w:color w:val="000000"/>
                <w:sz w:val="18"/>
                <w:szCs w:val="18"/>
              </w:rPr>
            </w:pPr>
            <w:r w:rsidRPr="005A7972">
              <w:rPr>
                <w:rFonts w:ascii="Times New Roman" w:eastAsia="宋体" w:hAnsi="Times New Roman" w:cs="Times New Roman"/>
                <w:color w:val="000000"/>
                <w:sz w:val="18"/>
                <w:szCs w:val="18"/>
              </w:rPr>
              <w:t>CTTGGCATGAACCTACTC</w:t>
            </w:r>
          </w:p>
        </w:tc>
      </w:tr>
      <w:tr w:rsidR="005A7972" w:rsidRPr="005A7972" w:rsidTr="00186F8C">
        <w:trPr>
          <w:jc w:val="center"/>
        </w:trPr>
        <w:tc>
          <w:tcPr>
            <w:tcW w:w="0" w:type="auto"/>
          </w:tcPr>
          <w:p w:rsidR="005A7972" w:rsidRPr="005A7972" w:rsidRDefault="005A7972" w:rsidP="005A7972">
            <w:pPr>
              <w:ind w:firstLine="360"/>
              <w:rPr>
                <w:rFonts w:ascii="Times New Roman" w:eastAsia="宋体" w:hAnsi="Times New Roman" w:cs="Times New Roman"/>
                <w:color w:val="000000"/>
                <w:sz w:val="18"/>
                <w:szCs w:val="18"/>
              </w:rPr>
            </w:pPr>
            <w:r w:rsidRPr="005A7972">
              <w:rPr>
                <w:rFonts w:ascii="Times New Roman" w:eastAsia="宋体" w:hAnsi="Times New Roman" w:cs="Times New Roman"/>
                <w:sz w:val="18"/>
                <w:szCs w:val="18"/>
              </w:rPr>
              <w:t>QAdV-3412F</w:t>
            </w:r>
          </w:p>
        </w:tc>
        <w:tc>
          <w:tcPr>
            <w:tcW w:w="0" w:type="auto"/>
          </w:tcPr>
          <w:p w:rsidR="005A7972" w:rsidRPr="005A7972" w:rsidRDefault="005A7972" w:rsidP="005A7972">
            <w:pPr>
              <w:autoSpaceDE w:val="0"/>
              <w:autoSpaceDN w:val="0"/>
              <w:adjustRightInd w:val="0"/>
              <w:ind w:firstLine="360"/>
              <w:jc w:val="left"/>
              <w:rPr>
                <w:rFonts w:ascii="Times New Roman" w:eastAsia="宋体" w:hAnsi="Times New Roman" w:cs="Times New Roman"/>
                <w:color w:val="000000"/>
                <w:sz w:val="18"/>
                <w:szCs w:val="18"/>
              </w:rPr>
            </w:pPr>
            <w:r w:rsidRPr="005A7972">
              <w:rPr>
                <w:rFonts w:ascii="Times New Roman" w:eastAsia="宋体" w:hAnsi="Times New Roman" w:cs="Times New Roman"/>
                <w:sz w:val="18"/>
                <w:szCs w:val="18"/>
              </w:rPr>
              <w:t>GAATTCTTCTAGTTCATTATTCATTTTC</w:t>
            </w:r>
          </w:p>
        </w:tc>
      </w:tr>
      <w:tr w:rsidR="005A7972" w:rsidRPr="005A7972" w:rsidTr="00186F8C">
        <w:trPr>
          <w:jc w:val="center"/>
        </w:trPr>
        <w:tc>
          <w:tcPr>
            <w:tcW w:w="0" w:type="auto"/>
          </w:tcPr>
          <w:p w:rsidR="005A7972" w:rsidRPr="005A7972" w:rsidRDefault="005A7972" w:rsidP="005A7972">
            <w:pPr>
              <w:ind w:firstLine="360"/>
              <w:rPr>
                <w:rFonts w:ascii="Times New Roman" w:eastAsia="宋体" w:hAnsi="Times New Roman" w:cs="Times New Roman"/>
                <w:sz w:val="18"/>
                <w:szCs w:val="18"/>
              </w:rPr>
            </w:pPr>
            <w:r w:rsidRPr="005A7972">
              <w:rPr>
                <w:rFonts w:ascii="Times New Roman" w:eastAsia="宋体" w:hAnsi="Times New Roman" w:cs="Times New Roman"/>
                <w:sz w:val="18"/>
                <w:szCs w:val="18"/>
              </w:rPr>
              <w:t>QAdV-4529R</w:t>
            </w:r>
          </w:p>
        </w:tc>
        <w:tc>
          <w:tcPr>
            <w:tcW w:w="0" w:type="auto"/>
          </w:tcPr>
          <w:p w:rsidR="005A7972" w:rsidRPr="005A7972" w:rsidRDefault="005A7972" w:rsidP="005A7972">
            <w:pPr>
              <w:autoSpaceDE w:val="0"/>
              <w:autoSpaceDN w:val="0"/>
              <w:adjustRightInd w:val="0"/>
              <w:ind w:firstLine="360"/>
              <w:jc w:val="left"/>
              <w:rPr>
                <w:rFonts w:ascii="Times New Roman" w:eastAsia="宋体" w:hAnsi="Times New Roman" w:cs="Times New Roman"/>
                <w:sz w:val="18"/>
                <w:szCs w:val="18"/>
              </w:rPr>
            </w:pPr>
            <w:r w:rsidRPr="005A7972">
              <w:rPr>
                <w:rFonts w:ascii="Times New Roman" w:eastAsia="宋体" w:hAnsi="Times New Roman" w:cs="Times New Roman"/>
                <w:kern w:val="0"/>
                <w:sz w:val="18"/>
                <w:szCs w:val="18"/>
              </w:rPr>
              <w:t>GGAAGCTTTGCAACAAGAGAAAG</w:t>
            </w:r>
          </w:p>
        </w:tc>
      </w:tr>
      <w:tr w:rsidR="005A7972" w:rsidRPr="005A7972" w:rsidTr="00186F8C">
        <w:trPr>
          <w:jc w:val="center"/>
        </w:trPr>
        <w:tc>
          <w:tcPr>
            <w:tcW w:w="0" w:type="auto"/>
          </w:tcPr>
          <w:p w:rsidR="005A7972" w:rsidRPr="005A7972" w:rsidRDefault="005A7972" w:rsidP="005A7972">
            <w:pPr>
              <w:ind w:firstLine="360"/>
              <w:rPr>
                <w:rFonts w:ascii="Times New Roman" w:eastAsia="宋体" w:hAnsi="Times New Roman" w:cs="Times New Roman"/>
                <w:color w:val="000000"/>
                <w:sz w:val="18"/>
                <w:szCs w:val="18"/>
              </w:rPr>
            </w:pPr>
            <w:r w:rsidRPr="005A7972">
              <w:rPr>
                <w:rFonts w:ascii="Times New Roman" w:eastAsia="宋体" w:hAnsi="Times New Roman" w:cs="Times New Roman"/>
                <w:color w:val="000000"/>
                <w:sz w:val="18"/>
                <w:szCs w:val="18"/>
              </w:rPr>
              <w:t>QAdV-4352F</w:t>
            </w:r>
          </w:p>
        </w:tc>
        <w:tc>
          <w:tcPr>
            <w:tcW w:w="0" w:type="auto"/>
          </w:tcPr>
          <w:p w:rsidR="005A7972" w:rsidRPr="005A7972" w:rsidRDefault="005A7972" w:rsidP="005A7972">
            <w:pPr>
              <w:autoSpaceDE w:val="0"/>
              <w:autoSpaceDN w:val="0"/>
              <w:adjustRightInd w:val="0"/>
              <w:ind w:firstLine="360"/>
              <w:jc w:val="left"/>
              <w:rPr>
                <w:rFonts w:ascii="Times New Roman" w:eastAsia="宋体" w:hAnsi="Times New Roman" w:cs="Times New Roman"/>
                <w:color w:val="000000"/>
                <w:sz w:val="18"/>
                <w:szCs w:val="18"/>
              </w:rPr>
            </w:pPr>
            <w:r w:rsidRPr="005A7972">
              <w:rPr>
                <w:rFonts w:ascii="Times New Roman" w:eastAsia="宋体" w:hAnsi="Times New Roman" w:cs="Times New Roman"/>
                <w:color w:val="000000"/>
                <w:sz w:val="18"/>
                <w:szCs w:val="18"/>
              </w:rPr>
              <w:t>CTTTCAAGGTAAATGATAAGTTGTTTAT</w:t>
            </w:r>
          </w:p>
        </w:tc>
      </w:tr>
      <w:tr w:rsidR="005A7972" w:rsidRPr="005A7972" w:rsidTr="00186F8C">
        <w:trPr>
          <w:jc w:val="center"/>
        </w:trPr>
        <w:tc>
          <w:tcPr>
            <w:tcW w:w="0" w:type="auto"/>
          </w:tcPr>
          <w:p w:rsidR="005A7972" w:rsidRPr="005A7972" w:rsidRDefault="005A7972" w:rsidP="005A7972">
            <w:pPr>
              <w:ind w:firstLine="360"/>
              <w:rPr>
                <w:rFonts w:ascii="Times New Roman" w:eastAsia="宋体" w:hAnsi="Times New Roman" w:cs="Times New Roman"/>
                <w:color w:val="000000"/>
                <w:sz w:val="18"/>
                <w:szCs w:val="18"/>
              </w:rPr>
            </w:pPr>
            <w:r w:rsidRPr="005A7972">
              <w:rPr>
                <w:rFonts w:ascii="Times New Roman" w:eastAsia="宋体" w:hAnsi="Times New Roman" w:cs="Times New Roman"/>
                <w:sz w:val="18"/>
                <w:szCs w:val="18"/>
              </w:rPr>
              <w:t>QAdV-6538R</w:t>
            </w:r>
          </w:p>
        </w:tc>
        <w:tc>
          <w:tcPr>
            <w:tcW w:w="0" w:type="auto"/>
          </w:tcPr>
          <w:p w:rsidR="005A7972" w:rsidRPr="005A7972" w:rsidRDefault="005A7972" w:rsidP="005A7972">
            <w:pPr>
              <w:autoSpaceDE w:val="0"/>
              <w:autoSpaceDN w:val="0"/>
              <w:adjustRightInd w:val="0"/>
              <w:ind w:firstLine="360"/>
              <w:jc w:val="left"/>
              <w:rPr>
                <w:rFonts w:ascii="Times New Roman" w:eastAsia="宋体" w:hAnsi="Times New Roman" w:cs="Times New Roman"/>
                <w:color w:val="000000"/>
                <w:sz w:val="18"/>
                <w:szCs w:val="18"/>
              </w:rPr>
            </w:pPr>
            <w:r w:rsidRPr="005A7972">
              <w:rPr>
                <w:rFonts w:ascii="Times New Roman" w:eastAsia="宋体" w:hAnsi="Times New Roman" w:cs="Times New Roman"/>
                <w:sz w:val="18"/>
                <w:szCs w:val="18"/>
              </w:rPr>
              <w:t>TTACAATTTGGAAAAAATTAACTGGAT</w:t>
            </w:r>
          </w:p>
        </w:tc>
      </w:tr>
      <w:tr w:rsidR="005A7972" w:rsidRPr="005A7972" w:rsidTr="00186F8C">
        <w:trPr>
          <w:jc w:val="center"/>
        </w:trPr>
        <w:tc>
          <w:tcPr>
            <w:tcW w:w="0" w:type="auto"/>
          </w:tcPr>
          <w:p w:rsidR="005A7972" w:rsidRPr="005A7972" w:rsidRDefault="005A7972" w:rsidP="005A7972">
            <w:pPr>
              <w:ind w:firstLine="360"/>
              <w:rPr>
                <w:rFonts w:ascii="Times New Roman" w:eastAsia="宋体" w:hAnsi="Times New Roman" w:cs="Times New Roman"/>
                <w:color w:val="000000"/>
                <w:sz w:val="18"/>
                <w:szCs w:val="18"/>
              </w:rPr>
            </w:pPr>
            <w:r w:rsidRPr="005A7972">
              <w:rPr>
                <w:rFonts w:ascii="Times New Roman" w:eastAsia="宋体" w:hAnsi="Times New Roman" w:cs="Times New Roman"/>
                <w:sz w:val="18"/>
                <w:szCs w:val="18"/>
              </w:rPr>
              <w:t>QAdV-6321F</w:t>
            </w:r>
          </w:p>
        </w:tc>
        <w:tc>
          <w:tcPr>
            <w:tcW w:w="0" w:type="auto"/>
          </w:tcPr>
          <w:p w:rsidR="005A7972" w:rsidRPr="005A7972" w:rsidRDefault="005A7972" w:rsidP="005A7972">
            <w:pPr>
              <w:autoSpaceDE w:val="0"/>
              <w:autoSpaceDN w:val="0"/>
              <w:adjustRightInd w:val="0"/>
              <w:ind w:firstLine="360"/>
              <w:jc w:val="left"/>
              <w:rPr>
                <w:rFonts w:ascii="Times New Roman" w:eastAsia="宋体" w:hAnsi="Times New Roman" w:cs="Times New Roman"/>
                <w:color w:val="000000"/>
                <w:sz w:val="18"/>
                <w:szCs w:val="18"/>
              </w:rPr>
            </w:pPr>
            <w:r w:rsidRPr="005A7972">
              <w:rPr>
                <w:rFonts w:ascii="Times New Roman" w:eastAsia="宋体" w:hAnsi="Times New Roman" w:cs="Times New Roman"/>
                <w:sz w:val="18"/>
                <w:szCs w:val="18"/>
              </w:rPr>
              <w:t>GTCAATGTGGTTATAGTAGTAAGTGGAT</w:t>
            </w:r>
          </w:p>
        </w:tc>
      </w:tr>
      <w:tr w:rsidR="005A7972" w:rsidRPr="005A7972" w:rsidTr="00186F8C">
        <w:trPr>
          <w:jc w:val="center"/>
        </w:trPr>
        <w:tc>
          <w:tcPr>
            <w:tcW w:w="0" w:type="auto"/>
          </w:tcPr>
          <w:p w:rsidR="005A7972" w:rsidRPr="005A7972" w:rsidRDefault="005A7972" w:rsidP="005A7972">
            <w:pPr>
              <w:ind w:firstLine="360"/>
              <w:rPr>
                <w:rFonts w:ascii="Times New Roman" w:eastAsia="宋体" w:hAnsi="Times New Roman" w:cs="Times New Roman"/>
                <w:sz w:val="18"/>
                <w:szCs w:val="18"/>
              </w:rPr>
            </w:pPr>
            <w:r w:rsidRPr="005A7972">
              <w:rPr>
                <w:rFonts w:ascii="Times New Roman" w:eastAsia="宋体" w:hAnsi="Times New Roman" w:cs="Times New Roman"/>
                <w:sz w:val="18"/>
                <w:szCs w:val="18"/>
              </w:rPr>
              <w:t>QAdV-7377R</w:t>
            </w:r>
          </w:p>
        </w:tc>
        <w:tc>
          <w:tcPr>
            <w:tcW w:w="0" w:type="auto"/>
          </w:tcPr>
          <w:p w:rsidR="005A7972" w:rsidRPr="005A7972" w:rsidRDefault="005A7972" w:rsidP="005A7972">
            <w:pPr>
              <w:autoSpaceDE w:val="0"/>
              <w:autoSpaceDN w:val="0"/>
              <w:adjustRightInd w:val="0"/>
              <w:ind w:firstLine="360"/>
              <w:jc w:val="left"/>
              <w:rPr>
                <w:rFonts w:ascii="Times New Roman" w:eastAsia="宋体" w:hAnsi="Times New Roman" w:cs="Times New Roman"/>
                <w:color w:val="000000"/>
                <w:kern w:val="0"/>
                <w:sz w:val="18"/>
                <w:szCs w:val="18"/>
              </w:rPr>
            </w:pPr>
            <w:r w:rsidRPr="005A7972">
              <w:rPr>
                <w:rFonts w:ascii="Times New Roman" w:eastAsia="宋体" w:hAnsi="Times New Roman" w:cs="Times New Roman"/>
                <w:sz w:val="18"/>
                <w:szCs w:val="18"/>
              </w:rPr>
              <w:t>GACTAGAACTAACAGAACCTGCTAG</w:t>
            </w:r>
          </w:p>
        </w:tc>
      </w:tr>
      <w:tr w:rsidR="005A7972" w:rsidRPr="005A7972" w:rsidTr="00186F8C">
        <w:trPr>
          <w:jc w:val="center"/>
        </w:trPr>
        <w:tc>
          <w:tcPr>
            <w:tcW w:w="0" w:type="auto"/>
          </w:tcPr>
          <w:p w:rsidR="005A7972" w:rsidRPr="005A7972" w:rsidRDefault="005A7972" w:rsidP="005A7972">
            <w:pPr>
              <w:ind w:firstLine="360"/>
              <w:rPr>
                <w:rFonts w:ascii="Times New Roman" w:eastAsia="宋体" w:hAnsi="Times New Roman" w:cs="Times New Roman"/>
                <w:sz w:val="18"/>
                <w:szCs w:val="18"/>
              </w:rPr>
            </w:pPr>
            <w:r w:rsidRPr="005A7972">
              <w:rPr>
                <w:rFonts w:ascii="Times New Roman" w:eastAsia="宋体" w:hAnsi="Times New Roman" w:cs="Times New Roman"/>
                <w:color w:val="000000"/>
                <w:sz w:val="18"/>
                <w:szCs w:val="18"/>
              </w:rPr>
              <w:t>QAdV-7146F</w:t>
            </w:r>
          </w:p>
        </w:tc>
        <w:tc>
          <w:tcPr>
            <w:tcW w:w="0" w:type="auto"/>
          </w:tcPr>
          <w:p w:rsidR="005A7972" w:rsidRPr="005A7972" w:rsidRDefault="005A7972" w:rsidP="005A7972">
            <w:pPr>
              <w:autoSpaceDE w:val="0"/>
              <w:autoSpaceDN w:val="0"/>
              <w:adjustRightInd w:val="0"/>
              <w:ind w:firstLine="360"/>
              <w:jc w:val="left"/>
              <w:rPr>
                <w:rFonts w:ascii="Times New Roman" w:eastAsia="宋体" w:hAnsi="Times New Roman" w:cs="Times New Roman"/>
                <w:sz w:val="18"/>
                <w:szCs w:val="18"/>
              </w:rPr>
            </w:pPr>
            <w:r w:rsidRPr="005A7972">
              <w:rPr>
                <w:rFonts w:ascii="Times New Roman" w:eastAsia="宋体" w:hAnsi="Times New Roman" w:cs="Times New Roman"/>
                <w:color w:val="000000"/>
                <w:sz w:val="18"/>
                <w:szCs w:val="18"/>
              </w:rPr>
              <w:t>ACATATTGCATGTTTACATATCTTC</w:t>
            </w:r>
          </w:p>
        </w:tc>
      </w:tr>
      <w:tr w:rsidR="005A7972" w:rsidRPr="005A7972" w:rsidTr="00186F8C">
        <w:trPr>
          <w:jc w:val="center"/>
        </w:trPr>
        <w:tc>
          <w:tcPr>
            <w:tcW w:w="0" w:type="auto"/>
          </w:tcPr>
          <w:p w:rsidR="005A7972" w:rsidRPr="005A7972" w:rsidRDefault="005A7972" w:rsidP="005A7972">
            <w:pPr>
              <w:ind w:firstLine="360"/>
              <w:rPr>
                <w:rFonts w:ascii="Times New Roman" w:eastAsia="宋体" w:hAnsi="Times New Roman" w:cs="Times New Roman"/>
                <w:color w:val="000000"/>
                <w:sz w:val="18"/>
                <w:szCs w:val="18"/>
              </w:rPr>
            </w:pPr>
            <w:r w:rsidRPr="005A7972">
              <w:rPr>
                <w:rFonts w:ascii="Times New Roman" w:eastAsia="宋体" w:hAnsi="Times New Roman" w:cs="Times New Roman"/>
                <w:sz w:val="18"/>
                <w:szCs w:val="18"/>
              </w:rPr>
              <w:t>QAdV-8879R</w:t>
            </w:r>
          </w:p>
        </w:tc>
        <w:tc>
          <w:tcPr>
            <w:tcW w:w="0" w:type="auto"/>
          </w:tcPr>
          <w:p w:rsidR="005A7972" w:rsidRPr="005A7972" w:rsidRDefault="005A7972" w:rsidP="005A7972">
            <w:pPr>
              <w:autoSpaceDE w:val="0"/>
              <w:autoSpaceDN w:val="0"/>
              <w:adjustRightInd w:val="0"/>
              <w:ind w:firstLine="360"/>
              <w:jc w:val="left"/>
              <w:rPr>
                <w:rFonts w:ascii="Times New Roman" w:eastAsia="宋体" w:hAnsi="Times New Roman" w:cs="Times New Roman"/>
                <w:color w:val="000000"/>
                <w:sz w:val="18"/>
                <w:szCs w:val="18"/>
              </w:rPr>
            </w:pPr>
            <w:r w:rsidRPr="005A7972">
              <w:rPr>
                <w:rFonts w:ascii="Times New Roman" w:eastAsia="宋体" w:hAnsi="Times New Roman" w:cs="Times New Roman"/>
                <w:sz w:val="18"/>
                <w:szCs w:val="18"/>
              </w:rPr>
              <w:t>CTGCTTTCATAAAATTCTCTCCTT</w:t>
            </w:r>
          </w:p>
        </w:tc>
      </w:tr>
      <w:tr w:rsidR="005A7972" w:rsidRPr="005A7972" w:rsidTr="00186F8C">
        <w:trPr>
          <w:jc w:val="center"/>
        </w:trPr>
        <w:tc>
          <w:tcPr>
            <w:tcW w:w="0" w:type="auto"/>
          </w:tcPr>
          <w:p w:rsidR="005A7972" w:rsidRPr="005A7972" w:rsidRDefault="005A7972" w:rsidP="005A7972">
            <w:pPr>
              <w:ind w:firstLine="360"/>
              <w:rPr>
                <w:rFonts w:ascii="Times New Roman" w:eastAsia="宋体" w:hAnsi="Times New Roman" w:cs="Times New Roman"/>
                <w:sz w:val="18"/>
                <w:szCs w:val="18"/>
              </w:rPr>
            </w:pPr>
            <w:r w:rsidRPr="005A7972">
              <w:rPr>
                <w:rFonts w:ascii="Times New Roman" w:eastAsia="宋体" w:hAnsi="Times New Roman" w:cs="Times New Roman"/>
                <w:sz w:val="18"/>
                <w:szCs w:val="18"/>
              </w:rPr>
              <w:t>QAdV-9645F</w:t>
            </w:r>
          </w:p>
        </w:tc>
        <w:tc>
          <w:tcPr>
            <w:tcW w:w="0" w:type="auto"/>
          </w:tcPr>
          <w:p w:rsidR="005A7972" w:rsidRPr="005A7972" w:rsidRDefault="005A7972" w:rsidP="005A7972">
            <w:pPr>
              <w:autoSpaceDE w:val="0"/>
              <w:autoSpaceDN w:val="0"/>
              <w:adjustRightInd w:val="0"/>
              <w:ind w:firstLine="360"/>
              <w:jc w:val="left"/>
              <w:rPr>
                <w:rFonts w:ascii="Times New Roman" w:eastAsia="宋体" w:hAnsi="Times New Roman" w:cs="Times New Roman"/>
                <w:sz w:val="18"/>
                <w:szCs w:val="18"/>
              </w:rPr>
            </w:pPr>
            <w:r w:rsidRPr="005A7972">
              <w:rPr>
                <w:rFonts w:ascii="Times New Roman" w:eastAsia="宋体" w:hAnsi="Times New Roman" w:cs="Times New Roman"/>
                <w:sz w:val="18"/>
                <w:szCs w:val="18"/>
              </w:rPr>
              <w:t>GACCATACTGACCAATTCCTGATTC</w:t>
            </w:r>
          </w:p>
        </w:tc>
      </w:tr>
      <w:tr w:rsidR="005A7972" w:rsidRPr="005A7972" w:rsidTr="00186F8C">
        <w:trPr>
          <w:jc w:val="center"/>
        </w:trPr>
        <w:tc>
          <w:tcPr>
            <w:tcW w:w="0" w:type="auto"/>
          </w:tcPr>
          <w:p w:rsidR="005A7972" w:rsidRPr="005A7972" w:rsidRDefault="005A7972" w:rsidP="005A7972">
            <w:pPr>
              <w:ind w:firstLine="360"/>
              <w:rPr>
                <w:rFonts w:ascii="Times New Roman" w:eastAsia="宋体" w:hAnsi="Times New Roman" w:cs="Times New Roman"/>
                <w:sz w:val="18"/>
                <w:szCs w:val="18"/>
              </w:rPr>
            </w:pPr>
            <w:r w:rsidRPr="005A7972">
              <w:rPr>
                <w:rFonts w:ascii="Times New Roman" w:eastAsia="宋体" w:hAnsi="Times New Roman" w:cs="Times New Roman"/>
                <w:sz w:val="18"/>
                <w:szCs w:val="18"/>
              </w:rPr>
              <w:t>QAdV-11850R</w:t>
            </w:r>
          </w:p>
        </w:tc>
        <w:tc>
          <w:tcPr>
            <w:tcW w:w="0" w:type="auto"/>
          </w:tcPr>
          <w:p w:rsidR="005A7972" w:rsidRPr="005A7972" w:rsidRDefault="005A7972" w:rsidP="005A7972">
            <w:pPr>
              <w:autoSpaceDE w:val="0"/>
              <w:autoSpaceDN w:val="0"/>
              <w:adjustRightInd w:val="0"/>
              <w:ind w:firstLine="360"/>
              <w:jc w:val="left"/>
              <w:rPr>
                <w:rFonts w:ascii="Times New Roman" w:eastAsia="宋体" w:hAnsi="Times New Roman" w:cs="Times New Roman"/>
                <w:sz w:val="18"/>
                <w:szCs w:val="18"/>
              </w:rPr>
            </w:pPr>
            <w:r w:rsidRPr="005A7972">
              <w:rPr>
                <w:rFonts w:ascii="Times New Roman" w:eastAsia="宋体" w:hAnsi="Times New Roman" w:cs="Times New Roman"/>
                <w:sz w:val="18"/>
                <w:szCs w:val="18"/>
              </w:rPr>
              <w:t>GCTACATTTCTAACTAAACCACTATCAT</w:t>
            </w:r>
          </w:p>
        </w:tc>
      </w:tr>
      <w:tr w:rsidR="005A7972" w:rsidRPr="005A7972" w:rsidTr="00186F8C">
        <w:trPr>
          <w:jc w:val="center"/>
        </w:trPr>
        <w:tc>
          <w:tcPr>
            <w:tcW w:w="0" w:type="auto"/>
          </w:tcPr>
          <w:p w:rsidR="005A7972" w:rsidRPr="005A7972" w:rsidRDefault="005A7972" w:rsidP="005A7972">
            <w:pPr>
              <w:ind w:firstLine="360"/>
              <w:rPr>
                <w:rFonts w:ascii="Times New Roman" w:eastAsia="宋体" w:hAnsi="Times New Roman" w:cs="Times New Roman"/>
                <w:sz w:val="18"/>
                <w:szCs w:val="18"/>
              </w:rPr>
            </w:pPr>
            <w:r w:rsidRPr="005A7972">
              <w:rPr>
                <w:rFonts w:ascii="Times New Roman" w:eastAsia="宋体" w:hAnsi="Times New Roman" w:cs="Times New Roman"/>
                <w:sz w:val="18"/>
                <w:szCs w:val="18"/>
              </w:rPr>
              <w:t>QAdV-11691F</w:t>
            </w:r>
          </w:p>
        </w:tc>
        <w:tc>
          <w:tcPr>
            <w:tcW w:w="0" w:type="auto"/>
          </w:tcPr>
          <w:p w:rsidR="005A7972" w:rsidRPr="005A7972" w:rsidRDefault="005A7972" w:rsidP="005A7972">
            <w:pPr>
              <w:autoSpaceDE w:val="0"/>
              <w:autoSpaceDN w:val="0"/>
              <w:adjustRightInd w:val="0"/>
              <w:ind w:firstLine="360"/>
              <w:jc w:val="left"/>
              <w:rPr>
                <w:rFonts w:ascii="Times New Roman" w:eastAsia="宋体" w:hAnsi="Times New Roman" w:cs="Times New Roman"/>
                <w:sz w:val="18"/>
                <w:szCs w:val="18"/>
              </w:rPr>
            </w:pPr>
            <w:r w:rsidRPr="005A7972">
              <w:rPr>
                <w:rFonts w:ascii="Times New Roman" w:eastAsia="宋体" w:hAnsi="Times New Roman" w:cs="Times New Roman"/>
                <w:sz w:val="18"/>
                <w:szCs w:val="18"/>
              </w:rPr>
              <w:t>GAGGAAAGATTAATTGGGGCTCTT</w:t>
            </w:r>
          </w:p>
        </w:tc>
      </w:tr>
      <w:tr w:rsidR="005A7972" w:rsidRPr="005A7972" w:rsidTr="00186F8C">
        <w:trPr>
          <w:jc w:val="center"/>
        </w:trPr>
        <w:tc>
          <w:tcPr>
            <w:tcW w:w="0" w:type="auto"/>
          </w:tcPr>
          <w:p w:rsidR="005A7972" w:rsidRPr="005A7972" w:rsidRDefault="005A7972" w:rsidP="005A7972">
            <w:pPr>
              <w:ind w:firstLine="360"/>
              <w:rPr>
                <w:rFonts w:ascii="Times New Roman" w:eastAsia="宋体" w:hAnsi="Times New Roman" w:cs="Times New Roman"/>
                <w:sz w:val="18"/>
                <w:szCs w:val="18"/>
              </w:rPr>
            </w:pPr>
            <w:r w:rsidRPr="005A7972">
              <w:rPr>
                <w:rFonts w:ascii="Times New Roman" w:eastAsia="宋体" w:hAnsi="Times New Roman" w:cs="Times New Roman"/>
                <w:sz w:val="18"/>
                <w:szCs w:val="18"/>
              </w:rPr>
              <w:t>QAdV-15216R</w:t>
            </w:r>
          </w:p>
        </w:tc>
        <w:tc>
          <w:tcPr>
            <w:tcW w:w="0" w:type="auto"/>
          </w:tcPr>
          <w:p w:rsidR="005A7972" w:rsidRPr="005A7972" w:rsidRDefault="005A7972" w:rsidP="005A7972">
            <w:pPr>
              <w:autoSpaceDE w:val="0"/>
              <w:autoSpaceDN w:val="0"/>
              <w:adjustRightInd w:val="0"/>
              <w:ind w:firstLine="360"/>
              <w:jc w:val="left"/>
              <w:rPr>
                <w:rFonts w:ascii="Times New Roman" w:eastAsia="宋体" w:hAnsi="Times New Roman" w:cs="Times New Roman"/>
                <w:sz w:val="18"/>
                <w:szCs w:val="18"/>
              </w:rPr>
            </w:pPr>
            <w:r w:rsidRPr="005A7972">
              <w:rPr>
                <w:rFonts w:ascii="Times New Roman" w:eastAsia="宋体" w:hAnsi="Times New Roman" w:cs="Times New Roman"/>
                <w:sz w:val="18"/>
                <w:szCs w:val="18"/>
              </w:rPr>
              <w:t>CCACCACTCATAACTATAAGTTCCAG</w:t>
            </w:r>
          </w:p>
        </w:tc>
      </w:tr>
      <w:tr w:rsidR="005A7972" w:rsidRPr="005A7972" w:rsidTr="00186F8C">
        <w:trPr>
          <w:jc w:val="center"/>
        </w:trPr>
        <w:tc>
          <w:tcPr>
            <w:tcW w:w="0" w:type="auto"/>
          </w:tcPr>
          <w:p w:rsidR="005A7972" w:rsidRPr="005A7972" w:rsidRDefault="005A7972" w:rsidP="005A7972">
            <w:pPr>
              <w:autoSpaceDE w:val="0"/>
              <w:autoSpaceDN w:val="0"/>
              <w:adjustRightInd w:val="0"/>
              <w:ind w:firstLine="360"/>
              <w:jc w:val="left"/>
              <w:rPr>
                <w:rFonts w:ascii="Times New Roman" w:eastAsia="宋体" w:hAnsi="Times New Roman" w:cs="Times New Roman"/>
                <w:color w:val="000000"/>
                <w:kern w:val="0"/>
                <w:sz w:val="18"/>
                <w:szCs w:val="18"/>
              </w:rPr>
            </w:pPr>
            <w:r w:rsidRPr="005A7972">
              <w:rPr>
                <w:rFonts w:ascii="Times New Roman" w:eastAsia="宋体" w:hAnsi="Times New Roman" w:cs="Times New Roman"/>
                <w:sz w:val="18"/>
                <w:szCs w:val="18"/>
              </w:rPr>
              <w:t>QAdV-15048F</w:t>
            </w:r>
          </w:p>
        </w:tc>
        <w:tc>
          <w:tcPr>
            <w:tcW w:w="0" w:type="auto"/>
          </w:tcPr>
          <w:p w:rsidR="005A7972" w:rsidRPr="005A7972" w:rsidRDefault="005A7972" w:rsidP="005A7972">
            <w:pPr>
              <w:autoSpaceDE w:val="0"/>
              <w:autoSpaceDN w:val="0"/>
              <w:adjustRightInd w:val="0"/>
              <w:ind w:firstLine="360"/>
              <w:jc w:val="left"/>
              <w:rPr>
                <w:rFonts w:ascii="Times New Roman" w:eastAsia="宋体" w:hAnsi="Times New Roman" w:cs="Times New Roman"/>
                <w:color w:val="000000"/>
                <w:kern w:val="0"/>
                <w:sz w:val="18"/>
                <w:szCs w:val="18"/>
              </w:rPr>
            </w:pPr>
            <w:r w:rsidRPr="005A7972">
              <w:rPr>
                <w:rFonts w:ascii="Times New Roman" w:eastAsia="宋体" w:hAnsi="Times New Roman" w:cs="Times New Roman"/>
                <w:sz w:val="18"/>
                <w:szCs w:val="18"/>
              </w:rPr>
              <w:t>ATGGATAATGTTAATCCATTTAATCAT</w:t>
            </w:r>
          </w:p>
        </w:tc>
      </w:tr>
      <w:tr w:rsidR="005A7972" w:rsidRPr="005A7972" w:rsidTr="00186F8C">
        <w:trPr>
          <w:jc w:val="center"/>
        </w:trPr>
        <w:tc>
          <w:tcPr>
            <w:tcW w:w="0" w:type="auto"/>
          </w:tcPr>
          <w:p w:rsidR="005A7972" w:rsidRPr="005A7972" w:rsidRDefault="005A7972" w:rsidP="005A7972">
            <w:pPr>
              <w:autoSpaceDE w:val="0"/>
              <w:autoSpaceDN w:val="0"/>
              <w:adjustRightInd w:val="0"/>
              <w:ind w:firstLine="360"/>
              <w:jc w:val="left"/>
              <w:rPr>
                <w:rFonts w:ascii="Times New Roman" w:eastAsia="宋体" w:hAnsi="Times New Roman" w:cs="Times New Roman"/>
                <w:color w:val="000000"/>
                <w:kern w:val="0"/>
                <w:sz w:val="18"/>
                <w:szCs w:val="18"/>
              </w:rPr>
            </w:pPr>
            <w:r w:rsidRPr="005A7972">
              <w:rPr>
                <w:rFonts w:ascii="Times New Roman" w:eastAsia="宋体" w:hAnsi="Times New Roman" w:cs="Times New Roman"/>
                <w:sz w:val="18"/>
                <w:szCs w:val="18"/>
              </w:rPr>
              <w:t>QAdV-17834R</w:t>
            </w:r>
          </w:p>
        </w:tc>
        <w:tc>
          <w:tcPr>
            <w:tcW w:w="0" w:type="auto"/>
          </w:tcPr>
          <w:p w:rsidR="005A7972" w:rsidRPr="005A7972" w:rsidRDefault="005A7972" w:rsidP="005A7972">
            <w:pPr>
              <w:autoSpaceDE w:val="0"/>
              <w:autoSpaceDN w:val="0"/>
              <w:adjustRightInd w:val="0"/>
              <w:ind w:firstLine="360"/>
              <w:jc w:val="left"/>
              <w:rPr>
                <w:rFonts w:ascii="Times New Roman" w:eastAsia="宋体" w:hAnsi="Times New Roman" w:cs="Times New Roman"/>
                <w:color w:val="000000"/>
                <w:kern w:val="0"/>
                <w:sz w:val="18"/>
                <w:szCs w:val="18"/>
              </w:rPr>
            </w:pPr>
            <w:r w:rsidRPr="005A7972">
              <w:rPr>
                <w:rFonts w:ascii="Times New Roman" w:eastAsia="宋体" w:hAnsi="Times New Roman" w:cs="Times New Roman"/>
                <w:sz w:val="18"/>
                <w:szCs w:val="18"/>
              </w:rPr>
              <w:t>GCAGCTTTGTCTATCAAGATAG</w:t>
            </w:r>
          </w:p>
        </w:tc>
      </w:tr>
      <w:tr w:rsidR="005A7972" w:rsidRPr="005A7972" w:rsidTr="00186F8C">
        <w:trPr>
          <w:jc w:val="center"/>
        </w:trPr>
        <w:tc>
          <w:tcPr>
            <w:tcW w:w="0" w:type="auto"/>
          </w:tcPr>
          <w:p w:rsidR="005A7972" w:rsidRPr="005A7972" w:rsidRDefault="005A7972" w:rsidP="005A7972">
            <w:pPr>
              <w:autoSpaceDE w:val="0"/>
              <w:autoSpaceDN w:val="0"/>
              <w:adjustRightInd w:val="0"/>
              <w:ind w:firstLine="360"/>
              <w:jc w:val="left"/>
              <w:rPr>
                <w:rFonts w:ascii="Times New Roman" w:eastAsia="宋体" w:hAnsi="Times New Roman" w:cs="Times New Roman"/>
                <w:sz w:val="18"/>
                <w:szCs w:val="18"/>
              </w:rPr>
            </w:pPr>
            <w:r w:rsidRPr="005A7972">
              <w:rPr>
                <w:rFonts w:ascii="Times New Roman" w:eastAsia="宋体" w:hAnsi="Times New Roman" w:cs="Times New Roman"/>
                <w:color w:val="000000"/>
                <w:sz w:val="18"/>
                <w:szCs w:val="18"/>
              </w:rPr>
              <w:t>QAdV-17663F</w:t>
            </w:r>
          </w:p>
        </w:tc>
        <w:tc>
          <w:tcPr>
            <w:tcW w:w="0" w:type="auto"/>
          </w:tcPr>
          <w:p w:rsidR="005A7972" w:rsidRPr="005A7972" w:rsidRDefault="005A7972" w:rsidP="005A7972">
            <w:pPr>
              <w:autoSpaceDE w:val="0"/>
              <w:autoSpaceDN w:val="0"/>
              <w:adjustRightInd w:val="0"/>
              <w:ind w:firstLine="360"/>
              <w:jc w:val="left"/>
              <w:rPr>
                <w:rFonts w:ascii="Times New Roman" w:eastAsia="宋体" w:hAnsi="Times New Roman" w:cs="Times New Roman"/>
                <w:sz w:val="18"/>
                <w:szCs w:val="18"/>
              </w:rPr>
            </w:pPr>
            <w:r w:rsidRPr="005A7972">
              <w:rPr>
                <w:rFonts w:ascii="Times New Roman" w:eastAsia="宋体" w:hAnsi="Times New Roman" w:cs="Times New Roman"/>
                <w:color w:val="000000"/>
                <w:sz w:val="18"/>
                <w:szCs w:val="18"/>
              </w:rPr>
              <w:t>GCTCTAGTACCTTCATCAGATTG</w:t>
            </w:r>
          </w:p>
        </w:tc>
      </w:tr>
      <w:tr w:rsidR="005A7972" w:rsidRPr="005A7972" w:rsidTr="00186F8C">
        <w:trPr>
          <w:jc w:val="center"/>
        </w:trPr>
        <w:tc>
          <w:tcPr>
            <w:tcW w:w="0" w:type="auto"/>
          </w:tcPr>
          <w:p w:rsidR="005A7972" w:rsidRPr="005A7972" w:rsidRDefault="005A7972" w:rsidP="005A7972">
            <w:pPr>
              <w:autoSpaceDE w:val="0"/>
              <w:autoSpaceDN w:val="0"/>
              <w:adjustRightInd w:val="0"/>
              <w:ind w:firstLine="360"/>
              <w:jc w:val="left"/>
              <w:rPr>
                <w:rFonts w:ascii="Times New Roman" w:eastAsia="宋体" w:hAnsi="Times New Roman" w:cs="Times New Roman"/>
                <w:color w:val="000000"/>
                <w:sz w:val="18"/>
                <w:szCs w:val="18"/>
              </w:rPr>
            </w:pPr>
            <w:r w:rsidRPr="005A7972">
              <w:rPr>
                <w:rFonts w:ascii="Times New Roman" w:eastAsia="宋体" w:hAnsi="Times New Roman" w:cs="Times New Roman"/>
                <w:color w:val="000000"/>
                <w:sz w:val="18"/>
                <w:szCs w:val="18"/>
              </w:rPr>
              <w:t>QAdV-20161R</w:t>
            </w:r>
          </w:p>
        </w:tc>
        <w:tc>
          <w:tcPr>
            <w:tcW w:w="0" w:type="auto"/>
          </w:tcPr>
          <w:p w:rsidR="005A7972" w:rsidRPr="005A7972" w:rsidRDefault="005A7972" w:rsidP="005A7972">
            <w:pPr>
              <w:autoSpaceDE w:val="0"/>
              <w:autoSpaceDN w:val="0"/>
              <w:adjustRightInd w:val="0"/>
              <w:ind w:firstLine="360"/>
              <w:jc w:val="left"/>
              <w:rPr>
                <w:rFonts w:ascii="Times New Roman" w:eastAsia="宋体" w:hAnsi="Times New Roman" w:cs="Times New Roman"/>
                <w:sz w:val="18"/>
                <w:szCs w:val="18"/>
              </w:rPr>
            </w:pPr>
            <w:r w:rsidRPr="005A7972">
              <w:rPr>
                <w:rFonts w:ascii="Times New Roman" w:eastAsia="宋体" w:hAnsi="Times New Roman" w:cs="Times New Roman"/>
                <w:color w:val="000000"/>
                <w:sz w:val="18"/>
                <w:szCs w:val="18"/>
              </w:rPr>
              <w:t>GCTGTGAAACAATTTTAGCATCAC</w:t>
            </w:r>
          </w:p>
        </w:tc>
      </w:tr>
      <w:tr w:rsidR="005A7972" w:rsidRPr="005A7972" w:rsidTr="00186F8C">
        <w:trPr>
          <w:jc w:val="center"/>
        </w:trPr>
        <w:tc>
          <w:tcPr>
            <w:tcW w:w="0" w:type="auto"/>
          </w:tcPr>
          <w:p w:rsidR="005A7972" w:rsidRPr="005A7972" w:rsidRDefault="005A7972" w:rsidP="005A7972">
            <w:pPr>
              <w:autoSpaceDE w:val="0"/>
              <w:autoSpaceDN w:val="0"/>
              <w:adjustRightInd w:val="0"/>
              <w:ind w:firstLine="360"/>
              <w:jc w:val="left"/>
              <w:rPr>
                <w:rFonts w:ascii="Times New Roman" w:eastAsia="宋体" w:hAnsi="Times New Roman" w:cs="Times New Roman"/>
                <w:sz w:val="18"/>
                <w:szCs w:val="18"/>
              </w:rPr>
            </w:pPr>
            <w:r w:rsidRPr="005A7972">
              <w:rPr>
                <w:rFonts w:ascii="Times New Roman" w:eastAsia="宋体" w:hAnsi="Times New Roman" w:cs="Times New Roman"/>
                <w:color w:val="000000"/>
                <w:sz w:val="18"/>
                <w:szCs w:val="18"/>
              </w:rPr>
              <w:t>QAdV-19905F</w:t>
            </w:r>
          </w:p>
        </w:tc>
        <w:tc>
          <w:tcPr>
            <w:tcW w:w="0" w:type="auto"/>
          </w:tcPr>
          <w:p w:rsidR="005A7972" w:rsidRPr="005A7972" w:rsidRDefault="005A7972" w:rsidP="005A7972">
            <w:pPr>
              <w:autoSpaceDE w:val="0"/>
              <w:autoSpaceDN w:val="0"/>
              <w:adjustRightInd w:val="0"/>
              <w:ind w:firstLine="360"/>
              <w:jc w:val="left"/>
              <w:rPr>
                <w:rFonts w:ascii="Times New Roman" w:eastAsia="宋体" w:hAnsi="Times New Roman" w:cs="Times New Roman"/>
                <w:sz w:val="18"/>
                <w:szCs w:val="18"/>
              </w:rPr>
            </w:pPr>
            <w:r w:rsidRPr="005A7972">
              <w:rPr>
                <w:rFonts w:ascii="Times New Roman" w:eastAsia="宋体" w:hAnsi="Times New Roman" w:cs="Times New Roman"/>
                <w:color w:val="000000"/>
                <w:sz w:val="18"/>
                <w:szCs w:val="18"/>
              </w:rPr>
              <w:t>GATTATGGGCTAATAAGTATTTGAAT</w:t>
            </w:r>
          </w:p>
        </w:tc>
      </w:tr>
      <w:tr w:rsidR="005A7972" w:rsidRPr="005A7972" w:rsidTr="00186F8C">
        <w:trPr>
          <w:jc w:val="center"/>
        </w:trPr>
        <w:tc>
          <w:tcPr>
            <w:tcW w:w="0" w:type="auto"/>
          </w:tcPr>
          <w:p w:rsidR="005A7972" w:rsidRPr="005A7972" w:rsidRDefault="005A7972" w:rsidP="005A7972">
            <w:pPr>
              <w:autoSpaceDE w:val="0"/>
              <w:autoSpaceDN w:val="0"/>
              <w:adjustRightInd w:val="0"/>
              <w:ind w:firstLine="360"/>
              <w:jc w:val="left"/>
              <w:rPr>
                <w:rFonts w:ascii="Times New Roman" w:eastAsia="宋体" w:hAnsi="Times New Roman" w:cs="Times New Roman"/>
                <w:sz w:val="18"/>
                <w:szCs w:val="18"/>
              </w:rPr>
            </w:pPr>
            <w:r w:rsidRPr="005A7972">
              <w:rPr>
                <w:rFonts w:ascii="Times New Roman" w:eastAsia="宋体" w:hAnsi="Times New Roman" w:cs="Times New Roman"/>
                <w:color w:val="000000"/>
                <w:sz w:val="18"/>
                <w:szCs w:val="18"/>
              </w:rPr>
              <w:t>QAdV-21505R</w:t>
            </w:r>
          </w:p>
        </w:tc>
        <w:tc>
          <w:tcPr>
            <w:tcW w:w="0" w:type="auto"/>
          </w:tcPr>
          <w:p w:rsidR="005A7972" w:rsidRPr="005A7972" w:rsidRDefault="005A7972" w:rsidP="005A7972">
            <w:pPr>
              <w:autoSpaceDE w:val="0"/>
              <w:autoSpaceDN w:val="0"/>
              <w:adjustRightInd w:val="0"/>
              <w:ind w:firstLine="360"/>
              <w:jc w:val="left"/>
              <w:rPr>
                <w:rFonts w:ascii="Times New Roman" w:eastAsia="宋体" w:hAnsi="Times New Roman" w:cs="Times New Roman"/>
                <w:sz w:val="18"/>
                <w:szCs w:val="18"/>
              </w:rPr>
            </w:pPr>
            <w:r w:rsidRPr="005A7972">
              <w:rPr>
                <w:rFonts w:ascii="Times New Roman" w:eastAsia="宋体" w:hAnsi="Times New Roman" w:cs="Times New Roman"/>
                <w:color w:val="000000"/>
                <w:sz w:val="18"/>
                <w:szCs w:val="18"/>
              </w:rPr>
              <w:t>CATTCTGTCAAATATGAAAACCTATG</w:t>
            </w:r>
          </w:p>
        </w:tc>
      </w:tr>
      <w:tr w:rsidR="005A7972" w:rsidRPr="005A7972" w:rsidTr="00186F8C">
        <w:trPr>
          <w:jc w:val="center"/>
        </w:trPr>
        <w:tc>
          <w:tcPr>
            <w:tcW w:w="0" w:type="auto"/>
          </w:tcPr>
          <w:p w:rsidR="005A7972" w:rsidRPr="005A7972" w:rsidRDefault="005A7972" w:rsidP="005A7972">
            <w:pPr>
              <w:autoSpaceDE w:val="0"/>
              <w:autoSpaceDN w:val="0"/>
              <w:adjustRightInd w:val="0"/>
              <w:ind w:firstLine="360"/>
              <w:jc w:val="left"/>
              <w:rPr>
                <w:rFonts w:ascii="Times New Roman" w:eastAsia="宋体" w:hAnsi="Times New Roman" w:cs="Times New Roman"/>
                <w:sz w:val="18"/>
                <w:szCs w:val="18"/>
              </w:rPr>
            </w:pPr>
            <w:r w:rsidRPr="005A7972">
              <w:rPr>
                <w:rFonts w:ascii="Times New Roman" w:eastAsia="宋体" w:hAnsi="Times New Roman" w:cs="Times New Roman"/>
                <w:color w:val="000000"/>
                <w:sz w:val="18"/>
                <w:szCs w:val="18"/>
              </w:rPr>
              <w:t>QAdV-21323F</w:t>
            </w:r>
          </w:p>
        </w:tc>
        <w:tc>
          <w:tcPr>
            <w:tcW w:w="0" w:type="auto"/>
          </w:tcPr>
          <w:p w:rsidR="005A7972" w:rsidRPr="005A7972" w:rsidRDefault="005A7972" w:rsidP="005A7972">
            <w:pPr>
              <w:autoSpaceDE w:val="0"/>
              <w:autoSpaceDN w:val="0"/>
              <w:adjustRightInd w:val="0"/>
              <w:ind w:firstLine="360"/>
              <w:jc w:val="left"/>
              <w:rPr>
                <w:rFonts w:ascii="Times New Roman" w:eastAsia="宋体" w:hAnsi="Times New Roman" w:cs="Times New Roman"/>
                <w:sz w:val="18"/>
                <w:szCs w:val="18"/>
              </w:rPr>
            </w:pPr>
            <w:r w:rsidRPr="005A7972">
              <w:rPr>
                <w:rFonts w:ascii="Times New Roman" w:eastAsia="宋体" w:hAnsi="Times New Roman" w:cs="Times New Roman"/>
                <w:color w:val="000000"/>
                <w:sz w:val="18"/>
                <w:szCs w:val="18"/>
              </w:rPr>
              <w:t>GGTGCTATTATCTTATCAGGACAG</w:t>
            </w:r>
          </w:p>
        </w:tc>
      </w:tr>
      <w:tr w:rsidR="005A7972" w:rsidRPr="005A7972" w:rsidTr="00186F8C">
        <w:trPr>
          <w:jc w:val="center"/>
        </w:trPr>
        <w:tc>
          <w:tcPr>
            <w:tcW w:w="0" w:type="auto"/>
          </w:tcPr>
          <w:p w:rsidR="005A7972" w:rsidRPr="005A7972" w:rsidRDefault="005A7972" w:rsidP="005A7972">
            <w:pPr>
              <w:autoSpaceDE w:val="0"/>
              <w:autoSpaceDN w:val="0"/>
              <w:adjustRightInd w:val="0"/>
              <w:ind w:firstLine="360"/>
              <w:jc w:val="left"/>
              <w:rPr>
                <w:rFonts w:ascii="Times New Roman" w:eastAsia="宋体" w:hAnsi="Times New Roman" w:cs="Times New Roman"/>
                <w:sz w:val="18"/>
                <w:szCs w:val="18"/>
              </w:rPr>
            </w:pPr>
            <w:r w:rsidRPr="005A7972">
              <w:rPr>
                <w:rFonts w:ascii="Times New Roman" w:eastAsia="宋体" w:hAnsi="Times New Roman" w:cs="Times New Roman"/>
                <w:kern w:val="0"/>
                <w:sz w:val="18"/>
                <w:szCs w:val="18"/>
              </w:rPr>
              <w:t>QAdV-22772R</w:t>
            </w:r>
          </w:p>
        </w:tc>
        <w:tc>
          <w:tcPr>
            <w:tcW w:w="0" w:type="auto"/>
          </w:tcPr>
          <w:p w:rsidR="005A7972" w:rsidRPr="005A7972" w:rsidRDefault="005A7972" w:rsidP="005A7972">
            <w:pPr>
              <w:autoSpaceDE w:val="0"/>
              <w:autoSpaceDN w:val="0"/>
              <w:adjustRightInd w:val="0"/>
              <w:ind w:firstLine="360"/>
              <w:jc w:val="left"/>
              <w:rPr>
                <w:rFonts w:ascii="Times New Roman" w:eastAsia="宋体" w:hAnsi="Times New Roman" w:cs="Times New Roman"/>
                <w:sz w:val="18"/>
                <w:szCs w:val="18"/>
              </w:rPr>
            </w:pPr>
            <w:r w:rsidRPr="005A7972">
              <w:rPr>
                <w:rFonts w:ascii="Times New Roman" w:eastAsia="宋体" w:hAnsi="Times New Roman" w:cs="Times New Roman"/>
                <w:kern w:val="0"/>
                <w:sz w:val="18"/>
                <w:szCs w:val="18"/>
              </w:rPr>
              <w:t>AACTTTATAGCTTATGTCTGATACTGT</w:t>
            </w:r>
          </w:p>
        </w:tc>
      </w:tr>
      <w:tr w:rsidR="005A7972" w:rsidRPr="005A7972" w:rsidTr="00186F8C">
        <w:trPr>
          <w:jc w:val="center"/>
        </w:trPr>
        <w:tc>
          <w:tcPr>
            <w:tcW w:w="0" w:type="auto"/>
          </w:tcPr>
          <w:p w:rsidR="005A7972" w:rsidRPr="005A7972" w:rsidRDefault="005A7972" w:rsidP="005A7972">
            <w:pPr>
              <w:autoSpaceDE w:val="0"/>
              <w:autoSpaceDN w:val="0"/>
              <w:adjustRightInd w:val="0"/>
              <w:ind w:firstLine="360"/>
              <w:jc w:val="left"/>
              <w:rPr>
                <w:rFonts w:ascii="Times New Roman" w:eastAsia="宋体" w:hAnsi="Times New Roman" w:cs="Times New Roman"/>
                <w:color w:val="000000"/>
                <w:sz w:val="18"/>
                <w:szCs w:val="18"/>
              </w:rPr>
            </w:pPr>
            <w:r w:rsidRPr="005A7972">
              <w:rPr>
                <w:rFonts w:ascii="Times New Roman" w:eastAsia="宋体" w:hAnsi="Times New Roman" w:cs="Times New Roman"/>
                <w:color w:val="000000"/>
                <w:sz w:val="18"/>
                <w:szCs w:val="18"/>
              </w:rPr>
              <w:t>QAdV-22461F</w:t>
            </w:r>
          </w:p>
        </w:tc>
        <w:tc>
          <w:tcPr>
            <w:tcW w:w="0" w:type="auto"/>
          </w:tcPr>
          <w:p w:rsidR="005A7972" w:rsidRPr="005A7972" w:rsidRDefault="005A7972" w:rsidP="005A7972">
            <w:pPr>
              <w:autoSpaceDE w:val="0"/>
              <w:autoSpaceDN w:val="0"/>
              <w:adjustRightInd w:val="0"/>
              <w:ind w:firstLine="360"/>
              <w:jc w:val="left"/>
              <w:rPr>
                <w:rFonts w:ascii="Times New Roman" w:eastAsia="宋体" w:hAnsi="Times New Roman" w:cs="Times New Roman"/>
                <w:color w:val="000000"/>
                <w:sz w:val="18"/>
                <w:szCs w:val="18"/>
              </w:rPr>
            </w:pPr>
            <w:r w:rsidRPr="005A7972">
              <w:rPr>
                <w:rFonts w:ascii="Times New Roman" w:eastAsia="宋体" w:hAnsi="Times New Roman" w:cs="Times New Roman"/>
                <w:color w:val="000000"/>
                <w:sz w:val="18"/>
                <w:szCs w:val="18"/>
              </w:rPr>
              <w:t>TTTCATTTATTCTTTTTGGTTTACAAC</w:t>
            </w:r>
          </w:p>
        </w:tc>
      </w:tr>
      <w:tr w:rsidR="005A7972" w:rsidRPr="005A7972" w:rsidTr="00186F8C">
        <w:trPr>
          <w:jc w:val="center"/>
        </w:trPr>
        <w:tc>
          <w:tcPr>
            <w:tcW w:w="0" w:type="auto"/>
          </w:tcPr>
          <w:p w:rsidR="005A7972" w:rsidRPr="005A7972" w:rsidRDefault="005A7972" w:rsidP="005A7972">
            <w:pPr>
              <w:autoSpaceDE w:val="0"/>
              <w:autoSpaceDN w:val="0"/>
              <w:adjustRightInd w:val="0"/>
              <w:ind w:firstLine="360"/>
              <w:jc w:val="left"/>
              <w:rPr>
                <w:rFonts w:ascii="Times New Roman" w:eastAsia="宋体" w:hAnsi="Times New Roman" w:cs="Times New Roman"/>
                <w:color w:val="000000"/>
                <w:sz w:val="18"/>
                <w:szCs w:val="18"/>
              </w:rPr>
            </w:pPr>
            <w:r w:rsidRPr="005A7972">
              <w:rPr>
                <w:rFonts w:ascii="Times New Roman" w:eastAsia="宋体" w:hAnsi="Times New Roman" w:cs="Times New Roman"/>
                <w:color w:val="000000"/>
                <w:sz w:val="18"/>
                <w:szCs w:val="18"/>
              </w:rPr>
              <w:t>QAdV-26263R</w:t>
            </w:r>
          </w:p>
        </w:tc>
        <w:tc>
          <w:tcPr>
            <w:tcW w:w="0" w:type="auto"/>
          </w:tcPr>
          <w:p w:rsidR="005A7972" w:rsidRPr="005A7972" w:rsidRDefault="005A7972" w:rsidP="005A7972">
            <w:pPr>
              <w:autoSpaceDE w:val="0"/>
              <w:autoSpaceDN w:val="0"/>
              <w:adjustRightInd w:val="0"/>
              <w:ind w:firstLine="360"/>
              <w:jc w:val="left"/>
              <w:rPr>
                <w:rFonts w:ascii="Times New Roman" w:eastAsia="宋体" w:hAnsi="Times New Roman" w:cs="Times New Roman"/>
                <w:color w:val="000000"/>
                <w:sz w:val="18"/>
                <w:szCs w:val="18"/>
              </w:rPr>
            </w:pPr>
            <w:r w:rsidRPr="005A7972">
              <w:rPr>
                <w:rFonts w:ascii="Times New Roman" w:eastAsia="宋体" w:hAnsi="Times New Roman" w:cs="Times New Roman"/>
                <w:color w:val="000000"/>
                <w:sz w:val="18"/>
                <w:szCs w:val="18"/>
              </w:rPr>
              <w:t>CAATCAAWATWKATACCGCATGYYYG</w:t>
            </w:r>
          </w:p>
        </w:tc>
      </w:tr>
      <w:tr w:rsidR="005A7972" w:rsidRPr="005A7972" w:rsidTr="00186F8C">
        <w:trPr>
          <w:jc w:val="center"/>
        </w:trPr>
        <w:tc>
          <w:tcPr>
            <w:tcW w:w="0" w:type="auto"/>
            <w:tcBorders>
              <w:bottom w:val="nil"/>
            </w:tcBorders>
          </w:tcPr>
          <w:p w:rsidR="005A7972" w:rsidRPr="005A7972" w:rsidRDefault="005A7972" w:rsidP="005A7972">
            <w:pPr>
              <w:autoSpaceDE w:val="0"/>
              <w:autoSpaceDN w:val="0"/>
              <w:adjustRightInd w:val="0"/>
              <w:ind w:firstLine="360"/>
              <w:jc w:val="left"/>
              <w:rPr>
                <w:rFonts w:ascii="Times New Roman" w:eastAsia="宋体" w:hAnsi="Times New Roman" w:cs="Times New Roman"/>
                <w:color w:val="000000"/>
                <w:sz w:val="18"/>
                <w:szCs w:val="18"/>
              </w:rPr>
            </w:pPr>
            <w:r w:rsidRPr="005A7972">
              <w:rPr>
                <w:rFonts w:ascii="Times New Roman" w:eastAsia="宋体" w:hAnsi="Times New Roman" w:cs="Times New Roman"/>
                <w:color w:val="000000"/>
                <w:sz w:val="18"/>
                <w:szCs w:val="18"/>
              </w:rPr>
              <w:t>QAdV-DF</w:t>
            </w:r>
          </w:p>
        </w:tc>
        <w:tc>
          <w:tcPr>
            <w:tcW w:w="0" w:type="auto"/>
            <w:tcBorders>
              <w:bottom w:val="nil"/>
            </w:tcBorders>
          </w:tcPr>
          <w:p w:rsidR="005A7972" w:rsidRPr="005A7972" w:rsidRDefault="005A7972" w:rsidP="005A7972">
            <w:pPr>
              <w:autoSpaceDE w:val="0"/>
              <w:autoSpaceDN w:val="0"/>
              <w:adjustRightInd w:val="0"/>
              <w:ind w:firstLine="360"/>
              <w:jc w:val="left"/>
              <w:rPr>
                <w:rFonts w:ascii="Times New Roman" w:eastAsia="宋体" w:hAnsi="Times New Roman" w:cs="Times New Roman"/>
                <w:color w:val="000000"/>
                <w:sz w:val="18"/>
                <w:szCs w:val="18"/>
              </w:rPr>
            </w:pPr>
            <w:r w:rsidRPr="005A7972">
              <w:rPr>
                <w:rFonts w:ascii="Times New Roman" w:eastAsia="宋体" w:hAnsi="Times New Roman" w:cs="Times New Roman"/>
                <w:color w:val="000000"/>
                <w:sz w:val="18"/>
                <w:szCs w:val="18"/>
              </w:rPr>
              <w:t>TGAAGCGAAAACGGGTAGATATGGATTATAT</w:t>
            </w:r>
          </w:p>
        </w:tc>
      </w:tr>
      <w:tr w:rsidR="005A7972" w:rsidRPr="005A7972" w:rsidTr="00186F8C">
        <w:trPr>
          <w:jc w:val="center"/>
        </w:trPr>
        <w:tc>
          <w:tcPr>
            <w:tcW w:w="0" w:type="auto"/>
            <w:tcBorders>
              <w:top w:val="nil"/>
              <w:bottom w:val="nil"/>
            </w:tcBorders>
          </w:tcPr>
          <w:p w:rsidR="005A7972" w:rsidRPr="005A7972" w:rsidRDefault="005A7972" w:rsidP="005A7972">
            <w:pPr>
              <w:autoSpaceDE w:val="0"/>
              <w:autoSpaceDN w:val="0"/>
              <w:adjustRightInd w:val="0"/>
              <w:ind w:firstLine="360"/>
              <w:jc w:val="left"/>
              <w:rPr>
                <w:rFonts w:ascii="Times New Roman" w:eastAsia="宋体" w:hAnsi="Times New Roman" w:cs="Times New Roman"/>
                <w:color w:val="000000"/>
                <w:sz w:val="18"/>
                <w:szCs w:val="18"/>
              </w:rPr>
            </w:pPr>
            <w:r w:rsidRPr="005A7972">
              <w:rPr>
                <w:rFonts w:ascii="Times New Roman" w:eastAsia="宋体" w:hAnsi="Times New Roman" w:cs="Times New Roman"/>
                <w:color w:val="000000"/>
                <w:sz w:val="18"/>
                <w:szCs w:val="18"/>
              </w:rPr>
              <w:t>QAdV-DR</w:t>
            </w:r>
          </w:p>
        </w:tc>
        <w:tc>
          <w:tcPr>
            <w:tcW w:w="0" w:type="auto"/>
            <w:tcBorders>
              <w:top w:val="nil"/>
              <w:bottom w:val="nil"/>
            </w:tcBorders>
          </w:tcPr>
          <w:p w:rsidR="005A7972" w:rsidRPr="005A7972" w:rsidRDefault="005A7972" w:rsidP="005A7972">
            <w:pPr>
              <w:autoSpaceDE w:val="0"/>
              <w:autoSpaceDN w:val="0"/>
              <w:adjustRightInd w:val="0"/>
              <w:ind w:firstLine="360"/>
              <w:jc w:val="left"/>
              <w:rPr>
                <w:rFonts w:ascii="Times New Roman" w:eastAsia="宋体" w:hAnsi="Times New Roman" w:cs="Times New Roman"/>
                <w:color w:val="000000"/>
                <w:sz w:val="18"/>
                <w:szCs w:val="18"/>
              </w:rPr>
            </w:pPr>
            <w:r w:rsidRPr="005A7972">
              <w:rPr>
                <w:rFonts w:ascii="Times New Roman" w:eastAsia="宋体" w:hAnsi="Times New Roman" w:cs="Times New Roman"/>
                <w:color w:val="000000"/>
                <w:sz w:val="18"/>
                <w:szCs w:val="18"/>
              </w:rPr>
              <w:t>GAGATATCAAAATGGAGCGGGTATGAAGC</w:t>
            </w:r>
          </w:p>
        </w:tc>
      </w:tr>
      <w:tr w:rsidR="005A7972" w:rsidRPr="005A7972" w:rsidTr="00186F8C">
        <w:trPr>
          <w:jc w:val="center"/>
        </w:trPr>
        <w:tc>
          <w:tcPr>
            <w:tcW w:w="0" w:type="auto"/>
            <w:tcBorders>
              <w:top w:val="nil"/>
              <w:bottom w:val="single" w:sz="4" w:space="0" w:color="auto"/>
            </w:tcBorders>
          </w:tcPr>
          <w:p w:rsidR="005A7972" w:rsidRPr="005A7972" w:rsidRDefault="005A7972" w:rsidP="005A7972">
            <w:pPr>
              <w:autoSpaceDE w:val="0"/>
              <w:autoSpaceDN w:val="0"/>
              <w:adjustRightInd w:val="0"/>
              <w:ind w:firstLine="360"/>
              <w:jc w:val="left"/>
              <w:rPr>
                <w:rFonts w:ascii="Times New Roman" w:eastAsia="宋体" w:hAnsi="Times New Roman" w:cs="Times New Roman"/>
                <w:color w:val="000000"/>
                <w:sz w:val="18"/>
                <w:szCs w:val="18"/>
              </w:rPr>
            </w:pPr>
            <w:r w:rsidRPr="005A7972">
              <w:rPr>
                <w:rFonts w:ascii="Times New Roman" w:eastAsia="宋体" w:hAnsi="Times New Roman" w:cs="Times New Roman"/>
                <w:color w:val="000000"/>
                <w:sz w:val="18"/>
                <w:szCs w:val="18"/>
              </w:rPr>
              <w:t>QAdV-prob</w:t>
            </w:r>
          </w:p>
        </w:tc>
        <w:tc>
          <w:tcPr>
            <w:tcW w:w="0" w:type="auto"/>
            <w:tcBorders>
              <w:top w:val="nil"/>
              <w:bottom w:val="single" w:sz="4" w:space="0" w:color="auto"/>
            </w:tcBorders>
          </w:tcPr>
          <w:p w:rsidR="005A7972" w:rsidRPr="005A7972" w:rsidRDefault="005A7972" w:rsidP="005A7972">
            <w:pPr>
              <w:autoSpaceDE w:val="0"/>
              <w:autoSpaceDN w:val="0"/>
              <w:adjustRightInd w:val="0"/>
              <w:ind w:firstLine="360"/>
              <w:jc w:val="left"/>
              <w:rPr>
                <w:rFonts w:ascii="Times New Roman" w:eastAsia="宋体" w:hAnsi="Times New Roman" w:cs="Times New Roman"/>
                <w:color w:val="000000"/>
                <w:sz w:val="18"/>
                <w:szCs w:val="18"/>
              </w:rPr>
            </w:pPr>
            <w:r w:rsidRPr="005A7972">
              <w:rPr>
                <w:rFonts w:ascii="Times New Roman" w:eastAsia="宋体" w:hAnsi="Times New Roman" w:cs="Times New Roman"/>
                <w:color w:val="000000"/>
                <w:sz w:val="18"/>
                <w:szCs w:val="18"/>
              </w:rPr>
              <w:t>FAM- CCAGGGTTTTGGGCTTGGCAGTCAGACT -3-BHQ</w:t>
            </w:r>
          </w:p>
        </w:tc>
      </w:tr>
    </w:tbl>
    <w:p w:rsidR="005A7972" w:rsidRPr="005A7972" w:rsidRDefault="005A7972" w:rsidP="005A7972">
      <w:pPr>
        <w:jc w:val="left"/>
        <w:rPr>
          <w:rFonts w:ascii="Times New Roman" w:eastAsia="宋体" w:hAnsi="Times New Roman" w:cs="Times New Roman"/>
          <w:b/>
          <w:color w:val="000000"/>
          <w:sz w:val="18"/>
          <w:szCs w:val="18"/>
        </w:rPr>
      </w:pPr>
    </w:p>
    <w:p w:rsidR="005A7972" w:rsidRPr="005A7972" w:rsidRDefault="005A7972" w:rsidP="005A7972">
      <w:pPr>
        <w:jc w:val="center"/>
        <w:rPr>
          <w:rFonts w:ascii="Times New Roman" w:eastAsia="宋体" w:hAnsi="Times New Roman" w:cs="Times New Roman"/>
          <w:color w:val="000000"/>
          <w:szCs w:val="21"/>
        </w:rPr>
      </w:pPr>
    </w:p>
    <w:p w:rsidR="005A7972" w:rsidRPr="005A7972" w:rsidRDefault="005A7972" w:rsidP="005A7972">
      <w:pPr>
        <w:jc w:val="center"/>
        <w:rPr>
          <w:rFonts w:ascii="Times New Roman" w:eastAsia="宋体" w:hAnsi="Times New Roman" w:cs="Times New Roman"/>
          <w:color w:val="000000"/>
          <w:szCs w:val="21"/>
        </w:rPr>
      </w:pPr>
    </w:p>
    <w:p w:rsidR="005A7972" w:rsidRPr="005A7972" w:rsidRDefault="005A7972" w:rsidP="005A7972">
      <w:pPr>
        <w:jc w:val="center"/>
        <w:rPr>
          <w:rFonts w:ascii="Times New Roman" w:eastAsia="宋体" w:hAnsi="Times New Roman" w:cs="Times New Roman"/>
          <w:color w:val="000000"/>
          <w:szCs w:val="21"/>
        </w:rPr>
      </w:pPr>
    </w:p>
    <w:p w:rsidR="005A7972" w:rsidRPr="005A7972" w:rsidRDefault="005A7972" w:rsidP="005A7972">
      <w:pPr>
        <w:rPr>
          <w:rFonts w:ascii="Times New Roman" w:eastAsia="宋体" w:hAnsi="Times New Roman" w:cs="Times New Roman"/>
          <w:color w:val="000000"/>
          <w:szCs w:val="21"/>
        </w:rPr>
      </w:pPr>
    </w:p>
    <w:p w:rsidR="005A7972" w:rsidRPr="005A7972" w:rsidRDefault="005A7972" w:rsidP="005A7972">
      <w:pPr>
        <w:rPr>
          <w:rFonts w:ascii="Times New Roman" w:eastAsia="宋体" w:hAnsi="Times New Roman" w:cs="Times New Roman"/>
          <w:sz w:val="24"/>
          <w:szCs w:val="21"/>
        </w:rPr>
      </w:pPr>
      <w:r w:rsidRPr="005A7972">
        <w:rPr>
          <w:rFonts w:ascii="Times New Roman" w:eastAsia="宋体" w:hAnsi="Times New Roman" w:cs="Times New Roman"/>
          <w:b/>
          <w:color w:val="000000"/>
          <w:sz w:val="24"/>
          <w:szCs w:val="21"/>
          <w:shd w:val="clear" w:color="auto" w:fill="FFFFFF"/>
        </w:rPr>
        <w:lastRenderedPageBreak/>
        <w:t>Supplementary Table S</w:t>
      </w:r>
      <w:r w:rsidRPr="005A7972">
        <w:rPr>
          <w:rFonts w:ascii="Times New Roman" w:eastAsia="宋体" w:hAnsi="Times New Roman" w:cs="Times New Roman"/>
          <w:sz w:val="24"/>
          <w:szCs w:val="21"/>
        </w:rPr>
        <w:t xml:space="preserve">3. Locations and sizes of the predicted ORFs of </w:t>
      </w:r>
      <w:r w:rsidRPr="005A7972">
        <w:rPr>
          <w:rFonts w:ascii="Times New Roman" w:eastAsia="宋体" w:hAnsi="Times New Roman" w:cs="Times New Roman" w:hint="eastAsia"/>
          <w:sz w:val="24"/>
          <w:szCs w:val="21"/>
        </w:rPr>
        <w:t>QAdV-1</w:t>
      </w:r>
      <w:r w:rsidRPr="005A7972">
        <w:rPr>
          <w:rFonts w:ascii="Times New Roman" w:eastAsia="宋体" w:hAnsi="Times New Roman" w:cs="Times New Roman"/>
          <w:sz w:val="24"/>
          <w:szCs w:val="21"/>
        </w:rPr>
        <w:t xml:space="preserve"> and their identities with the reference turkey hemorrhagic enteritis virus (THEV) strain (NC_001958) </w:t>
      </w:r>
    </w:p>
    <w:tbl>
      <w:tblPr>
        <w:tblStyle w:val="1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1560"/>
        <w:gridCol w:w="609"/>
        <w:gridCol w:w="1233"/>
        <w:gridCol w:w="1304"/>
        <w:gridCol w:w="912"/>
        <w:gridCol w:w="725"/>
        <w:gridCol w:w="687"/>
        <w:gridCol w:w="709"/>
      </w:tblGrid>
      <w:tr w:rsidR="005A7972" w:rsidRPr="005A7972" w:rsidTr="00186F8C">
        <w:trPr>
          <w:trHeight w:val="265"/>
          <w:jc w:val="center"/>
        </w:trPr>
        <w:tc>
          <w:tcPr>
            <w:tcW w:w="567" w:type="dxa"/>
            <w:vMerge w:val="restart"/>
            <w:tcBorders>
              <w:top w:val="single" w:sz="4" w:space="0" w:color="auto"/>
              <w:bottom w:val="single" w:sz="4" w:space="0" w:color="auto"/>
            </w:tcBorders>
            <w:vAlign w:val="center"/>
          </w:tcPr>
          <w:p w:rsidR="005A7972" w:rsidRPr="005A7972" w:rsidRDefault="005A7972" w:rsidP="005A7972">
            <w:pPr>
              <w:autoSpaceDE w:val="0"/>
              <w:autoSpaceDN w:val="0"/>
              <w:adjustRightInd w:val="0"/>
              <w:rPr>
                <w:rFonts w:ascii="Times New Roman" w:eastAsia="微软雅黑" w:hAnsi="Times New Roman"/>
                <w:sz w:val="15"/>
                <w:szCs w:val="15"/>
              </w:rPr>
            </w:pPr>
            <w:r w:rsidRPr="005A7972">
              <w:rPr>
                <w:rFonts w:ascii="Times New Roman" w:eastAsia="微软雅黑" w:hAnsi="Times New Roman"/>
                <w:sz w:val="15"/>
                <w:szCs w:val="15"/>
              </w:rPr>
              <w:t>No.</w:t>
            </w:r>
          </w:p>
        </w:tc>
        <w:tc>
          <w:tcPr>
            <w:tcW w:w="1560" w:type="dxa"/>
            <w:vMerge w:val="restart"/>
            <w:tcBorders>
              <w:top w:val="single" w:sz="4" w:space="0" w:color="auto"/>
              <w:bottom w:val="single" w:sz="4" w:space="0" w:color="auto"/>
            </w:tcBorders>
            <w:vAlign w:val="center"/>
          </w:tcPr>
          <w:p w:rsidR="005A7972" w:rsidRPr="005A7972" w:rsidRDefault="005A7972" w:rsidP="005A7972">
            <w:pPr>
              <w:autoSpaceDE w:val="0"/>
              <w:autoSpaceDN w:val="0"/>
              <w:adjustRightInd w:val="0"/>
              <w:ind w:firstLine="300"/>
              <w:rPr>
                <w:rFonts w:ascii="Times New Roman" w:eastAsia="微软雅黑" w:hAnsi="Times New Roman"/>
                <w:sz w:val="15"/>
                <w:szCs w:val="15"/>
              </w:rPr>
            </w:pPr>
            <w:r w:rsidRPr="005A7972">
              <w:rPr>
                <w:rFonts w:ascii="Times New Roman" w:eastAsia="微软雅黑" w:hAnsi="Times New Roman"/>
                <w:sz w:val="15"/>
                <w:szCs w:val="15"/>
              </w:rPr>
              <w:t>ORFs/ITR</w:t>
            </w:r>
          </w:p>
        </w:tc>
        <w:tc>
          <w:tcPr>
            <w:tcW w:w="609" w:type="dxa"/>
            <w:vMerge w:val="restart"/>
            <w:tcBorders>
              <w:top w:val="single" w:sz="4" w:space="0" w:color="auto"/>
              <w:bottom w:val="single" w:sz="4" w:space="0" w:color="auto"/>
            </w:tcBorders>
            <w:vAlign w:val="center"/>
          </w:tcPr>
          <w:p w:rsidR="005A7972" w:rsidRPr="005A7972" w:rsidRDefault="005A7972" w:rsidP="005A7972">
            <w:pPr>
              <w:autoSpaceDE w:val="0"/>
              <w:autoSpaceDN w:val="0"/>
              <w:adjustRightInd w:val="0"/>
              <w:rPr>
                <w:rFonts w:ascii="Times New Roman" w:eastAsia="微软雅黑" w:hAnsi="Times New Roman"/>
                <w:sz w:val="15"/>
                <w:szCs w:val="15"/>
              </w:rPr>
            </w:pPr>
            <w:r w:rsidRPr="005A7972">
              <w:rPr>
                <w:rFonts w:ascii="Times New Roman" w:eastAsia="微软雅黑" w:hAnsi="Times New Roman"/>
                <w:sz w:val="15"/>
                <w:szCs w:val="15"/>
              </w:rPr>
              <w:t>Strand</w:t>
            </w:r>
          </w:p>
        </w:tc>
        <w:tc>
          <w:tcPr>
            <w:tcW w:w="1233" w:type="dxa"/>
            <w:vMerge w:val="restart"/>
            <w:tcBorders>
              <w:top w:val="single" w:sz="4" w:space="0" w:color="auto"/>
              <w:bottom w:val="single" w:sz="4" w:space="0" w:color="auto"/>
            </w:tcBorders>
            <w:vAlign w:val="center"/>
          </w:tcPr>
          <w:p w:rsidR="005A7972" w:rsidRPr="005A7972" w:rsidRDefault="005A7972" w:rsidP="005A7972">
            <w:pPr>
              <w:autoSpaceDE w:val="0"/>
              <w:autoSpaceDN w:val="0"/>
              <w:adjustRightInd w:val="0"/>
              <w:rPr>
                <w:rFonts w:ascii="Times New Roman" w:eastAsia="微软雅黑" w:hAnsi="Times New Roman"/>
                <w:sz w:val="15"/>
                <w:szCs w:val="15"/>
              </w:rPr>
            </w:pPr>
            <w:r w:rsidRPr="005A7972">
              <w:rPr>
                <w:rFonts w:ascii="Times New Roman" w:eastAsia="微软雅黑" w:hAnsi="Times New Roman"/>
                <w:sz w:val="15"/>
                <w:szCs w:val="15"/>
              </w:rPr>
              <w:t>Location</w:t>
            </w:r>
          </w:p>
        </w:tc>
        <w:tc>
          <w:tcPr>
            <w:tcW w:w="1304" w:type="dxa"/>
            <w:vMerge w:val="restart"/>
            <w:tcBorders>
              <w:top w:val="single" w:sz="4" w:space="0" w:color="auto"/>
              <w:bottom w:val="single" w:sz="4" w:space="0" w:color="auto"/>
            </w:tcBorders>
            <w:vAlign w:val="center"/>
          </w:tcPr>
          <w:p w:rsidR="005A7972" w:rsidRPr="005A7972" w:rsidRDefault="005A7972" w:rsidP="005A7972">
            <w:pPr>
              <w:autoSpaceDE w:val="0"/>
              <w:autoSpaceDN w:val="0"/>
              <w:adjustRightInd w:val="0"/>
              <w:rPr>
                <w:rFonts w:ascii="Times New Roman" w:eastAsia="微软雅黑" w:hAnsi="Times New Roman"/>
                <w:sz w:val="15"/>
                <w:szCs w:val="15"/>
              </w:rPr>
            </w:pPr>
            <w:r w:rsidRPr="005A7972">
              <w:rPr>
                <w:rFonts w:ascii="Times New Roman" w:eastAsia="微软雅黑" w:hAnsi="Times New Roman"/>
                <w:sz w:val="15"/>
                <w:szCs w:val="15"/>
              </w:rPr>
              <w:t>Nucleotide/amino acid</w:t>
            </w:r>
          </w:p>
        </w:tc>
        <w:tc>
          <w:tcPr>
            <w:tcW w:w="3033" w:type="dxa"/>
            <w:gridSpan w:val="4"/>
            <w:tcBorders>
              <w:top w:val="single" w:sz="4" w:space="0" w:color="auto"/>
            </w:tcBorders>
            <w:vAlign w:val="center"/>
          </w:tcPr>
          <w:p w:rsidR="005A7972" w:rsidRPr="005A7972" w:rsidRDefault="005A7972" w:rsidP="005A7972">
            <w:pPr>
              <w:autoSpaceDE w:val="0"/>
              <w:autoSpaceDN w:val="0"/>
              <w:adjustRightInd w:val="0"/>
              <w:ind w:firstLine="300"/>
              <w:jc w:val="center"/>
              <w:rPr>
                <w:rFonts w:ascii="Times New Roman" w:eastAsia="微软雅黑" w:hAnsi="Times New Roman"/>
                <w:sz w:val="15"/>
                <w:szCs w:val="15"/>
              </w:rPr>
            </w:pPr>
            <w:r w:rsidRPr="005A7972">
              <w:rPr>
                <w:rFonts w:ascii="Times New Roman" w:eastAsia="微软雅黑" w:hAnsi="Times New Roman"/>
                <w:sz w:val="15"/>
                <w:szCs w:val="15"/>
              </w:rPr>
              <w:t>Identities (%) with THEV strain (NC_001958)</w:t>
            </w:r>
          </w:p>
        </w:tc>
      </w:tr>
      <w:tr w:rsidR="005A7972" w:rsidRPr="005A7972" w:rsidTr="00186F8C">
        <w:trPr>
          <w:trHeight w:val="476"/>
          <w:jc w:val="center"/>
        </w:trPr>
        <w:tc>
          <w:tcPr>
            <w:tcW w:w="567" w:type="dxa"/>
            <w:vMerge/>
            <w:tcBorders>
              <w:bottom w:val="single" w:sz="4" w:space="0" w:color="auto"/>
            </w:tcBorders>
            <w:vAlign w:val="center"/>
          </w:tcPr>
          <w:p w:rsidR="005A7972" w:rsidRPr="005A7972" w:rsidRDefault="005A7972" w:rsidP="005A7972">
            <w:pPr>
              <w:autoSpaceDE w:val="0"/>
              <w:autoSpaceDN w:val="0"/>
              <w:adjustRightInd w:val="0"/>
              <w:ind w:firstLine="300"/>
              <w:jc w:val="center"/>
              <w:rPr>
                <w:rFonts w:ascii="Times New Roman" w:eastAsia="微软雅黑" w:hAnsi="Times New Roman"/>
                <w:sz w:val="15"/>
                <w:szCs w:val="15"/>
              </w:rPr>
            </w:pPr>
          </w:p>
        </w:tc>
        <w:tc>
          <w:tcPr>
            <w:tcW w:w="1560" w:type="dxa"/>
            <w:vMerge/>
            <w:tcBorders>
              <w:bottom w:val="single" w:sz="4" w:space="0" w:color="auto"/>
            </w:tcBorders>
            <w:vAlign w:val="center"/>
          </w:tcPr>
          <w:p w:rsidR="005A7972" w:rsidRPr="005A7972" w:rsidRDefault="005A7972" w:rsidP="005A7972">
            <w:pPr>
              <w:autoSpaceDE w:val="0"/>
              <w:autoSpaceDN w:val="0"/>
              <w:adjustRightInd w:val="0"/>
              <w:ind w:firstLine="300"/>
              <w:jc w:val="center"/>
              <w:rPr>
                <w:rFonts w:ascii="Times New Roman" w:eastAsia="微软雅黑" w:hAnsi="Times New Roman"/>
                <w:sz w:val="15"/>
                <w:szCs w:val="15"/>
              </w:rPr>
            </w:pPr>
          </w:p>
        </w:tc>
        <w:tc>
          <w:tcPr>
            <w:tcW w:w="609" w:type="dxa"/>
            <w:vMerge/>
            <w:tcBorders>
              <w:bottom w:val="single" w:sz="4" w:space="0" w:color="auto"/>
            </w:tcBorders>
            <w:vAlign w:val="center"/>
          </w:tcPr>
          <w:p w:rsidR="005A7972" w:rsidRPr="005A7972" w:rsidRDefault="005A7972" w:rsidP="005A7972">
            <w:pPr>
              <w:autoSpaceDE w:val="0"/>
              <w:autoSpaceDN w:val="0"/>
              <w:adjustRightInd w:val="0"/>
              <w:ind w:firstLine="300"/>
              <w:jc w:val="center"/>
              <w:rPr>
                <w:rFonts w:ascii="Times New Roman" w:eastAsia="微软雅黑" w:hAnsi="Times New Roman"/>
                <w:sz w:val="15"/>
                <w:szCs w:val="15"/>
              </w:rPr>
            </w:pPr>
          </w:p>
        </w:tc>
        <w:tc>
          <w:tcPr>
            <w:tcW w:w="1233" w:type="dxa"/>
            <w:vMerge/>
            <w:tcBorders>
              <w:bottom w:val="single" w:sz="4" w:space="0" w:color="auto"/>
            </w:tcBorders>
            <w:vAlign w:val="center"/>
          </w:tcPr>
          <w:p w:rsidR="005A7972" w:rsidRPr="005A7972" w:rsidRDefault="005A7972" w:rsidP="005A7972">
            <w:pPr>
              <w:autoSpaceDE w:val="0"/>
              <w:autoSpaceDN w:val="0"/>
              <w:adjustRightInd w:val="0"/>
              <w:ind w:firstLine="300"/>
              <w:jc w:val="center"/>
              <w:rPr>
                <w:rFonts w:ascii="Times New Roman" w:eastAsia="微软雅黑" w:hAnsi="Times New Roman"/>
                <w:sz w:val="15"/>
                <w:szCs w:val="15"/>
              </w:rPr>
            </w:pPr>
          </w:p>
        </w:tc>
        <w:tc>
          <w:tcPr>
            <w:tcW w:w="1304" w:type="dxa"/>
            <w:vMerge/>
            <w:tcBorders>
              <w:bottom w:val="single" w:sz="4" w:space="0" w:color="auto"/>
            </w:tcBorders>
            <w:vAlign w:val="center"/>
          </w:tcPr>
          <w:p w:rsidR="005A7972" w:rsidRPr="005A7972" w:rsidRDefault="005A7972" w:rsidP="005A7972">
            <w:pPr>
              <w:autoSpaceDE w:val="0"/>
              <w:autoSpaceDN w:val="0"/>
              <w:adjustRightInd w:val="0"/>
              <w:ind w:firstLine="300"/>
              <w:jc w:val="center"/>
              <w:rPr>
                <w:rFonts w:ascii="Times New Roman" w:eastAsia="微软雅黑" w:hAnsi="Times New Roman"/>
                <w:sz w:val="15"/>
                <w:szCs w:val="15"/>
              </w:rPr>
            </w:pPr>
          </w:p>
        </w:tc>
        <w:tc>
          <w:tcPr>
            <w:tcW w:w="912" w:type="dxa"/>
            <w:tcBorders>
              <w:bottom w:val="single" w:sz="4" w:space="0" w:color="auto"/>
            </w:tcBorders>
            <w:vAlign w:val="center"/>
          </w:tcPr>
          <w:p w:rsidR="005A7972" w:rsidRPr="005A7972" w:rsidRDefault="005A7972" w:rsidP="005A7972">
            <w:pPr>
              <w:autoSpaceDE w:val="0"/>
              <w:autoSpaceDN w:val="0"/>
              <w:adjustRightInd w:val="0"/>
              <w:rPr>
                <w:rFonts w:ascii="Times New Roman" w:eastAsia="微软雅黑" w:hAnsi="Times New Roman"/>
                <w:sz w:val="15"/>
                <w:szCs w:val="15"/>
              </w:rPr>
            </w:pPr>
            <w:r w:rsidRPr="005A7972">
              <w:rPr>
                <w:rFonts w:ascii="Times New Roman" w:eastAsia="微软雅黑" w:hAnsi="Times New Roman"/>
                <w:sz w:val="15"/>
                <w:szCs w:val="15"/>
                <w:lang w:val="zh-CN"/>
              </w:rPr>
              <w:t>Nucleotide (%)</w:t>
            </w:r>
          </w:p>
        </w:tc>
        <w:tc>
          <w:tcPr>
            <w:tcW w:w="725" w:type="dxa"/>
            <w:tcBorders>
              <w:bottom w:val="single" w:sz="4" w:space="0" w:color="auto"/>
            </w:tcBorders>
            <w:vAlign w:val="center"/>
          </w:tcPr>
          <w:p w:rsidR="005A7972" w:rsidRPr="005A7972" w:rsidRDefault="005A7972" w:rsidP="005A7972">
            <w:pPr>
              <w:autoSpaceDE w:val="0"/>
              <w:autoSpaceDN w:val="0"/>
              <w:adjustRightInd w:val="0"/>
              <w:rPr>
                <w:rFonts w:ascii="Times New Roman" w:eastAsia="微软雅黑" w:hAnsi="Times New Roman"/>
                <w:sz w:val="15"/>
                <w:szCs w:val="15"/>
              </w:rPr>
            </w:pPr>
            <w:r w:rsidRPr="005A7972">
              <w:rPr>
                <w:rFonts w:ascii="Times New Roman" w:eastAsia="微软雅黑" w:hAnsi="Times New Roman"/>
                <w:sz w:val="15"/>
                <w:szCs w:val="15"/>
              </w:rPr>
              <w:t>Length</w:t>
            </w:r>
            <w:r w:rsidRPr="005A7972">
              <w:rPr>
                <w:rFonts w:ascii="Times New Roman" w:eastAsia="微软雅黑" w:hAnsi="Times New Roman"/>
                <w:sz w:val="15"/>
                <w:szCs w:val="15"/>
              </w:rPr>
              <w:t>（</w:t>
            </w:r>
            <w:r w:rsidRPr="005A7972">
              <w:rPr>
                <w:rFonts w:ascii="Times New Roman" w:eastAsia="微软雅黑" w:hAnsi="Times New Roman"/>
                <w:sz w:val="15"/>
                <w:szCs w:val="15"/>
              </w:rPr>
              <w:t>bp</w:t>
            </w:r>
            <w:r w:rsidRPr="005A7972">
              <w:rPr>
                <w:rFonts w:ascii="Times New Roman" w:eastAsia="微软雅黑" w:hAnsi="Times New Roman"/>
                <w:sz w:val="15"/>
                <w:szCs w:val="15"/>
              </w:rPr>
              <w:t>）</w:t>
            </w:r>
          </w:p>
        </w:tc>
        <w:tc>
          <w:tcPr>
            <w:tcW w:w="687" w:type="dxa"/>
            <w:tcBorders>
              <w:bottom w:val="single" w:sz="4" w:space="0" w:color="auto"/>
            </w:tcBorders>
            <w:vAlign w:val="center"/>
          </w:tcPr>
          <w:p w:rsidR="005A7972" w:rsidRPr="005A7972" w:rsidRDefault="005A7972" w:rsidP="005A7972">
            <w:pPr>
              <w:autoSpaceDE w:val="0"/>
              <w:autoSpaceDN w:val="0"/>
              <w:adjustRightInd w:val="0"/>
              <w:rPr>
                <w:rFonts w:ascii="Times New Roman" w:eastAsia="微软雅黑" w:hAnsi="Times New Roman"/>
                <w:sz w:val="15"/>
                <w:szCs w:val="15"/>
              </w:rPr>
            </w:pPr>
            <w:r w:rsidRPr="005A7972">
              <w:rPr>
                <w:rFonts w:ascii="Times New Roman" w:eastAsia="微软雅黑" w:hAnsi="Times New Roman"/>
                <w:sz w:val="15"/>
                <w:szCs w:val="15"/>
                <w:lang w:val="zh-CN"/>
              </w:rPr>
              <w:t>Protein (%)</w:t>
            </w:r>
          </w:p>
        </w:tc>
        <w:tc>
          <w:tcPr>
            <w:tcW w:w="709" w:type="dxa"/>
            <w:tcBorders>
              <w:bottom w:val="single" w:sz="4" w:space="0" w:color="auto"/>
            </w:tcBorders>
            <w:vAlign w:val="center"/>
          </w:tcPr>
          <w:p w:rsidR="005A7972" w:rsidRPr="005A7972" w:rsidRDefault="005A7972" w:rsidP="005A7972">
            <w:pPr>
              <w:autoSpaceDE w:val="0"/>
              <w:autoSpaceDN w:val="0"/>
              <w:adjustRightInd w:val="0"/>
              <w:rPr>
                <w:rFonts w:ascii="Times New Roman" w:eastAsia="微软雅黑" w:hAnsi="Times New Roman"/>
                <w:sz w:val="15"/>
                <w:szCs w:val="15"/>
              </w:rPr>
            </w:pPr>
            <w:r w:rsidRPr="005A7972">
              <w:rPr>
                <w:rFonts w:ascii="Times New Roman" w:eastAsia="微软雅黑" w:hAnsi="Times New Roman"/>
                <w:sz w:val="15"/>
                <w:szCs w:val="15"/>
              </w:rPr>
              <w:t>Length</w:t>
            </w:r>
            <w:r w:rsidRPr="005A7972">
              <w:rPr>
                <w:rFonts w:ascii="Times New Roman" w:eastAsia="微软雅黑" w:hAnsi="Times New Roman"/>
                <w:sz w:val="15"/>
                <w:szCs w:val="15"/>
              </w:rPr>
              <w:t>（</w:t>
            </w:r>
            <w:r w:rsidRPr="005A7972">
              <w:rPr>
                <w:rFonts w:ascii="Times New Roman" w:eastAsia="微软雅黑" w:hAnsi="Times New Roman"/>
                <w:sz w:val="15"/>
                <w:szCs w:val="15"/>
              </w:rPr>
              <w:t>aa</w:t>
            </w:r>
            <w:r w:rsidRPr="005A7972">
              <w:rPr>
                <w:rFonts w:ascii="Times New Roman" w:eastAsia="微软雅黑" w:hAnsi="Times New Roman"/>
                <w:sz w:val="15"/>
                <w:szCs w:val="15"/>
              </w:rPr>
              <w:t>）</w:t>
            </w:r>
          </w:p>
        </w:tc>
      </w:tr>
      <w:tr w:rsidR="005A7972" w:rsidRPr="005A7972" w:rsidTr="00186F8C">
        <w:trPr>
          <w:jc w:val="center"/>
        </w:trPr>
        <w:tc>
          <w:tcPr>
            <w:tcW w:w="567" w:type="dxa"/>
            <w:tcBorders>
              <w:top w:val="single" w:sz="4" w:space="0" w:color="auto"/>
            </w:tcBorders>
            <w:vAlign w:val="center"/>
          </w:tcPr>
          <w:p w:rsidR="005A7972" w:rsidRPr="005A7972" w:rsidRDefault="005A7972" w:rsidP="005A7972">
            <w:pPr>
              <w:autoSpaceDE w:val="0"/>
              <w:autoSpaceDN w:val="0"/>
              <w:adjustRightInd w:val="0"/>
              <w:jc w:val="left"/>
              <w:rPr>
                <w:rFonts w:ascii="Times New Roman" w:eastAsia="微软雅黑" w:hAnsi="Times New Roman"/>
                <w:sz w:val="18"/>
                <w:szCs w:val="18"/>
              </w:rPr>
            </w:pPr>
            <w:r w:rsidRPr="005A7972">
              <w:rPr>
                <w:rFonts w:ascii="Times New Roman" w:hAnsi="Times New Roman"/>
                <w:sz w:val="18"/>
                <w:szCs w:val="18"/>
              </w:rPr>
              <w:t>1</w:t>
            </w:r>
          </w:p>
        </w:tc>
        <w:tc>
          <w:tcPr>
            <w:tcW w:w="1560" w:type="dxa"/>
            <w:tcBorders>
              <w:top w:val="single" w:sz="4" w:space="0" w:color="auto"/>
            </w:tcBorders>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bookmarkStart w:id="16" w:name="_Hlk194868213"/>
            <w:r w:rsidRPr="005A7972">
              <w:rPr>
                <w:rFonts w:ascii="Times New Roman" w:eastAsia="微软雅黑" w:hAnsi="Times New Roman"/>
                <w:sz w:val="15"/>
                <w:szCs w:val="15"/>
              </w:rPr>
              <w:t>ITR</w:t>
            </w:r>
            <w:bookmarkEnd w:id="16"/>
          </w:p>
        </w:tc>
        <w:tc>
          <w:tcPr>
            <w:tcW w:w="609" w:type="dxa"/>
            <w:tcBorders>
              <w:top w:val="single" w:sz="4" w:space="0" w:color="auto"/>
            </w:tcBorders>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p>
        </w:tc>
        <w:tc>
          <w:tcPr>
            <w:tcW w:w="1233" w:type="dxa"/>
            <w:tcBorders>
              <w:top w:val="single" w:sz="4" w:space="0" w:color="auto"/>
            </w:tcBorders>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1-39</w:t>
            </w:r>
          </w:p>
        </w:tc>
        <w:tc>
          <w:tcPr>
            <w:tcW w:w="1304" w:type="dxa"/>
            <w:tcBorders>
              <w:top w:val="single" w:sz="4" w:space="0" w:color="auto"/>
            </w:tcBorders>
            <w:vAlign w:val="center"/>
          </w:tcPr>
          <w:p w:rsidR="005A7972" w:rsidRPr="005A7972" w:rsidRDefault="005A7972" w:rsidP="005A7972">
            <w:pPr>
              <w:autoSpaceDE w:val="0"/>
              <w:autoSpaceDN w:val="0"/>
              <w:adjustRightInd w:val="0"/>
              <w:ind w:firstLine="300"/>
              <w:jc w:val="center"/>
              <w:rPr>
                <w:rFonts w:ascii="Times New Roman" w:eastAsia="微软雅黑" w:hAnsi="Times New Roman"/>
                <w:sz w:val="15"/>
                <w:szCs w:val="15"/>
              </w:rPr>
            </w:pPr>
            <w:r w:rsidRPr="005A7972">
              <w:rPr>
                <w:rFonts w:ascii="Times New Roman" w:eastAsia="微软雅黑" w:hAnsi="Times New Roman"/>
                <w:sz w:val="15"/>
                <w:szCs w:val="15"/>
              </w:rPr>
              <w:t>-</w:t>
            </w:r>
          </w:p>
        </w:tc>
        <w:tc>
          <w:tcPr>
            <w:tcW w:w="912"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87.5</w:t>
            </w:r>
          </w:p>
        </w:tc>
        <w:tc>
          <w:tcPr>
            <w:tcW w:w="725"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39</w:t>
            </w:r>
          </w:p>
        </w:tc>
        <w:tc>
          <w:tcPr>
            <w:tcW w:w="687" w:type="dxa"/>
            <w:vAlign w:val="center"/>
          </w:tcPr>
          <w:p w:rsidR="005A7972" w:rsidRPr="005A7972" w:rsidRDefault="005A7972" w:rsidP="005A7972">
            <w:pPr>
              <w:autoSpaceDE w:val="0"/>
              <w:autoSpaceDN w:val="0"/>
              <w:adjustRightInd w:val="0"/>
              <w:ind w:firstLine="300"/>
              <w:jc w:val="left"/>
              <w:rPr>
                <w:rFonts w:ascii="Times New Roman" w:eastAsia="微软雅黑" w:hAnsi="Times New Roman"/>
                <w:sz w:val="15"/>
                <w:szCs w:val="15"/>
              </w:rPr>
            </w:pPr>
            <w:r w:rsidRPr="005A7972">
              <w:rPr>
                <w:rFonts w:ascii="Times New Roman" w:eastAsia="微软雅黑" w:hAnsi="Times New Roman"/>
                <w:sz w:val="15"/>
                <w:szCs w:val="15"/>
              </w:rPr>
              <w:t>-</w:t>
            </w:r>
          </w:p>
        </w:tc>
        <w:tc>
          <w:tcPr>
            <w:tcW w:w="709" w:type="dxa"/>
            <w:vAlign w:val="center"/>
          </w:tcPr>
          <w:p w:rsidR="005A7972" w:rsidRPr="005A7972" w:rsidRDefault="005A7972" w:rsidP="005A7972">
            <w:pPr>
              <w:autoSpaceDE w:val="0"/>
              <w:autoSpaceDN w:val="0"/>
              <w:adjustRightInd w:val="0"/>
              <w:ind w:firstLine="300"/>
              <w:jc w:val="left"/>
              <w:rPr>
                <w:rFonts w:ascii="Times New Roman" w:eastAsia="微软雅黑" w:hAnsi="Times New Roman"/>
                <w:sz w:val="15"/>
                <w:szCs w:val="15"/>
              </w:rPr>
            </w:pPr>
            <w:r w:rsidRPr="005A7972">
              <w:rPr>
                <w:rFonts w:ascii="Times New Roman" w:eastAsia="微软雅黑" w:hAnsi="Times New Roman"/>
                <w:sz w:val="15"/>
                <w:szCs w:val="15"/>
              </w:rPr>
              <w:t>-</w:t>
            </w:r>
          </w:p>
        </w:tc>
      </w:tr>
      <w:tr w:rsidR="005A7972" w:rsidRPr="005A7972" w:rsidTr="00186F8C">
        <w:trPr>
          <w:jc w:val="center"/>
        </w:trPr>
        <w:tc>
          <w:tcPr>
            <w:tcW w:w="567" w:type="dxa"/>
            <w:vAlign w:val="center"/>
          </w:tcPr>
          <w:p w:rsidR="005A7972" w:rsidRPr="005A7972" w:rsidRDefault="005A7972" w:rsidP="005A7972">
            <w:pPr>
              <w:autoSpaceDE w:val="0"/>
              <w:autoSpaceDN w:val="0"/>
              <w:adjustRightInd w:val="0"/>
              <w:jc w:val="left"/>
              <w:rPr>
                <w:rFonts w:ascii="Times New Roman" w:hAnsi="Times New Roman"/>
                <w:sz w:val="18"/>
                <w:szCs w:val="18"/>
              </w:rPr>
            </w:pPr>
            <w:r w:rsidRPr="005A7972">
              <w:rPr>
                <w:rFonts w:ascii="Times New Roman" w:hAnsi="Times New Roman"/>
                <w:sz w:val="18"/>
                <w:szCs w:val="18"/>
              </w:rPr>
              <w:t>2</w:t>
            </w:r>
          </w:p>
        </w:tc>
        <w:tc>
          <w:tcPr>
            <w:tcW w:w="1560"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QaVgp01</w:t>
            </w:r>
          </w:p>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(ORF1-sialidase)</w:t>
            </w:r>
          </w:p>
        </w:tc>
        <w:tc>
          <w:tcPr>
            <w:tcW w:w="609"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w:t>
            </w:r>
          </w:p>
        </w:tc>
        <w:tc>
          <w:tcPr>
            <w:tcW w:w="1233"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325-1956</w:t>
            </w:r>
          </w:p>
        </w:tc>
        <w:tc>
          <w:tcPr>
            <w:tcW w:w="1304" w:type="dxa"/>
            <w:vAlign w:val="center"/>
          </w:tcPr>
          <w:p w:rsidR="005A7972" w:rsidRPr="005A7972" w:rsidRDefault="005A7972" w:rsidP="005A7972">
            <w:pPr>
              <w:autoSpaceDE w:val="0"/>
              <w:autoSpaceDN w:val="0"/>
              <w:adjustRightInd w:val="0"/>
              <w:rPr>
                <w:rFonts w:ascii="Times New Roman" w:eastAsia="微软雅黑" w:hAnsi="Times New Roman"/>
                <w:sz w:val="15"/>
                <w:szCs w:val="15"/>
              </w:rPr>
            </w:pPr>
            <w:r w:rsidRPr="005A7972">
              <w:rPr>
                <w:rFonts w:ascii="Times New Roman" w:eastAsia="微软雅黑" w:hAnsi="Times New Roman"/>
                <w:sz w:val="15"/>
                <w:szCs w:val="15"/>
              </w:rPr>
              <w:t>1632bp/543aa</w:t>
            </w:r>
          </w:p>
        </w:tc>
        <w:tc>
          <w:tcPr>
            <w:tcW w:w="912"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68.7</w:t>
            </w:r>
          </w:p>
        </w:tc>
        <w:tc>
          <w:tcPr>
            <w:tcW w:w="725"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1554</w:t>
            </w:r>
          </w:p>
        </w:tc>
        <w:tc>
          <w:tcPr>
            <w:tcW w:w="687"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59.4</w:t>
            </w:r>
          </w:p>
        </w:tc>
        <w:tc>
          <w:tcPr>
            <w:tcW w:w="709"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517</w:t>
            </w:r>
          </w:p>
        </w:tc>
      </w:tr>
      <w:tr w:rsidR="005A7972" w:rsidRPr="005A7972" w:rsidTr="00186F8C">
        <w:trPr>
          <w:jc w:val="center"/>
        </w:trPr>
        <w:tc>
          <w:tcPr>
            <w:tcW w:w="567" w:type="dxa"/>
            <w:vAlign w:val="center"/>
          </w:tcPr>
          <w:p w:rsidR="005A7972" w:rsidRPr="005A7972" w:rsidRDefault="005A7972" w:rsidP="005A7972">
            <w:pPr>
              <w:autoSpaceDE w:val="0"/>
              <w:autoSpaceDN w:val="0"/>
              <w:adjustRightInd w:val="0"/>
              <w:jc w:val="left"/>
              <w:rPr>
                <w:rFonts w:ascii="Times New Roman" w:eastAsia="微软雅黑" w:hAnsi="Times New Roman"/>
                <w:sz w:val="18"/>
                <w:szCs w:val="18"/>
              </w:rPr>
            </w:pPr>
            <w:r w:rsidRPr="005A7972">
              <w:rPr>
                <w:rFonts w:ascii="Times New Roman" w:hAnsi="Times New Roman"/>
                <w:sz w:val="18"/>
                <w:szCs w:val="18"/>
              </w:rPr>
              <w:t>3</w:t>
            </w:r>
          </w:p>
        </w:tc>
        <w:tc>
          <w:tcPr>
            <w:tcW w:w="1560"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QaVgp02</w:t>
            </w:r>
            <w:r w:rsidRPr="005A7972">
              <w:rPr>
                <w:rFonts w:ascii="Times New Roman" w:eastAsia="微软雅黑" w:hAnsi="Times New Roman"/>
                <w:sz w:val="15"/>
                <w:szCs w:val="15"/>
              </w:rPr>
              <w:t>（</w:t>
            </w:r>
            <w:r w:rsidRPr="005A7972">
              <w:rPr>
                <w:rFonts w:ascii="Times New Roman" w:eastAsia="微软雅黑" w:hAnsi="Times New Roman"/>
                <w:sz w:val="15"/>
                <w:szCs w:val="15"/>
              </w:rPr>
              <w:t>ORF2</w:t>
            </w:r>
            <w:r w:rsidRPr="005A7972">
              <w:rPr>
                <w:rFonts w:ascii="Times New Roman" w:eastAsia="微软雅黑" w:hAnsi="Times New Roman"/>
                <w:sz w:val="15"/>
                <w:szCs w:val="15"/>
              </w:rPr>
              <w:t>）</w:t>
            </w:r>
          </w:p>
        </w:tc>
        <w:tc>
          <w:tcPr>
            <w:tcW w:w="609"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w:t>
            </w:r>
          </w:p>
        </w:tc>
        <w:tc>
          <w:tcPr>
            <w:tcW w:w="1233"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611-913</w:t>
            </w:r>
          </w:p>
        </w:tc>
        <w:tc>
          <w:tcPr>
            <w:tcW w:w="1304"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303bp/100</w:t>
            </w:r>
          </w:p>
        </w:tc>
        <w:tc>
          <w:tcPr>
            <w:tcW w:w="912"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77.6</w:t>
            </w:r>
          </w:p>
        </w:tc>
        <w:tc>
          <w:tcPr>
            <w:tcW w:w="725"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303</w:t>
            </w:r>
          </w:p>
        </w:tc>
        <w:tc>
          <w:tcPr>
            <w:tcW w:w="687"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59</w:t>
            </w:r>
          </w:p>
        </w:tc>
        <w:tc>
          <w:tcPr>
            <w:tcW w:w="709"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100</w:t>
            </w:r>
          </w:p>
        </w:tc>
      </w:tr>
      <w:tr w:rsidR="005A7972" w:rsidRPr="005A7972" w:rsidTr="00186F8C">
        <w:trPr>
          <w:jc w:val="center"/>
        </w:trPr>
        <w:tc>
          <w:tcPr>
            <w:tcW w:w="567" w:type="dxa"/>
            <w:vAlign w:val="center"/>
          </w:tcPr>
          <w:p w:rsidR="005A7972" w:rsidRPr="005A7972" w:rsidRDefault="005A7972" w:rsidP="005A7972">
            <w:pPr>
              <w:autoSpaceDE w:val="0"/>
              <w:autoSpaceDN w:val="0"/>
              <w:adjustRightInd w:val="0"/>
              <w:jc w:val="left"/>
              <w:rPr>
                <w:rFonts w:ascii="Times New Roman" w:eastAsia="微软雅黑" w:hAnsi="Times New Roman"/>
                <w:sz w:val="18"/>
                <w:szCs w:val="18"/>
              </w:rPr>
            </w:pPr>
            <w:r w:rsidRPr="005A7972">
              <w:rPr>
                <w:rFonts w:ascii="Times New Roman" w:hAnsi="Times New Roman"/>
                <w:sz w:val="18"/>
                <w:szCs w:val="18"/>
              </w:rPr>
              <w:t>4</w:t>
            </w:r>
          </w:p>
        </w:tc>
        <w:tc>
          <w:tcPr>
            <w:tcW w:w="1560"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QaVgp04</w:t>
            </w:r>
            <w:r w:rsidRPr="005A7972">
              <w:rPr>
                <w:rFonts w:ascii="Times New Roman" w:eastAsia="微软雅黑" w:hAnsi="Times New Roman"/>
                <w:sz w:val="15"/>
                <w:szCs w:val="15"/>
              </w:rPr>
              <w:t>（</w:t>
            </w:r>
            <w:r w:rsidRPr="005A7972">
              <w:rPr>
                <w:rFonts w:ascii="Times New Roman" w:eastAsia="微软雅黑" w:hAnsi="Times New Roman"/>
                <w:sz w:val="15"/>
                <w:szCs w:val="15"/>
              </w:rPr>
              <w:t>ORF4</w:t>
            </w:r>
            <w:r w:rsidRPr="005A7972">
              <w:rPr>
                <w:rFonts w:ascii="Times New Roman" w:eastAsia="微软雅黑" w:hAnsi="Times New Roman"/>
                <w:sz w:val="15"/>
                <w:szCs w:val="15"/>
              </w:rPr>
              <w:t>）</w:t>
            </w:r>
          </w:p>
        </w:tc>
        <w:tc>
          <w:tcPr>
            <w:tcW w:w="609"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w:t>
            </w:r>
          </w:p>
        </w:tc>
        <w:tc>
          <w:tcPr>
            <w:tcW w:w="1233"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1969-2313</w:t>
            </w:r>
          </w:p>
        </w:tc>
        <w:tc>
          <w:tcPr>
            <w:tcW w:w="1304"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345bp/114aa</w:t>
            </w:r>
          </w:p>
        </w:tc>
        <w:tc>
          <w:tcPr>
            <w:tcW w:w="912"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86.4</w:t>
            </w:r>
          </w:p>
        </w:tc>
        <w:tc>
          <w:tcPr>
            <w:tcW w:w="725"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348</w:t>
            </w:r>
          </w:p>
        </w:tc>
        <w:tc>
          <w:tcPr>
            <w:tcW w:w="687"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86</w:t>
            </w:r>
          </w:p>
        </w:tc>
        <w:tc>
          <w:tcPr>
            <w:tcW w:w="709"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115</w:t>
            </w:r>
          </w:p>
        </w:tc>
      </w:tr>
      <w:tr w:rsidR="005A7972" w:rsidRPr="005A7972" w:rsidTr="00186F8C">
        <w:trPr>
          <w:jc w:val="center"/>
        </w:trPr>
        <w:tc>
          <w:tcPr>
            <w:tcW w:w="567" w:type="dxa"/>
            <w:vAlign w:val="center"/>
          </w:tcPr>
          <w:p w:rsidR="005A7972" w:rsidRPr="005A7972" w:rsidRDefault="005A7972" w:rsidP="005A7972">
            <w:pPr>
              <w:autoSpaceDE w:val="0"/>
              <w:autoSpaceDN w:val="0"/>
              <w:adjustRightInd w:val="0"/>
              <w:jc w:val="left"/>
              <w:rPr>
                <w:rFonts w:ascii="Times New Roman" w:eastAsia="微软雅黑" w:hAnsi="Times New Roman"/>
                <w:sz w:val="18"/>
                <w:szCs w:val="18"/>
              </w:rPr>
            </w:pPr>
            <w:r w:rsidRPr="005A7972">
              <w:rPr>
                <w:rFonts w:ascii="Times New Roman" w:hAnsi="Times New Roman"/>
                <w:sz w:val="18"/>
                <w:szCs w:val="18"/>
              </w:rPr>
              <w:t>5</w:t>
            </w:r>
          </w:p>
        </w:tc>
        <w:tc>
          <w:tcPr>
            <w:tcW w:w="1560"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Hydrophobic protein 1</w:t>
            </w:r>
          </w:p>
          <w:p w:rsidR="005A7972" w:rsidRPr="005A7972" w:rsidRDefault="005A7972" w:rsidP="005A7972">
            <w:pPr>
              <w:autoSpaceDE w:val="0"/>
              <w:autoSpaceDN w:val="0"/>
              <w:adjustRightInd w:val="0"/>
              <w:ind w:firstLine="300"/>
              <w:jc w:val="left"/>
              <w:rPr>
                <w:rFonts w:ascii="Times New Roman" w:eastAsia="微软雅黑" w:hAnsi="Times New Roman"/>
                <w:sz w:val="15"/>
                <w:szCs w:val="15"/>
              </w:rPr>
            </w:pPr>
            <w:r w:rsidRPr="005A7972">
              <w:rPr>
                <w:rFonts w:ascii="Times New Roman" w:eastAsia="微软雅黑" w:hAnsi="Times New Roman"/>
                <w:sz w:val="15"/>
                <w:szCs w:val="15"/>
              </w:rPr>
              <w:t>（</w:t>
            </w:r>
            <w:r w:rsidRPr="005A7972">
              <w:rPr>
                <w:rFonts w:ascii="Times New Roman" w:eastAsia="微软雅黑" w:hAnsi="Times New Roman"/>
                <w:sz w:val="15"/>
                <w:szCs w:val="15"/>
              </w:rPr>
              <w:t>Hyd1)</w:t>
            </w:r>
          </w:p>
        </w:tc>
        <w:tc>
          <w:tcPr>
            <w:tcW w:w="609"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w:t>
            </w:r>
          </w:p>
        </w:tc>
        <w:tc>
          <w:tcPr>
            <w:tcW w:w="1233"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2099-2326</w:t>
            </w:r>
          </w:p>
        </w:tc>
        <w:tc>
          <w:tcPr>
            <w:tcW w:w="1304"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228bp/75aa</w:t>
            </w:r>
          </w:p>
        </w:tc>
        <w:tc>
          <w:tcPr>
            <w:tcW w:w="912"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89</w:t>
            </w:r>
          </w:p>
        </w:tc>
        <w:tc>
          <w:tcPr>
            <w:tcW w:w="725"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228</w:t>
            </w:r>
          </w:p>
        </w:tc>
        <w:tc>
          <w:tcPr>
            <w:tcW w:w="687"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82.7</w:t>
            </w:r>
          </w:p>
        </w:tc>
        <w:tc>
          <w:tcPr>
            <w:tcW w:w="709"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75</w:t>
            </w:r>
          </w:p>
        </w:tc>
      </w:tr>
      <w:tr w:rsidR="005A7972" w:rsidRPr="005A7972" w:rsidTr="00186F8C">
        <w:trPr>
          <w:jc w:val="center"/>
        </w:trPr>
        <w:tc>
          <w:tcPr>
            <w:tcW w:w="567" w:type="dxa"/>
            <w:vAlign w:val="center"/>
          </w:tcPr>
          <w:p w:rsidR="005A7972" w:rsidRPr="005A7972" w:rsidRDefault="005A7972" w:rsidP="005A7972">
            <w:pPr>
              <w:autoSpaceDE w:val="0"/>
              <w:autoSpaceDN w:val="0"/>
              <w:adjustRightInd w:val="0"/>
              <w:jc w:val="left"/>
              <w:rPr>
                <w:rFonts w:ascii="Times New Roman" w:eastAsia="微软雅黑" w:hAnsi="Times New Roman"/>
                <w:sz w:val="18"/>
                <w:szCs w:val="18"/>
              </w:rPr>
            </w:pPr>
            <w:r w:rsidRPr="005A7972">
              <w:rPr>
                <w:rFonts w:ascii="Times New Roman" w:hAnsi="Times New Roman"/>
                <w:sz w:val="18"/>
                <w:szCs w:val="18"/>
              </w:rPr>
              <w:t>6</w:t>
            </w:r>
          </w:p>
        </w:tc>
        <w:tc>
          <w:tcPr>
            <w:tcW w:w="1560"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Hydrophobic protein 2 (Hyd2)</w:t>
            </w:r>
          </w:p>
        </w:tc>
        <w:tc>
          <w:tcPr>
            <w:tcW w:w="609"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w:t>
            </w:r>
          </w:p>
        </w:tc>
        <w:tc>
          <w:tcPr>
            <w:tcW w:w="1233"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4212-4541</w:t>
            </w:r>
          </w:p>
        </w:tc>
        <w:tc>
          <w:tcPr>
            <w:tcW w:w="1304"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330bp/109aa</w:t>
            </w:r>
          </w:p>
        </w:tc>
        <w:tc>
          <w:tcPr>
            <w:tcW w:w="912"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NA</w:t>
            </w:r>
            <w:r w:rsidRPr="005A7972">
              <w:rPr>
                <w:rFonts w:ascii="Times New Roman" w:eastAsia="微软雅黑" w:hAnsi="Times New Roman"/>
                <w:sz w:val="15"/>
                <w:szCs w:val="15"/>
                <w:vertAlign w:val="superscript"/>
              </w:rPr>
              <w:t>*</w:t>
            </w:r>
          </w:p>
        </w:tc>
        <w:tc>
          <w:tcPr>
            <w:tcW w:w="725"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NA</w:t>
            </w:r>
          </w:p>
        </w:tc>
        <w:tc>
          <w:tcPr>
            <w:tcW w:w="687"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NA</w:t>
            </w:r>
          </w:p>
        </w:tc>
        <w:tc>
          <w:tcPr>
            <w:tcW w:w="709"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NA -</w:t>
            </w:r>
          </w:p>
        </w:tc>
      </w:tr>
      <w:tr w:rsidR="005A7972" w:rsidRPr="005A7972" w:rsidTr="00186F8C">
        <w:trPr>
          <w:trHeight w:val="372"/>
          <w:jc w:val="center"/>
        </w:trPr>
        <w:tc>
          <w:tcPr>
            <w:tcW w:w="567" w:type="dxa"/>
            <w:vAlign w:val="center"/>
          </w:tcPr>
          <w:p w:rsidR="005A7972" w:rsidRPr="005A7972" w:rsidRDefault="005A7972" w:rsidP="005A7972">
            <w:pPr>
              <w:autoSpaceDE w:val="0"/>
              <w:autoSpaceDN w:val="0"/>
              <w:adjustRightInd w:val="0"/>
              <w:jc w:val="left"/>
              <w:rPr>
                <w:rFonts w:ascii="Times New Roman" w:eastAsia="微软雅黑" w:hAnsi="Times New Roman"/>
                <w:sz w:val="18"/>
                <w:szCs w:val="18"/>
              </w:rPr>
            </w:pPr>
            <w:r w:rsidRPr="005A7972">
              <w:rPr>
                <w:rFonts w:ascii="Times New Roman" w:hAnsi="Times New Roman"/>
                <w:sz w:val="18"/>
                <w:szCs w:val="18"/>
              </w:rPr>
              <w:t>7</w:t>
            </w:r>
          </w:p>
        </w:tc>
        <w:tc>
          <w:tcPr>
            <w:tcW w:w="1560"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QaVgp07</w:t>
            </w:r>
          </w:p>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w:t>
            </w:r>
            <w:r w:rsidRPr="005A7972">
              <w:rPr>
                <w:rFonts w:ascii="Times New Roman" w:eastAsia="微软雅黑" w:hAnsi="Times New Roman"/>
                <w:sz w:val="15"/>
                <w:szCs w:val="15"/>
              </w:rPr>
              <w:t>ORF5</w:t>
            </w:r>
            <w:r w:rsidRPr="005A7972">
              <w:rPr>
                <w:rFonts w:ascii="Times New Roman" w:eastAsia="微软雅黑" w:hAnsi="Times New Roman"/>
                <w:sz w:val="15"/>
                <w:szCs w:val="15"/>
              </w:rPr>
              <w:t>）</w:t>
            </w:r>
          </w:p>
        </w:tc>
        <w:tc>
          <w:tcPr>
            <w:tcW w:w="609"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w:t>
            </w:r>
          </w:p>
        </w:tc>
        <w:tc>
          <w:tcPr>
            <w:tcW w:w="1233"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4617-4964</w:t>
            </w:r>
          </w:p>
        </w:tc>
        <w:tc>
          <w:tcPr>
            <w:tcW w:w="1304"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348bp/115aa</w:t>
            </w:r>
          </w:p>
        </w:tc>
        <w:tc>
          <w:tcPr>
            <w:tcW w:w="912"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77.6</w:t>
            </w:r>
          </w:p>
        </w:tc>
        <w:tc>
          <w:tcPr>
            <w:tcW w:w="725"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498</w:t>
            </w:r>
          </w:p>
        </w:tc>
        <w:tc>
          <w:tcPr>
            <w:tcW w:w="687"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67.3</w:t>
            </w:r>
          </w:p>
        </w:tc>
        <w:tc>
          <w:tcPr>
            <w:tcW w:w="709"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165</w:t>
            </w:r>
          </w:p>
        </w:tc>
      </w:tr>
      <w:tr w:rsidR="005A7972" w:rsidRPr="005A7972" w:rsidTr="00186F8C">
        <w:trPr>
          <w:jc w:val="center"/>
        </w:trPr>
        <w:tc>
          <w:tcPr>
            <w:tcW w:w="567" w:type="dxa"/>
            <w:vAlign w:val="center"/>
          </w:tcPr>
          <w:p w:rsidR="005A7972" w:rsidRPr="005A7972" w:rsidRDefault="005A7972" w:rsidP="005A7972">
            <w:pPr>
              <w:autoSpaceDE w:val="0"/>
              <w:autoSpaceDN w:val="0"/>
              <w:adjustRightInd w:val="0"/>
              <w:jc w:val="left"/>
              <w:rPr>
                <w:rFonts w:ascii="Times New Roman" w:eastAsia="微软雅黑" w:hAnsi="Times New Roman"/>
                <w:sz w:val="18"/>
                <w:szCs w:val="18"/>
              </w:rPr>
            </w:pPr>
            <w:r w:rsidRPr="005A7972">
              <w:rPr>
                <w:rFonts w:ascii="Times New Roman" w:hAnsi="Times New Roman"/>
                <w:sz w:val="18"/>
                <w:szCs w:val="18"/>
              </w:rPr>
              <w:t>8</w:t>
            </w:r>
          </w:p>
        </w:tc>
        <w:tc>
          <w:tcPr>
            <w:tcW w:w="1560"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Packaging protein 3</w:t>
            </w:r>
          </w:p>
          <w:p w:rsidR="005A7972" w:rsidRPr="005A7972" w:rsidRDefault="005A7972" w:rsidP="005A7972">
            <w:pPr>
              <w:autoSpaceDE w:val="0"/>
              <w:autoSpaceDN w:val="0"/>
              <w:adjustRightInd w:val="0"/>
              <w:ind w:firstLine="300"/>
              <w:jc w:val="left"/>
              <w:rPr>
                <w:rFonts w:ascii="Times New Roman" w:eastAsia="微软雅黑" w:hAnsi="Times New Roman"/>
                <w:sz w:val="15"/>
                <w:szCs w:val="15"/>
              </w:rPr>
            </w:pPr>
            <w:r w:rsidRPr="005A7972">
              <w:rPr>
                <w:rFonts w:ascii="Times New Roman" w:eastAsia="微软雅黑" w:hAnsi="Times New Roman"/>
                <w:sz w:val="15"/>
                <w:szCs w:val="15"/>
              </w:rPr>
              <w:t>52K</w:t>
            </w:r>
          </w:p>
        </w:tc>
        <w:tc>
          <w:tcPr>
            <w:tcW w:w="609"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w:t>
            </w:r>
          </w:p>
        </w:tc>
        <w:tc>
          <w:tcPr>
            <w:tcW w:w="1233"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8573-9472</w:t>
            </w:r>
          </w:p>
        </w:tc>
        <w:tc>
          <w:tcPr>
            <w:tcW w:w="1304"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900bp/299</w:t>
            </w:r>
          </w:p>
        </w:tc>
        <w:tc>
          <w:tcPr>
            <w:tcW w:w="912"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86.1</w:t>
            </w:r>
          </w:p>
        </w:tc>
        <w:tc>
          <w:tcPr>
            <w:tcW w:w="725"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903</w:t>
            </w:r>
          </w:p>
        </w:tc>
        <w:tc>
          <w:tcPr>
            <w:tcW w:w="687"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89.3</w:t>
            </w:r>
          </w:p>
        </w:tc>
        <w:tc>
          <w:tcPr>
            <w:tcW w:w="709"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300</w:t>
            </w:r>
          </w:p>
        </w:tc>
      </w:tr>
      <w:tr w:rsidR="005A7972" w:rsidRPr="005A7972" w:rsidTr="00186F8C">
        <w:trPr>
          <w:jc w:val="center"/>
        </w:trPr>
        <w:tc>
          <w:tcPr>
            <w:tcW w:w="567" w:type="dxa"/>
            <w:vAlign w:val="center"/>
          </w:tcPr>
          <w:p w:rsidR="005A7972" w:rsidRPr="005A7972" w:rsidRDefault="005A7972" w:rsidP="005A7972">
            <w:pPr>
              <w:autoSpaceDE w:val="0"/>
              <w:autoSpaceDN w:val="0"/>
              <w:adjustRightInd w:val="0"/>
              <w:jc w:val="left"/>
              <w:rPr>
                <w:rFonts w:ascii="Times New Roman" w:eastAsia="微软雅黑" w:hAnsi="Times New Roman"/>
                <w:sz w:val="18"/>
                <w:szCs w:val="18"/>
              </w:rPr>
            </w:pPr>
            <w:r w:rsidRPr="005A7972">
              <w:rPr>
                <w:rFonts w:ascii="Times New Roman" w:hAnsi="Times New Roman"/>
                <w:sz w:val="18"/>
                <w:szCs w:val="18"/>
              </w:rPr>
              <w:t>9</w:t>
            </w:r>
          </w:p>
        </w:tc>
        <w:tc>
          <w:tcPr>
            <w:tcW w:w="1560"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pIIIa</w:t>
            </w:r>
          </w:p>
        </w:tc>
        <w:tc>
          <w:tcPr>
            <w:tcW w:w="609"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w:t>
            </w:r>
          </w:p>
        </w:tc>
        <w:tc>
          <w:tcPr>
            <w:tcW w:w="1233"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9462-10976</w:t>
            </w:r>
          </w:p>
        </w:tc>
        <w:tc>
          <w:tcPr>
            <w:tcW w:w="1304"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1515bp/504aa</w:t>
            </w:r>
          </w:p>
        </w:tc>
        <w:tc>
          <w:tcPr>
            <w:tcW w:w="912"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76.2</w:t>
            </w:r>
          </w:p>
        </w:tc>
        <w:tc>
          <w:tcPr>
            <w:tcW w:w="725"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1518</w:t>
            </w:r>
          </w:p>
        </w:tc>
        <w:tc>
          <w:tcPr>
            <w:tcW w:w="687"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81.7</w:t>
            </w:r>
          </w:p>
        </w:tc>
        <w:tc>
          <w:tcPr>
            <w:tcW w:w="709"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505</w:t>
            </w:r>
          </w:p>
        </w:tc>
      </w:tr>
      <w:tr w:rsidR="005A7972" w:rsidRPr="005A7972" w:rsidTr="00186F8C">
        <w:trPr>
          <w:jc w:val="center"/>
        </w:trPr>
        <w:tc>
          <w:tcPr>
            <w:tcW w:w="567" w:type="dxa"/>
            <w:vAlign w:val="center"/>
          </w:tcPr>
          <w:p w:rsidR="005A7972" w:rsidRPr="005A7972" w:rsidRDefault="005A7972" w:rsidP="005A7972">
            <w:pPr>
              <w:autoSpaceDE w:val="0"/>
              <w:autoSpaceDN w:val="0"/>
              <w:adjustRightInd w:val="0"/>
              <w:jc w:val="left"/>
              <w:rPr>
                <w:rFonts w:ascii="Times New Roman" w:eastAsia="微软雅黑" w:hAnsi="Times New Roman"/>
                <w:sz w:val="18"/>
                <w:szCs w:val="18"/>
              </w:rPr>
            </w:pPr>
            <w:r w:rsidRPr="005A7972">
              <w:rPr>
                <w:rFonts w:ascii="Times New Roman" w:hAnsi="Times New Roman"/>
                <w:sz w:val="18"/>
                <w:szCs w:val="18"/>
              </w:rPr>
              <w:t>10</w:t>
            </w:r>
          </w:p>
        </w:tc>
        <w:tc>
          <w:tcPr>
            <w:tcW w:w="1560"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Penton base protein</w:t>
            </w:r>
          </w:p>
        </w:tc>
        <w:tc>
          <w:tcPr>
            <w:tcW w:w="609"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w:t>
            </w:r>
          </w:p>
        </w:tc>
        <w:tc>
          <w:tcPr>
            <w:tcW w:w="1233"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10998-12344</w:t>
            </w:r>
          </w:p>
        </w:tc>
        <w:tc>
          <w:tcPr>
            <w:tcW w:w="1304"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1347bp/448aa</w:t>
            </w:r>
          </w:p>
        </w:tc>
        <w:tc>
          <w:tcPr>
            <w:tcW w:w="912"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80</w:t>
            </w:r>
          </w:p>
        </w:tc>
        <w:tc>
          <w:tcPr>
            <w:tcW w:w="725"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1347</w:t>
            </w:r>
          </w:p>
        </w:tc>
        <w:tc>
          <w:tcPr>
            <w:tcW w:w="687"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84.4</w:t>
            </w:r>
          </w:p>
        </w:tc>
        <w:tc>
          <w:tcPr>
            <w:tcW w:w="709"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448</w:t>
            </w:r>
          </w:p>
        </w:tc>
      </w:tr>
      <w:tr w:rsidR="005A7972" w:rsidRPr="005A7972" w:rsidTr="00186F8C">
        <w:trPr>
          <w:jc w:val="center"/>
        </w:trPr>
        <w:tc>
          <w:tcPr>
            <w:tcW w:w="567" w:type="dxa"/>
            <w:vAlign w:val="center"/>
          </w:tcPr>
          <w:p w:rsidR="005A7972" w:rsidRPr="005A7972" w:rsidRDefault="005A7972" w:rsidP="005A7972">
            <w:pPr>
              <w:autoSpaceDE w:val="0"/>
              <w:autoSpaceDN w:val="0"/>
              <w:adjustRightInd w:val="0"/>
              <w:jc w:val="left"/>
              <w:rPr>
                <w:rFonts w:ascii="Times New Roman" w:eastAsia="微软雅黑" w:hAnsi="Times New Roman"/>
                <w:sz w:val="18"/>
                <w:szCs w:val="18"/>
              </w:rPr>
            </w:pPr>
            <w:r w:rsidRPr="005A7972">
              <w:rPr>
                <w:rFonts w:ascii="Times New Roman" w:hAnsi="Times New Roman"/>
                <w:sz w:val="18"/>
                <w:szCs w:val="18"/>
              </w:rPr>
              <w:t>11</w:t>
            </w:r>
          </w:p>
        </w:tc>
        <w:tc>
          <w:tcPr>
            <w:tcW w:w="1560"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Core protein I</w:t>
            </w:r>
            <w:r w:rsidRPr="005A7972">
              <w:rPr>
                <w:rFonts w:ascii="Times New Roman" w:eastAsia="微软雅黑" w:hAnsi="Times New Roman"/>
                <w:sz w:val="15"/>
                <w:szCs w:val="15"/>
              </w:rPr>
              <w:t>（</w:t>
            </w:r>
            <w:r w:rsidRPr="005A7972">
              <w:rPr>
                <w:rFonts w:ascii="Times New Roman" w:eastAsia="微软雅黑" w:hAnsi="Times New Roman"/>
                <w:sz w:val="15"/>
                <w:szCs w:val="15"/>
              </w:rPr>
              <w:t>CP I, pVII</w:t>
            </w:r>
            <w:r w:rsidRPr="005A7972">
              <w:rPr>
                <w:rFonts w:ascii="Times New Roman" w:eastAsia="微软雅黑" w:hAnsi="Times New Roman"/>
                <w:sz w:val="15"/>
                <w:szCs w:val="15"/>
              </w:rPr>
              <w:t>）</w:t>
            </w:r>
          </w:p>
        </w:tc>
        <w:tc>
          <w:tcPr>
            <w:tcW w:w="609"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w:t>
            </w:r>
          </w:p>
        </w:tc>
        <w:tc>
          <w:tcPr>
            <w:tcW w:w="1233"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12344-12703</w:t>
            </w:r>
          </w:p>
        </w:tc>
        <w:tc>
          <w:tcPr>
            <w:tcW w:w="1304"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360bp/119aa</w:t>
            </w:r>
          </w:p>
        </w:tc>
        <w:tc>
          <w:tcPr>
            <w:tcW w:w="912"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88.1</w:t>
            </w:r>
          </w:p>
        </w:tc>
        <w:tc>
          <w:tcPr>
            <w:tcW w:w="725"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363</w:t>
            </w:r>
          </w:p>
        </w:tc>
        <w:tc>
          <w:tcPr>
            <w:tcW w:w="687"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89.9</w:t>
            </w:r>
          </w:p>
        </w:tc>
        <w:tc>
          <w:tcPr>
            <w:tcW w:w="709"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120</w:t>
            </w:r>
          </w:p>
        </w:tc>
      </w:tr>
      <w:tr w:rsidR="005A7972" w:rsidRPr="005A7972" w:rsidTr="00186F8C">
        <w:trPr>
          <w:jc w:val="center"/>
        </w:trPr>
        <w:tc>
          <w:tcPr>
            <w:tcW w:w="567" w:type="dxa"/>
            <w:vAlign w:val="center"/>
          </w:tcPr>
          <w:p w:rsidR="005A7972" w:rsidRPr="005A7972" w:rsidRDefault="005A7972" w:rsidP="005A7972">
            <w:pPr>
              <w:autoSpaceDE w:val="0"/>
              <w:autoSpaceDN w:val="0"/>
              <w:adjustRightInd w:val="0"/>
              <w:jc w:val="left"/>
              <w:rPr>
                <w:rFonts w:ascii="Times New Roman" w:eastAsia="微软雅黑" w:hAnsi="Times New Roman"/>
                <w:sz w:val="18"/>
                <w:szCs w:val="18"/>
              </w:rPr>
            </w:pPr>
            <w:r w:rsidRPr="005A7972">
              <w:rPr>
                <w:rFonts w:ascii="Times New Roman" w:hAnsi="Times New Roman"/>
                <w:sz w:val="18"/>
                <w:szCs w:val="18"/>
              </w:rPr>
              <w:t>12</w:t>
            </w:r>
          </w:p>
        </w:tc>
        <w:tc>
          <w:tcPr>
            <w:tcW w:w="1560"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Core protein II</w:t>
            </w:r>
            <w:r w:rsidRPr="005A7972">
              <w:rPr>
                <w:rFonts w:ascii="Times New Roman" w:eastAsia="微软雅黑" w:hAnsi="Times New Roman"/>
                <w:sz w:val="15"/>
                <w:szCs w:val="15"/>
              </w:rPr>
              <w:t>（</w:t>
            </w:r>
            <w:r w:rsidRPr="005A7972">
              <w:rPr>
                <w:rFonts w:ascii="Times New Roman" w:eastAsia="微软雅黑" w:hAnsi="Times New Roman"/>
                <w:sz w:val="15"/>
                <w:szCs w:val="15"/>
              </w:rPr>
              <w:t>CP II,</w:t>
            </w:r>
            <w:r w:rsidRPr="005A7972">
              <w:rPr>
                <w:rFonts w:ascii="Times New Roman" w:hAnsi="Times New Roman"/>
                <w:sz w:val="20"/>
                <w:szCs w:val="20"/>
              </w:rPr>
              <w:t xml:space="preserve"> </w:t>
            </w:r>
            <w:r w:rsidRPr="005A7972">
              <w:rPr>
                <w:rFonts w:ascii="Times New Roman" w:eastAsia="微软雅黑" w:hAnsi="Times New Roman"/>
                <w:sz w:val="15"/>
                <w:szCs w:val="15"/>
              </w:rPr>
              <w:t>pX</w:t>
            </w:r>
            <w:r w:rsidRPr="005A7972">
              <w:rPr>
                <w:rFonts w:ascii="Times New Roman" w:eastAsia="微软雅黑" w:hAnsi="Times New Roman"/>
                <w:sz w:val="15"/>
                <w:szCs w:val="15"/>
              </w:rPr>
              <w:t>）</w:t>
            </w:r>
          </w:p>
        </w:tc>
        <w:tc>
          <w:tcPr>
            <w:tcW w:w="609"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w:t>
            </w:r>
          </w:p>
        </w:tc>
        <w:tc>
          <w:tcPr>
            <w:tcW w:w="1233"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12705-12881</w:t>
            </w:r>
          </w:p>
        </w:tc>
        <w:tc>
          <w:tcPr>
            <w:tcW w:w="1304"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177bp/58aa</w:t>
            </w:r>
          </w:p>
        </w:tc>
        <w:tc>
          <w:tcPr>
            <w:tcW w:w="912"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83.6</w:t>
            </w:r>
          </w:p>
        </w:tc>
        <w:tc>
          <w:tcPr>
            <w:tcW w:w="725"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177</w:t>
            </w:r>
          </w:p>
        </w:tc>
        <w:tc>
          <w:tcPr>
            <w:tcW w:w="687"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100</w:t>
            </w:r>
          </w:p>
        </w:tc>
        <w:tc>
          <w:tcPr>
            <w:tcW w:w="709"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58</w:t>
            </w:r>
          </w:p>
        </w:tc>
      </w:tr>
      <w:tr w:rsidR="005A7972" w:rsidRPr="005A7972" w:rsidTr="00186F8C">
        <w:trPr>
          <w:jc w:val="center"/>
        </w:trPr>
        <w:tc>
          <w:tcPr>
            <w:tcW w:w="567" w:type="dxa"/>
            <w:vAlign w:val="center"/>
          </w:tcPr>
          <w:p w:rsidR="005A7972" w:rsidRPr="005A7972" w:rsidRDefault="005A7972" w:rsidP="005A7972">
            <w:pPr>
              <w:autoSpaceDE w:val="0"/>
              <w:autoSpaceDN w:val="0"/>
              <w:adjustRightInd w:val="0"/>
              <w:jc w:val="left"/>
              <w:rPr>
                <w:rFonts w:ascii="Times New Roman" w:eastAsia="微软雅黑" w:hAnsi="Times New Roman"/>
                <w:sz w:val="18"/>
                <w:szCs w:val="18"/>
              </w:rPr>
            </w:pPr>
            <w:r w:rsidRPr="005A7972">
              <w:rPr>
                <w:rFonts w:ascii="Times New Roman" w:hAnsi="Times New Roman"/>
                <w:sz w:val="18"/>
                <w:szCs w:val="18"/>
              </w:rPr>
              <w:t>13</w:t>
            </w:r>
          </w:p>
        </w:tc>
        <w:tc>
          <w:tcPr>
            <w:tcW w:w="1560"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pVI</w:t>
            </w:r>
          </w:p>
        </w:tc>
        <w:tc>
          <w:tcPr>
            <w:tcW w:w="609"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w:t>
            </w:r>
          </w:p>
        </w:tc>
        <w:tc>
          <w:tcPr>
            <w:tcW w:w="1233"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12901-13584</w:t>
            </w:r>
          </w:p>
        </w:tc>
        <w:tc>
          <w:tcPr>
            <w:tcW w:w="1304"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684bp/227aa</w:t>
            </w:r>
          </w:p>
        </w:tc>
        <w:tc>
          <w:tcPr>
            <w:tcW w:w="912"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85.2</w:t>
            </w:r>
          </w:p>
        </w:tc>
        <w:tc>
          <w:tcPr>
            <w:tcW w:w="725"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696</w:t>
            </w:r>
          </w:p>
        </w:tc>
        <w:tc>
          <w:tcPr>
            <w:tcW w:w="687"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81.4</w:t>
            </w:r>
          </w:p>
        </w:tc>
        <w:tc>
          <w:tcPr>
            <w:tcW w:w="709"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231</w:t>
            </w:r>
          </w:p>
        </w:tc>
      </w:tr>
      <w:tr w:rsidR="005A7972" w:rsidRPr="005A7972" w:rsidTr="00186F8C">
        <w:trPr>
          <w:jc w:val="center"/>
        </w:trPr>
        <w:tc>
          <w:tcPr>
            <w:tcW w:w="567" w:type="dxa"/>
            <w:vAlign w:val="center"/>
          </w:tcPr>
          <w:p w:rsidR="005A7972" w:rsidRPr="005A7972" w:rsidRDefault="005A7972" w:rsidP="005A7972">
            <w:pPr>
              <w:autoSpaceDE w:val="0"/>
              <w:autoSpaceDN w:val="0"/>
              <w:adjustRightInd w:val="0"/>
              <w:jc w:val="left"/>
              <w:rPr>
                <w:rFonts w:ascii="Times New Roman" w:eastAsia="微软雅黑" w:hAnsi="Times New Roman"/>
                <w:sz w:val="18"/>
                <w:szCs w:val="18"/>
              </w:rPr>
            </w:pPr>
            <w:r w:rsidRPr="005A7972">
              <w:rPr>
                <w:rFonts w:ascii="Times New Roman" w:eastAsia="微软雅黑" w:hAnsi="Times New Roman"/>
                <w:sz w:val="18"/>
                <w:szCs w:val="18"/>
              </w:rPr>
              <w:t>14</w:t>
            </w:r>
          </w:p>
        </w:tc>
        <w:tc>
          <w:tcPr>
            <w:tcW w:w="1560"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Hydrophobic protein 3 (Hyd3)</w:t>
            </w:r>
          </w:p>
        </w:tc>
        <w:tc>
          <w:tcPr>
            <w:tcW w:w="609"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w:t>
            </w:r>
          </w:p>
        </w:tc>
        <w:tc>
          <w:tcPr>
            <w:tcW w:w="1233"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15041-15346</w:t>
            </w:r>
          </w:p>
        </w:tc>
        <w:tc>
          <w:tcPr>
            <w:tcW w:w="1304"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306/101aa</w:t>
            </w:r>
          </w:p>
        </w:tc>
        <w:tc>
          <w:tcPr>
            <w:tcW w:w="912"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NA</w:t>
            </w:r>
          </w:p>
        </w:tc>
        <w:tc>
          <w:tcPr>
            <w:tcW w:w="725"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NA</w:t>
            </w:r>
          </w:p>
        </w:tc>
        <w:tc>
          <w:tcPr>
            <w:tcW w:w="687"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NA</w:t>
            </w:r>
          </w:p>
        </w:tc>
        <w:tc>
          <w:tcPr>
            <w:tcW w:w="709"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NA</w:t>
            </w:r>
          </w:p>
        </w:tc>
      </w:tr>
      <w:tr w:rsidR="005A7972" w:rsidRPr="005A7972" w:rsidTr="00186F8C">
        <w:trPr>
          <w:jc w:val="center"/>
        </w:trPr>
        <w:tc>
          <w:tcPr>
            <w:tcW w:w="567" w:type="dxa"/>
            <w:vAlign w:val="center"/>
          </w:tcPr>
          <w:p w:rsidR="005A7972" w:rsidRPr="005A7972" w:rsidRDefault="005A7972" w:rsidP="005A7972">
            <w:pPr>
              <w:autoSpaceDE w:val="0"/>
              <w:autoSpaceDN w:val="0"/>
              <w:adjustRightInd w:val="0"/>
              <w:jc w:val="left"/>
              <w:rPr>
                <w:rFonts w:ascii="Times New Roman" w:eastAsia="微软雅黑" w:hAnsi="Times New Roman"/>
                <w:sz w:val="18"/>
                <w:szCs w:val="18"/>
              </w:rPr>
            </w:pPr>
            <w:r w:rsidRPr="005A7972">
              <w:rPr>
                <w:rFonts w:ascii="Times New Roman" w:hAnsi="Times New Roman"/>
                <w:sz w:val="18"/>
                <w:szCs w:val="18"/>
              </w:rPr>
              <w:t>15</w:t>
            </w:r>
          </w:p>
        </w:tc>
        <w:tc>
          <w:tcPr>
            <w:tcW w:w="1560"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Hexon</w:t>
            </w:r>
          </w:p>
        </w:tc>
        <w:tc>
          <w:tcPr>
            <w:tcW w:w="609"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w:t>
            </w:r>
          </w:p>
        </w:tc>
        <w:tc>
          <w:tcPr>
            <w:tcW w:w="1233"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13594-16314</w:t>
            </w:r>
          </w:p>
        </w:tc>
        <w:tc>
          <w:tcPr>
            <w:tcW w:w="1304"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2721bp/906aa</w:t>
            </w:r>
          </w:p>
        </w:tc>
        <w:tc>
          <w:tcPr>
            <w:tcW w:w="912"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81.1</w:t>
            </w:r>
          </w:p>
        </w:tc>
        <w:tc>
          <w:tcPr>
            <w:tcW w:w="725"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2721</w:t>
            </w:r>
          </w:p>
        </w:tc>
        <w:tc>
          <w:tcPr>
            <w:tcW w:w="687"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84.7</w:t>
            </w:r>
          </w:p>
        </w:tc>
        <w:tc>
          <w:tcPr>
            <w:tcW w:w="709"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906</w:t>
            </w:r>
          </w:p>
        </w:tc>
      </w:tr>
      <w:tr w:rsidR="005A7972" w:rsidRPr="005A7972" w:rsidTr="00186F8C">
        <w:trPr>
          <w:jc w:val="center"/>
        </w:trPr>
        <w:tc>
          <w:tcPr>
            <w:tcW w:w="567" w:type="dxa"/>
            <w:vAlign w:val="center"/>
          </w:tcPr>
          <w:p w:rsidR="005A7972" w:rsidRPr="005A7972" w:rsidRDefault="005A7972" w:rsidP="005A7972">
            <w:pPr>
              <w:autoSpaceDE w:val="0"/>
              <w:autoSpaceDN w:val="0"/>
              <w:adjustRightInd w:val="0"/>
              <w:jc w:val="left"/>
              <w:rPr>
                <w:rFonts w:ascii="Times New Roman" w:eastAsia="微软雅黑" w:hAnsi="Times New Roman"/>
                <w:sz w:val="18"/>
                <w:szCs w:val="18"/>
              </w:rPr>
            </w:pPr>
            <w:r w:rsidRPr="005A7972">
              <w:rPr>
                <w:rFonts w:ascii="Times New Roman" w:hAnsi="Times New Roman"/>
                <w:sz w:val="18"/>
                <w:szCs w:val="18"/>
              </w:rPr>
              <w:t>16</w:t>
            </w:r>
          </w:p>
        </w:tc>
        <w:tc>
          <w:tcPr>
            <w:tcW w:w="1560"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Protease</w:t>
            </w:r>
          </w:p>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w:t>
            </w:r>
            <w:r w:rsidRPr="005A7972">
              <w:rPr>
                <w:rFonts w:ascii="Times New Roman" w:eastAsia="微软雅黑" w:hAnsi="Times New Roman"/>
                <w:sz w:val="15"/>
                <w:szCs w:val="15"/>
              </w:rPr>
              <w:t>endoprotease, EP</w:t>
            </w:r>
            <w:r w:rsidRPr="005A7972">
              <w:rPr>
                <w:rFonts w:ascii="Times New Roman" w:eastAsia="微软雅黑" w:hAnsi="Times New Roman"/>
                <w:sz w:val="15"/>
                <w:szCs w:val="15"/>
              </w:rPr>
              <w:t>）</w:t>
            </w:r>
          </w:p>
        </w:tc>
        <w:tc>
          <w:tcPr>
            <w:tcW w:w="609"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w:t>
            </w:r>
          </w:p>
        </w:tc>
        <w:tc>
          <w:tcPr>
            <w:tcW w:w="1233"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16316-16954</w:t>
            </w:r>
          </w:p>
        </w:tc>
        <w:tc>
          <w:tcPr>
            <w:tcW w:w="1304"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639bp/212aa</w:t>
            </w:r>
          </w:p>
        </w:tc>
        <w:tc>
          <w:tcPr>
            <w:tcW w:w="912"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78.4</w:t>
            </w:r>
          </w:p>
        </w:tc>
        <w:tc>
          <w:tcPr>
            <w:tcW w:w="725"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645</w:t>
            </w:r>
          </w:p>
        </w:tc>
        <w:tc>
          <w:tcPr>
            <w:tcW w:w="687"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75.5</w:t>
            </w:r>
          </w:p>
        </w:tc>
        <w:tc>
          <w:tcPr>
            <w:tcW w:w="709"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214</w:t>
            </w:r>
          </w:p>
        </w:tc>
      </w:tr>
      <w:tr w:rsidR="005A7972" w:rsidRPr="005A7972" w:rsidTr="00186F8C">
        <w:trPr>
          <w:jc w:val="center"/>
        </w:trPr>
        <w:tc>
          <w:tcPr>
            <w:tcW w:w="567" w:type="dxa"/>
            <w:vAlign w:val="center"/>
          </w:tcPr>
          <w:p w:rsidR="005A7972" w:rsidRPr="005A7972" w:rsidRDefault="005A7972" w:rsidP="005A7972">
            <w:pPr>
              <w:autoSpaceDE w:val="0"/>
              <w:autoSpaceDN w:val="0"/>
              <w:adjustRightInd w:val="0"/>
              <w:jc w:val="left"/>
              <w:rPr>
                <w:rFonts w:ascii="Times New Roman" w:eastAsia="微软雅黑" w:hAnsi="Times New Roman"/>
                <w:sz w:val="18"/>
                <w:szCs w:val="18"/>
              </w:rPr>
            </w:pPr>
            <w:r w:rsidRPr="005A7972">
              <w:rPr>
                <w:rFonts w:ascii="Times New Roman" w:hAnsi="Times New Roman"/>
                <w:sz w:val="18"/>
                <w:szCs w:val="18"/>
              </w:rPr>
              <w:t>17</w:t>
            </w:r>
          </w:p>
        </w:tc>
        <w:tc>
          <w:tcPr>
            <w:tcW w:w="1560"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Shutoff protein</w:t>
            </w:r>
          </w:p>
          <w:p w:rsidR="005A7972" w:rsidRPr="005A7972" w:rsidRDefault="005A7972" w:rsidP="005A7972">
            <w:pPr>
              <w:autoSpaceDE w:val="0"/>
              <w:autoSpaceDN w:val="0"/>
              <w:adjustRightInd w:val="0"/>
              <w:ind w:firstLine="300"/>
              <w:jc w:val="left"/>
              <w:rPr>
                <w:rFonts w:ascii="Times New Roman" w:eastAsia="微软雅黑" w:hAnsi="Times New Roman"/>
                <w:sz w:val="15"/>
                <w:szCs w:val="15"/>
              </w:rPr>
            </w:pPr>
            <w:r w:rsidRPr="005A7972">
              <w:rPr>
                <w:rFonts w:ascii="Times New Roman" w:eastAsia="微软雅黑" w:hAnsi="Times New Roman"/>
                <w:sz w:val="15"/>
                <w:szCs w:val="15"/>
              </w:rPr>
              <w:t>（</w:t>
            </w:r>
            <w:r w:rsidRPr="005A7972">
              <w:rPr>
                <w:rFonts w:ascii="Times New Roman" w:eastAsia="微软雅黑" w:hAnsi="Times New Roman"/>
                <w:sz w:val="15"/>
                <w:szCs w:val="15"/>
              </w:rPr>
              <w:t>100K</w:t>
            </w:r>
            <w:r w:rsidRPr="005A7972">
              <w:rPr>
                <w:rFonts w:ascii="Times New Roman" w:eastAsia="微软雅黑" w:hAnsi="Times New Roman"/>
                <w:sz w:val="15"/>
                <w:szCs w:val="15"/>
              </w:rPr>
              <w:t>）</w:t>
            </w:r>
          </w:p>
        </w:tc>
        <w:tc>
          <w:tcPr>
            <w:tcW w:w="609"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w:t>
            </w:r>
          </w:p>
        </w:tc>
        <w:tc>
          <w:tcPr>
            <w:tcW w:w="1233"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18221-20221</w:t>
            </w:r>
          </w:p>
        </w:tc>
        <w:tc>
          <w:tcPr>
            <w:tcW w:w="1304"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2001bp/666aa</w:t>
            </w:r>
          </w:p>
        </w:tc>
        <w:tc>
          <w:tcPr>
            <w:tcW w:w="912"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78.1</w:t>
            </w:r>
          </w:p>
        </w:tc>
        <w:tc>
          <w:tcPr>
            <w:tcW w:w="725"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1998</w:t>
            </w:r>
          </w:p>
        </w:tc>
        <w:tc>
          <w:tcPr>
            <w:tcW w:w="687"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77.1</w:t>
            </w:r>
          </w:p>
        </w:tc>
        <w:tc>
          <w:tcPr>
            <w:tcW w:w="709"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665</w:t>
            </w:r>
          </w:p>
        </w:tc>
      </w:tr>
      <w:tr w:rsidR="005A7972" w:rsidRPr="005A7972" w:rsidTr="00186F8C">
        <w:trPr>
          <w:jc w:val="center"/>
        </w:trPr>
        <w:tc>
          <w:tcPr>
            <w:tcW w:w="567" w:type="dxa"/>
            <w:vAlign w:val="center"/>
          </w:tcPr>
          <w:p w:rsidR="005A7972" w:rsidRPr="005A7972" w:rsidRDefault="005A7972" w:rsidP="005A7972">
            <w:pPr>
              <w:autoSpaceDE w:val="0"/>
              <w:autoSpaceDN w:val="0"/>
              <w:adjustRightInd w:val="0"/>
              <w:jc w:val="left"/>
              <w:rPr>
                <w:rFonts w:ascii="Times New Roman" w:eastAsia="微软雅黑" w:hAnsi="Times New Roman"/>
                <w:sz w:val="18"/>
                <w:szCs w:val="18"/>
              </w:rPr>
            </w:pPr>
            <w:r w:rsidRPr="005A7972">
              <w:rPr>
                <w:rFonts w:ascii="Times New Roman" w:hAnsi="Times New Roman"/>
                <w:sz w:val="18"/>
                <w:szCs w:val="18"/>
              </w:rPr>
              <w:t>18</w:t>
            </w:r>
          </w:p>
        </w:tc>
        <w:tc>
          <w:tcPr>
            <w:tcW w:w="1560"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22K</w:t>
            </w:r>
          </w:p>
        </w:tc>
        <w:tc>
          <w:tcPr>
            <w:tcW w:w="609"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w:t>
            </w:r>
          </w:p>
        </w:tc>
        <w:tc>
          <w:tcPr>
            <w:tcW w:w="1233"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20133-20405</w:t>
            </w:r>
          </w:p>
        </w:tc>
        <w:tc>
          <w:tcPr>
            <w:tcW w:w="1304"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273bp/90aa</w:t>
            </w:r>
          </w:p>
        </w:tc>
        <w:tc>
          <w:tcPr>
            <w:tcW w:w="912"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lang w:val="zh-CN"/>
              </w:rPr>
              <w:t>84.8</w:t>
            </w:r>
          </w:p>
        </w:tc>
        <w:tc>
          <w:tcPr>
            <w:tcW w:w="725"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270</w:t>
            </w:r>
          </w:p>
        </w:tc>
        <w:tc>
          <w:tcPr>
            <w:tcW w:w="687"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80.02</w:t>
            </w:r>
          </w:p>
        </w:tc>
        <w:tc>
          <w:tcPr>
            <w:tcW w:w="709"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89</w:t>
            </w:r>
          </w:p>
        </w:tc>
      </w:tr>
      <w:tr w:rsidR="005A7972" w:rsidRPr="005A7972" w:rsidTr="00186F8C">
        <w:trPr>
          <w:trHeight w:val="322"/>
          <w:jc w:val="center"/>
        </w:trPr>
        <w:tc>
          <w:tcPr>
            <w:tcW w:w="567" w:type="dxa"/>
            <w:vAlign w:val="center"/>
          </w:tcPr>
          <w:p w:rsidR="005A7972" w:rsidRPr="005A7972" w:rsidRDefault="005A7972" w:rsidP="005A7972">
            <w:pPr>
              <w:autoSpaceDE w:val="0"/>
              <w:autoSpaceDN w:val="0"/>
              <w:adjustRightInd w:val="0"/>
              <w:jc w:val="left"/>
              <w:rPr>
                <w:rFonts w:ascii="Times New Roman" w:eastAsia="微软雅黑" w:hAnsi="Times New Roman"/>
                <w:sz w:val="18"/>
                <w:szCs w:val="18"/>
              </w:rPr>
            </w:pPr>
            <w:r w:rsidRPr="005A7972">
              <w:rPr>
                <w:rFonts w:ascii="Times New Roman" w:hAnsi="Times New Roman"/>
                <w:sz w:val="18"/>
                <w:szCs w:val="18"/>
              </w:rPr>
              <w:t>19</w:t>
            </w:r>
          </w:p>
        </w:tc>
        <w:tc>
          <w:tcPr>
            <w:tcW w:w="1560"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pVIII</w:t>
            </w:r>
          </w:p>
        </w:tc>
        <w:tc>
          <w:tcPr>
            <w:tcW w:w="609"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w:t>
            </w:r>
          </w:p>
        </w:tc>
        <w:tc>
          <w:tcPr>
            <w:tcW w:w="1233"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20764-21375</w:t>
            </w:r>
          </w:p>
        </w:tc>
        <w:tc>
          <w:tcPr>
            <w:tcW w:w="1304"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612bp/203aa</w:t>
            </w:r>
          </w:p>
        </w:tc>
        <w:tc>
          <w:tcPr>
            <w:tcW w:w="912"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76</w:t>
            </w:r>
          </w:p>
        </w:tc>
        <w:tc>
          <w:tcPr>
            <w:tcW w:w="725"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603</w:t>
            </w:r>
          </w:p>
        </w:tc>
        <w:tc>
          <w:tcPr>
            <w:tcW w:w="687"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73.1</w:t>
            </w:r>
          </w:p>
        </w:tc>
        <w:tc>
          <w:tcPr>
            <w:tcW w:w="709"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200</w:t>
            </w:r>
          </w:p>
        </w:tc>
      </w:tr>
      <w:tr w:rsidR="005A7972" w:rsidRPr="005A7972" w:rsidTr="00186F8C">
        <w:trPr>
          <w:jc w:val="center"/>
        </w:trPr>
        <w:tc>
          <w:tcPr>
            <w:tcW w:w="567" w:type="dxa"/>
            <w:vAlign w:val="center"/>
          </w:tcPr>
          <w:p w:rsidR="005A7972" w:rsidRPr="005A7972" w:rsidRDefault="005A7972" w:rsidP="005A7972">
            <w:pPr>
              <w:autoSpaceDE w:val="0"/>
              <w:autoSpaceDN w:val="0"/>
              <w:adjustRightInd w:val="0"/>
              <w:jc w:val="left"/>
              <w:rPr>
                <w:rFonts w:ascii="Times New Roman" w:eastAsia="微软雅黑" w:hAnsi="Times New Roman"/>
                <w:sz w:val="18"/>
                <w:szCs w:val="18"/>
              </w:rPr>
            </w:pPr>
            <w:r w:rsidRPr="005A7972">
              <w:rPr>
                <w:rFonts w:ascii="Times New Roman" w:hAnsi="Times New Roman"/>
                <w:sz w:val="18"/>
                <w:szCs w:val="18"/>
              </w:rPr>
              <w:t>20</w:t>
            </w:r>
          </w:p>
        </w:tc>
        <w:tc>
          <w:tcPr>
            <w:tcW w:w="1560"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E3</w:t>
            </w:r>
          </w:p>
        </w:tc>
        <w:tc>
          <w:tcPr>
            <w:tcW w:w="609"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w:t>
            </w:r>
          </w:p>
        </w:tc>
        <w:tc>
          <w:tcPr>
            <w:tcW w:w="1233"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21251-22108</w:t>
            </w:r>
          </w:p>
        </w:tc>
        <w:tc>
          <w:tcPr>
            <w:tcW w:w="1304"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858bp/285aa</w:t>
            </w:r>
          </w:p>
        </w:tc>
        <w:tc>
          <w:tcPr>
            <w:tcW w:w="912"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74.4</w:t>
            </w:r>
          </w:p>
        </w:tc>
        <w:tc>
          <w:tcPr>
            <w:tcW w:w="725"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903</w:t>
            </w:r>
          </w:p>
        </w:tc>
        <w:tc>
          <w:tcPr>
            <w:tcW w:w="687"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67.3</w:t>
            </w:r>
          </w:p>
        </w:tc>
        <w:tc>
          <w:tcPr>
            <w:tcW w:w="709"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300</w:t>
            </w:r>
          </w:p>
        </w:tc>
      </w:tr>
      <w:tr w:rsidR="005A7972" w:rsidRPr="005A7972" w:rsidTr="00186F8C">
        <w:trPr>
          <w:jc w:val="center"/>
        </w:trPr>
        <w:tc>
          <w:tcPr>
            <w:tcW w:w="567" w:type="dxa"/>
            <w:vAlign w:val="center"/>
          </w:tcPr>
          <w:p w:rsidR="005A7972" w:rsidRPr="005A7972" w:rsidRDefault="005A7972" w:rsidP="005A7972">
            <w:pPr>
              <w:autoSpaceDE w:val="0"/>
              <w:autoSpaceDN w:val="0"/>
              <w:adjustRightInd w:val="0"/>
              <w:jc w:val="left"/>
              <w:rPr>
                <w:rFonts w:ascii="Times New Roman" w:eastAsia="微软雅黑" w:hAnsi="Times New Roman"/>
                <w:sz w:val="18"/>
                <w:szCs w:val="18"/>
              </w:rPr>
            </w:pPr>
            <w:r w:rsidRPr="005A7972">
              <w:rPr>
                <w:rFonts w:ascii="Times New Roman" w:hAnsi="Times New Roman"/>
                <w:sz w:val="18"/>
                <w:szCs w:val="18"/>
              </w:rPr>
              <w:t>21</w:t>
            </w:r>
          </w:p>
        </w:tc>
        <w:tc>
          <w:tcPr>
            <w:tcW w:w="1560"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Fiber protein</w:t>
            </w:r>
          </w:p>
        </w:tc>
        <w:tc>
          <w:tcPr>
            <w:tcW w:w="609"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w:t>
            </w:r>
          </w:p>
        </w:tc>
        <w:tc>
          <w:tcPr>
            <w:tcW w:w="1233"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22371-23819</w:t>
            </w:r>
          </w:p>
        </w:tc>
        <w:tc>
          <w:tcPr>
            <w:tcW w:w="1304"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1449bp/482aa</w:t>
            </w:r>
          </w:p>
        </w:tc>
        <w:tc>
          <w:tcPr>
            <w:tcW w:w="912"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60.1</w:t>
            </w:r>
          </w:p>
        </w:tc>
        <w:tc>
          <w:tcPr>
            <w:tcW w:w="725"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1365</w:t>
            </w:r>
          </w:p>
        </w:tc>
        <w:tc>
          <w:tcPr>
            <w:tcW w:w="687"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48.8</w:t>
            </w:r>
          </w:p>
        </w:tc>
        <w:tc>
          <w:tcPr>
            <w:tcW w:w="709"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454</w:t>
            </w:r>
          </w:p>
        </w:tc>
      </w:tr>
      <w:tr w:rsidR="005A7972" w:rsidRPr="005A7972" w:rsidTr="00186F8C">
        <w:trPr>
          <w:jc w:val="center"/>
        </w:trPr>
        <w:tc>
          <w:tcPr>
            <w:tcW w:w="567" w:type="dxa"/>
            <w:vAlign w:val="center"/>
          </w:tcPr>
          <w:p w:rsidR="005A7972" w:rsidRPr="005A7972" w:rsidRDefault="005A7972" w:rsidP="005A7972">
            <w:pPr>
              <w:autoSpaceDE w:val="0"/>
              <w:autoSpaceDN w:val="0"/>
              <w:adjustRightInd w:val="0"/>
              <w:jc w:val="left"/>
              <w:rPr>
                <w:rFonts w:ascii="Times New Roman" w:eastAsia="微软雅黑" w:hAnsi="Times New Roman"/>
                <w:sz w:val="18"/>
                <w:szCs w:val="18"/>
              </w:rPr>
            </w:pPr>
            <w:r w:rsidRPr="005A7972">
              <w:rPr>
                <w:rFonts w:ascii="Times New Roman" w:hAnsi="Times New Roman"/>
                <w:sz w:val="18"/>
                <w:szCs w:val="18"/>
              </w:rPr>
              <w:t>22</w:t>
            </w:r>
          </w:p>
        </w:tc>
        <w:tc>
          <w:tcPr>
            <w:tcW w:w="1560"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QaVgp23</w:t>
            </w:r>
          </w:p>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(ORF7,</w:t>
            </w:r>
            <w:r w:rsidRPr="005A7972">
              <w:rPr>
                <w:rFonts w:ascii="Times New Roman" w:hAnsi="Times New Roman"/>
                <w:sz w:val="20"/>
                <w:szCs w:val="20"/>
              </w:rPr>
              <w:t xml:space="preserve"> </w:t>
            </w:r>
            <w:r w:rsidRPr="005A7972">
              <w:rPr>
                <w:rFonts w:ascii="Times New Roman" w:eastAsia="微软雅黑" w:hAnsi="Times New Roman"/>
                <w:sz w:val="15"/>
                <w:szCs w:val="15"/>
              </w:rPr>
              <w:t>hypothetical protein)</w:t>
            </w:r>
          </w:p>
        </w:tc>
        <w:tc>
          <w:tcPr>
            <w:tcW w:w="609"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w:t>
            </w:r>
          </w:p>
        </w:tc>
        <w:tc>
          <w:tcPr>
            <w:tcW w:w="1233"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24362-25024</w:t>
            </w:r>
          </w:p>
        </w:tc>
        <w:tc>
          <w:tcPr>
            <w:tcW w:w="1304"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663bp/220aa</w:t>
            </w:r>
          </w:p>
        </w:tc>
        <w:tc>
          <w:tcPr>
            <w:tcW w:w="912"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72.0</w:t>
            </w:r>
          </w:p>
        </w:tc>
        <w:tc>
          <w:tcPr>
            <w:tcW w:w="725"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657</w:t>
            </w:r>
          </w:p>
        </w:tc>
        <w:tc>
          <w:tcPr>
            <w:tcW w:w="687"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64.15</w:t>
            </w:r>
          </w:p>
        </w:tc>
        <w:tc>
          <w:tcPr>
            <w:tcW w:w="709"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218</w:t>
            </w:r>
          </w:p>
        </w:tc>
      </w:tr>
      <w:tr w:rsidR="005A7972" w:rsidRPr="005A7972" w:rsidTr="00186F8C">
        <w:trPr>
          <w:trHeight w:val="320"/>
          <w:jc w:val="center"/>
        </w:trPr>
        <w:tc>
          <w:tcPr>
            <w:tcW w:w="567" w:type="dxa"/>
            <w:vAlign w:val="center"/>
          </w:tcPr>
          <w:p w:rsidR="005A7972" w:rsidRPr="005A7972" w:rsidRDefault="005A7972" w:rsidP="005A7972">
            <w:pPr>
              <w:autoSpaceDE w:val="0"/>
              <w:autoSpaceDN w:val="0"/>
              <w:adjustRightInd w:val="0"/>
              <w:jc w:val="left"/>
              <w:rPr>
                <w:rFonts w:ascii="Times New Roman" w:eastAsia="微软雅黑" w:hAnsi="Times New Roman"/>
                <w:sz w:val="18"/>
                <w:szCs w:val="18"/>
              </w:rPr>
            </w:pPr>
            <w:r w:rsidRPr="005A7972">
              <w:rPr>
                <w:rFonts w:ascii="Times New Roman" w:hAnsi="Times New Roman"/>
                <w:sz w:val="18"/>
                <w:szCs w:val="18"/>
              </w:rPr>
              <w:t>23</w:t>
            </w:r>
          </w:p>
        </w:tc>
        <w:tc>
          <w:tcPr>
            <w:tcW w:w="1560"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IVa2</w:t>
            </w:r>
          </w:p>
        </w:tc>
        <w:tc>
          <w:tcPr>
            <w:tcW w:w="609"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w:t>
            </w:r>
          </w:p>
        </w:tc>
        <w:tc>
          <w:tcPr>
            <w:tcW w:w="1233"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3441-2338</w:t>
            </w:r>
          </w:p>
        </w:tc>
        <w:tc>
          <w:tcPr>
            <w:tcW w:w="1304"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1104bp/367aa</w:t>
            </w:r>
          </w:p>
        </w:tc>
        <w:tc>
          <w:tcPr>
            <w:tcW w:w="912"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80.2</w:t>
            </w:r>
          </w:p>
        </w:tc>
        <w:tc>
          <w:tcPr>
            <w:tcW w:w="725"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1104</w:t>
            </w:r>
          </w:p>
        </w:tc>
        <w:tc>
          <w:tcPr>
            <w:tcW w:w="687"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86.6</w:t>
            </w:r>
          </w:p>
        </w:tc>
        <w:tc>
          <w:tcPr>
            <w:tcW w:w="709"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367</w:t>
            </w:r>
          </w:p>
        </w:tc>
      </w:tr>
      <w:tr w:rsidR="005A7972" w:rsidRPr="005A7972" w:rsidTr="00186F8C">
        <w:trPr>
          <w:jc w:val="center"/>
        </w:trPr>
        <w:tc>
          <w:tcPr>
            <w:tcW w:w="567" w:type="dxa"/>
            <w:vAlign w:val="center"/>
          </w:tcPr>
          <w:p w:rsidR="005A7972" w:rsidRPr="005A7972" w:rsidRDefault="005A7972" w:rsidP="005A7972">
            <w:pPr>
              <w:autoSpaceDE w:val="0"/>
              <w:autoSpaceDN w:val="0"/>
              <w:adjustRightInd w:val="0"/>
              <w:jc w:val="left"/>
              <w:rPr>
                <w:rFonts w:ascii="Times New Roman" w:eastAsia="微软雅黑" w:hAnsi="Times New Roman"/>
                <w:sz w:val="18"/>
                <w:szCs w:val="18"/>
              </w:rPr>
            </w:pPr>
            <w:r w:rsidRPr="005A7972">
              <w:rPr>
                <w:rFonts w:ascii="Times New Roman" w:hAnsi="Times New Roman"/>
                <w:sz w:val="18"/>
                <w:szCs w:val="18"/>
              </w:rPr>
              <w:t>24</w:t>
            </w:r>
          </w:p>
        </w:tc>
        <w:tc>
          <w:tcPr>
            <w:tcW w:w="1560"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Pol</w:t>
            </w:r>
          </w:p>
        </w:tc>
        <w:tc>
          <w:tcPr>
            <w:tcW w:w="609"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w:t>
            </w:r>
          </w:p>
        </w:tc>
        <w:tc>
          <w:tcPr>
            <w:tcW w:w="1233"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6772-3434</w:t>
            </w:r>
          </w:p>
        </w:tc>
        <w:tc>
          <w:tcPr>
            <w:tcW w:w="1304"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3339bp /1112aa</w:t>
            </w:r>
          </w:p>
        </w:tc>
        <w:tc>
          <w:tcPr>
            <w:tcW w:w="912"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75.3</w:t>
            </w:r>
          </w:p>
        </w:tc>
        <w:tc>
          <w:tcPr>
            <w:tcW w:w="725"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3339</w:t>
            </w:r>
          </w:p>
        </w:tc>
        <w:tc>
          <w:tcPr>
            <w:tcW w:w="687"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76.3</w:t>
            </w:r>
          </w:p>
        </w:tc>
        <w:tc>
          <w:tcPr>
            <w:tcW w:w="709"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1112</w:t>
            </w:r>
          </w:p>
        </w:tc>
      </w:tr>
      <w:tr w:rsidR="005A7972" w:rsidRPr="005A7972" w:rsidTr="00186F8C">
        <w:trPr>
          <w:jc w:val="center"/>
        </w:trPr>
        <w:tc>
          <w:tcPr>
            <w:tcW w:w="567" w:type="dxa"/>
            <w:vAlign w:val="center"/>
          </w:tcPr>
          <w:p w:rsidR="005A7972" w:rsidRPr="005A7972" w:rsidRDefault="005A7972" w:rsidP="005A7972">
            <w:pPr>
              <w:autoSpaceDE w:val="0"/>
              <w:autoSpaceDN w:val="0"/>
              <w:adjustRightInd w:val="0"/>
              <w:jc w:val="left"/>
              <w:rPr>
                <w:rFonts w:ascii="Times New Roman" w:eastAsia="微软雅黑" w:hAnsi="Times New Roman"/>
                <w:sz w:val="18"/>
                <w:szCs w:val="18"/>
              </w:rPr>
            </w:pPr>
            <w:r w:rsidRPr="005A7972">
              <w:rPr>
                <w:rFonts w:ascii="Times New Roman" w:hAnsi="Times New Roman"/>
                <w:sz w:val="18"/>
                <w:szCs w:val="18"/>
              </w:rPr>
              <w:lastRenderedPageBreak/>
              <w:t>25</w:t>
            </w:r>
          </w:p>
        </w:tc>
        <w:tc>
          <w:tcPr>
            <w:tcW w:w="1560"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terminal protein</w:t>
            </w:r>
            <w:r w:rsidRPr="005A7972">
              <w:rPr>
                <w:rFonts w:ascii="Times New Roman" w:eastAsia="微软雅黑" w:hAnsi="Times New Roman"/>
                <w:sz w:val="15"/>
                <w:szCs w:val="15"/>
              </w:rPr>
              <w:t>（</w:t>
            </w:r>
            <w:r w:rsidRPr="005A7972">
              <w:rPr>
                <w:rFonts w:ascii="Times New Roman" w:eastAsia="微软雅黑" w:hAnsi="Times New Roman"/>
                <w:sz w:val="15"/>
                <w:szCs w:val="15"/>
              </w:rPr>
              <w:t>pTP</w:t>
            </w:r>
            <w:r w:rsidRPr="005A7972">
              <w:rPr>
                <w:rFonts w:ascii="Times New Roman" w:eastAsia="微软雅黑" w:hAnsi="Times New Roman"/>
                <w:sz w:val="15"/>
                <w:szCs w:val="15"/>
              </w:rPr>
              <w:t>）</w:t>
            </w:r>
            <w:r w:rsidRPr="005A7972">
              <w:rPr>
                <w:rFonts w:ascii="Times New Roman" w:eastAsia="微软雅黑" w:hAnsi="Times New Roman"/>
                <w:sz w:val="15"/>
                <w:szCs w:val="15"/>
              </w:rPr>
              <w:t>QaV3gp08</w:t>
            </w:r>
          </w:p>
        </w:tc>
        <w:tc>
          <w:tcPr>
            <w:tcW w:w="609"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w:t>
            </w:r>
          </w:p>
        </w:tc>
        <w:tc>
          <w:tcPr>
            <w:tcW w:w="1233"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8624-6765</w:t>
            </w:r>
          </w:p>
        </w:tc>
        <w:tc>
          <w:tcPr>
            <w:tcW w:w="1304"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1860bp/619aa</w:t>
            </w:r>
          </w:p>
        </w:tc>
        <w:tc>
          <w:tcPr>
            <w:tcW w:w="912"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79.7</w:t>
            </w:r>
          </w:p>
        </w:tc>
        <w:tc>
          <w:tcPr>
            <w:tcW w:w="725"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1794</w:t>
            </w:r>
          </w:p>
        </w:tc>
        <w:tc>
          <w:tcPr>
            <w:tcW w:w="687"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83.3</w:t>
            </w:r>
          </w:p>
        </w:tc>
        <w:tc>
          <w:tcPr>
            <w:tcW w:w="709"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597</w:t>
            </w:r>
          </w:p>
        </w:tc>
      </w:tr>
      <w:tr w:rsidR="005A7972" w:rsidRPr="005A7972" w:rsidTr="00186F8C">
        <w:trPr>
          <w:jc w:val="center"/>
        </w:trPr>
        <w:tc>
          <w:tcPr>
            <w:tcW w:w="567" w:type="dxa"/>
            <w:vAlign w:val="center"/>
          </w:tcPr>
          <w:p w:rsidR="005A7972" w:rsidRPr="005A7972" w:rsidRDefault="005A7972" w:rsidP="005A7972">
            <w:pPr>
              <w:autoSpaceDE w:val="0"/>
              <w:autoSpaceDN w:val="0"/>
              <w:adjustRightInd w:val="0"/>
              <w:jc w:val="left"/>
              <w:rPr>
                <w:rFonts w:ascii="Times New Roman" w:eastAsia="微软雅黑" w:hAnsi="Times New Roman"/>
                <w:sz w:val="18"/>
                <w:szCs w:val="18"/>
              </w:rPr>
            </w:pPr>
            <w:r w:rsidRPr="005A7972">
              <w:rPr>
                <w:rFonts w:ascii="Times New Roman" w:hAnsi="Times New Roman"/>
                <w:sz w:val="18"/>
                <w:szCs w:val="18"/>
              </w:rPr>
              <w:t>26</w:t>
            </w:r>
          </w:p>
        </w:tc>
        <w:tc>
          <w:tcPr>
            <w:tcW w:w="1560"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DNA-binding protein</w:t>
            </w:r>
          </w:p>
          <w:p w:rsidR="005A7972" w:rsidRPr="005A7972" w:rsidRDefault="005A7972" w:rsidP="005A7972">
            <w:pPr>
              <w:autoSpaceDE w:val="0"/>
              <w:autoSpaceDN w:val="0"/>
              <w:adjustRightInd w:val="0"/>
              <w:ind w:firstLine="300"/>
              <w:jc w:val="left"/>
              <w:rPr>
                <w:rFonts w:ascii="Times New Roman" w:eastAsia="微软雅黑" w:hAnsi="Times New Roman"/>
                <w:sz w:val="15"/>
                <w:szCs w:val="15"/>
              </w:rPr>
            </w:pPr>
            <w:r w:rsidRPr="005A7972">
              <w:rPr>
                <w:rFonts w:ascii="Times New Roman" w:eastAsia="微软雅黑" w:hAnsi="Times New Roman"/>
                <w:sz w:val="15"/>
                <w:szCs w:val="15"/>
              </w:rPr>
              <w:t>(DBP)</w:t>
            </w:r>
          </w:p>
        </w:tc>
        <w:tc>
          <w:tcPr>
            <w:tcW w:w="609"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w:t>
            </w:r>
          </w:p>
        </w:tc>
        <w:tc>
          <w:tcPr>
            <w:tcW w:w="1233"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17992-16958</w:t>
            </w:r>
          </w:p>
        </w:tc>
        <w:tc>
          <w:tcPr>
            <w:tcW w:w="1304"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1035bp/344aa</w:t>
            </w:r>
          </w:p>
        </w:tc>
        <w:tc>
          <w:tcPr>
            <w:tcW w:w="912"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81.4</w:t>
            </w:r>
          </w:p>
        </w:tc>
        <w:tc>
          <w:tcPr>
            <w:tcW w:w="725"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1041</w:t>
            </w:r>
          </w:p>
        </w:tc>
        <w:tc>
          <w:tcPr>
            <w:tcW w:w="687"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84.9</w:t>
            </w:r>
          </w:p>
        </w:tc>
        <w:tc>
          <w:tcPr>
            <w:tcW w:w="709"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346</w:t>
            </w:r>
          </w:p>
        </w:tc>
      </w:tr>
      <w:tr w:rsidR="005A7972" w:rsidRPr="005A7972" w:rsidTr="00186F8C">
        <w:trPr>
          <w:trHeight w:val="382"/>
          <w:jc w:val="center"/>
        </w:trPr>
        <w:tc>
          <w:tcPr>
            <w:tcW w:w="567" w:type="dxa"/>
            <w:vAlign w:val="center"/>
          </w:tcPr>
          <w:p w:rsidR="005A7972" w:rsidRPr="005A7972" w:rsidRDefault="005A7972" w:rsidP="005A7972">
            <w:pPr>
              <w:autoSpaceDE w:val="0"/>
              <w:autoSpaceDN w:val="0"/>
              <w:adjustRightInd w:val="0"/>
              <w:jc w:val="left"/>
              <w:rPr>
                <w:rFonts w:ascii="Times New Roman" w:eastAsia="微软雅黑" w:hAnsi="Times New Roman"/>
                <w:sz w:val="18"/>
                <w:szCs w:val="18"/>
              </w:rPr>
            </w:pPr>
            <w:r w:rsidRPr="005A7972">
              <w:rPr>
                <w:rFonts w:ascii="Times New Roman" w:hAnsi="Times New Roman"/>
                <w:sz w:val="18"/>
                <w:szCs w:val="18"/>
              </w:rPr>
              <w:t>27</w:t>
            </w:r>
          </w:p>
        </w:tc>
        <w:tc>
          <w:tcPr>
            <w:tcW w:w="1560"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U exon</w:t>
            </w:r>
          </w:p>
        </w:tc>
        <w:tc>
          <w:tcPr>
            <w:tcW w:w="609"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w:t>
            </w:r>
          </w:p>
        </w:tc>
        <w:tc>
          <w:tcPr>
            <w:tcW w:w="1233"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bookmarkStart w:id="17" w:name="OLE_LINK1"/>
            <w:r w:rsidRPr="005A7972">
              <w:rPr>
                <w:rFonts w:ascii="Times New Roman" w:eastAsia="微软雅黑" w:hAnsi="Times New Roman"/>
                <w:sz w:val="15"/>
                <w:szCs w:val="15"/>
              </w:rPr>
              <w:t>22372-22118</w:t>
            </w:r>
            <w:bookmarkEnd w:id="17"/>
          </w:p>
        </w:tc>
        <w:tc>
          <w:tcPr>
            <w:tcW w:w="1304"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255bp/84aa</w:t>
            </w:r>
          </w:p>
        </w:tc>
        <w:tc>
          <w:tcPr>
            <w:tcW w:w="912"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75</w:t>
            </w:r>
          </w:p>
        </w:tc>
        <w:tc>
          <w:tcPr>
            <w:tcW w:w="725"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261</w:t>
            </w:r>
          </w:p>
        </w:tc>
        <w:tc>
          <w:tcPr>
            <w:tcW w:w="687"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69.9</w:t>
            </w:r>
          </w:p>
        </w:tc>
        <w:tc>
          <w:tcPr>
            <w:tcW w:w="709"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86</w:t>
            </w:r>
          </w:p>
        </w:tc>
      </w:tr>
      <w:tr w:rsidR="005A7972" w:rsidRPr="005A7972" w:rsidTr="00186F8C">
        <w:trPr>
          <w:jc w:val="center"/>
        </w:trPr>
        <w:tc>
          <w:tcPr>
            <w:tcW w:w="567" w:type="dxa"/>
            <w:vAlign w:val="center"/>
          </w:tcPr>
          <w:p w:rsidR="005A7972" w:rsidRPr="005A7972" w:rsidRDefault="005A7972" w:rsidP="005A7972">
            <w:pPr>
              <w:autoSpaceDE w:val="0"/>
              <w:autoSpaceDN w:val="0"/>
              <w:adjustRightInd w:val="0"/>
              <w:jc w:val="left"/>
              <w:rPr>
                <w:rFonts w:ascii="Times New Roman" w:eastAsia="微软雅黑" w:hAnsi="Times New Roman"/>
                <w:sz w:val="18"/>
                <w:szCs w:val="18"/>
              </w:rPr>
            </w:pPr>
            <w:r w:rsidRPr="005A7972">
              <w:rPr>
                <w:rFonts w:ascii="Times New Roman" w:hAnsi="Times New Roman"/>
                <w:sz w:val="18"/>
                <w:szCs w:val="18"/>
              </w:rPr>
              <w:t>28</w:t>
            </w:r>
          </w:p>
        </w:tc>
        <w:tc>
          <w:tcPr>
            <w:tcW w:w="1560"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QaVgp24</w:t>
            </w:r>
          </w:p>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(ORF8, hypothetical protein)</w:t>
            </w:r>
          </w:p>
        </w:tc>
        <w:tc>
          <w:tcPr>
            <w:tcW w:w="609"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w:t>
            </w:r>
          </w:p>
        </w:tc>
        <w:tc>
          <w:tcPr>
            <w:tcW w:w="1233"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25582-25076</w:t>
            </w:r>
          </w:p>
        </w:tc>
        <w:tc>
          <w:tcPr>
            <w:tcW w:w="1304"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507bp/168aa</w:t>
            </w:r>
          </w:p>
        </w:tc>
        <w:tc>
          <w:tcPr>
            <w:tcW w:w="912"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68.1</w:t>
            </w:r>
          </w:p>
        </w:tc>
        <w:tc>
          <w:tcPr>
            <w:tcW w:w="725"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507</w:t>
            </w:r>
          </w:p>
        </w:tc>
        <w:tc>
          <w:tcPr>
            <w:tcW w:w="687"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64.3</w:t>
            </w:r>
          </w:p>
        </w:tc>
        <w:tc>
          <w:tcPr>
            <w:tcW w:w="709"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168</w:t>
            </w:r>
          </w:p>
        </w:tc>
      </w:tr>
      <w:tr w:rsidR="005A7972" w:rsidRPr="005A7972" w:rsidTr="00186F8C">
        <w:trPr>
          <w:jc w:val="center"/>
        </w:trPr>
        <w:tc>
          <w:tcPr>
            <w:tcW w:w="567" w:type="dxa"/>
            <w:vAlign w:val="center"/>
          </w:tcPr>
          <w:p w:rsidR="005A7972" w:rsidRPr="005A7972" w:rsidRDefault="005A7972" w:rsidP="005A7972">
            <w:pPr>
              <w:autoSpaceDE w:val="0"/>
              <w:autoSpaceDN w:val="0"/>
              <w:adjustRightInd w:val="0"/>
              <w:jc w:val="left"/>
              <w:rPr>
                <w:rFonts w:ascii="Times New Roman" w:eastAsia="微软雅黑" w:hAnsi="Times New Roman"/>
                <w:sz w:val="18"/>
                <w:szCs w:val="18"/>
              </w:rPr>
            </w:pPr>
            <w:r w:rsidRPr="005A7972">
              <w:rPr>
                <w:rFonts w:ascii="Times New Roman" w:hAnsi="Times New Roman"/>
                <w:sz w:val="18"/>
                <w:szCs w:val="18"/>
              </w:rPr>
              <w:t>29</w:t>
            </w:r>
          </w:p>
        </w:tc>
        <w:tc>
          <w:tcPr>
            <w:tcW w:w="1560"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(QaVgp25.ORF9</w:t>
            </w:r>
            <w:r w:rsidRPr="005A7972">
              <w:rPr>
                <w:rFonts w:ascii="Times New Roman" w:eastAsia="微软雅黑" w:hAnsi="Times New Roman"/>
                <w:sz w:val="15"/>
                <w:szCs w:val="15"/>
              </w:rPr>
              <w:t>）</w:t>
            </w:r>
          </w:p>
        </w:tc>
        <w:tc>
          <w:tcPr>
            <w:tcW w:w="609"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w:t>
            </w:r>
          </w:p>
        </w:tc>
        <w:tc>
          <w:tcPr>
            <w:tcW w:w="1233"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25836-25552</w:t>
            </w:r>
          </w:p>
        </w:tc>
        <w:tc>
          <w:tcPr>
            <w:tcW w:w="1304"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285bp/94aa</w:t>
            </w:r>
          </w:p>
        </w:tc>
        <w:tc>
          <w:tcPr>
            <w:tcW w:w="912"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65.37</w:t>
            </w:r>
          </w:p>
        </w:tc>
        <w:tc>
          <w:tcPr>
            <w:tcW w:w="725"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297</w:t>
            </w:r>
          </w:p>
        </w:tc>
        <w:tc>
          <w:tcPr>
            <w:tcW w:w="687"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53.2</w:t>
            </w:r>
          </w:p>
        </w:tc>
        <w:tc>
          <w:tcPr>
            <w:tcW w:w="709" w:type="dxa"/>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98</w:t>
            </w:r>
          </w:p>
        </w:tc>
      </w:tr>
      <w:tr w:rsidR="005A7972" w:rsidRPr="005A7972" w:rsidTr="00186F8C">
        <w:trPr>
          <w:jc w:val="center"/>
        </w:trPr>
        <w:tc>
          <w:tcPr>
            <w:tcW w:w="567" w:type="dxa"/>
            <w:tcBorders>
              <w:bottom w:val="single" w:sz="4" w:space="0" w:color="auto"/>
            </w:tcBorders>
            <w:vAlign w:val="center"/>
          </w:tcPr>
          <w:p w:rsidR="005A7972" w:rsidRPr="005A7972" w:rsidRDefault="005A7972" w:rsidP="005A7972">
            <w:pPr>
              <w:autoSpaceDE w:val="0"/>
              <w:autoSpaceDN w:val="0"/>
              <w:adjustRightInd w:val="0"/>
              <w:jc w:val="left"/>
              <w:rPr>
                <w:rFonts w:ascii="Times New Roman" w:eastAsia="微软雅黑" w:hAnsi="Times New Roman"/>
                <w:sz w:val="18"/>
                <w:szCs w:val="18"/>
              </w:rPr>
            </w:pPr>
            <w:r w:rsidRPr="005A7972">
              <w:rPr>
                <w:rFonts w:ascii="Times New Roman" w:hAnsi="Times New Roman"/>
                <w:sz w:val="18"/>
                <w:szCs w:val="18"/>
              </w:rPr>
              <w:t>30</w:t>
            </w:r>
          </w:p>
        </w:tc>
        <w:tc>
          <w:tcPr>
            <w:tcW w:w="1560" w:type="dxa"/>
            <w:tcBorders>
              <w:bottom w:val="single" w:sz="4" w:space="0" w:color="auto"/>
            </w:tcBorders>
            <w:vAlign w:val="center"/>
          </w:tcPr>
          <w:p w:rsidR="005A7972" w:rsidRPr="005A7972" w:rsidRDefault="005A7972" w:rsidP="005A7972">
            <w:pPr>
              <w:autoSpaceDE w:val="0"/>
              <w:autoSpaceDN w:val="0"/>
              <w:adjustRightInd w:val="0"/>
              <w:ind w:firstLine="300"/>
              <w:jc w:val="left"/>
              <w:rPr>
                <w:rFonts w:ascii="Times New Roman" w:eastAsia="微软雅黑" w:hAnsi="Times New Roman"/>
                <w:sz w:val="15"/>
                <w:szCs w:val="15"/>
              </w:rPr>
            </w:pPr>
            <w:r w:rsidRPr="005A7972">
              <w:rPr>
                <w:rFonts w:ascii="Times New Roman" w:eastAsia="微软雅黑" w:hAnsi="Times New Roman"/>
                <w:sz w:val="15"/>
                <w:szCs w:val="15"/>
              </w:rPr>
              <w:t>ITR</w:t>
            </w:r>
          </w:p>
        </w:tc>
        <w:tc>
          <w:tcPr>
            <w:tcW w:w="609" w:type="dxa"/>
            <w:tcBorders>
              <w:bottom w:val="single" w:sz="4" w:space="0" w:color="auto"/>
            </w:tcBorders>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p>
        </w:tc>
        <w:tc>
          <w:tcPr>
            <w:tcW w:w="1233" w:type="dxa"/>
            <w:tcBorders>
              <w:bottom w:val="single" w:sz="4" w:space="0" w:color="auto"/>
            </w:tcBorders>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r w:rsidRPr="005A7972">
              <w:rPr>
                <w:rFonts w:ascii="Times New Roman" w:eastAsia="微软雅黑" w:hAnsi="Times New Roman"/>
                <w:sz w:val="15"/>
                <w:szCs w:val="15"/>
              </w:rPr>
              <w:t>26075-26113</w:t>
            </w:r>
          </w:p>
        </w:tc>
        <w:tc>
          <w:tcPr>
            <w:tcW w:w="1304" w:type="dxa"/>
            <w:tcBorders>
              <w:bottom w:val="single" w:sz="4" w:space="0" w:color="auto"/>
            </w:tcBorders>
            <w:vAlign w:val="center"/>
          </w:tcPr>
          <w:p w:rsidR="005A7972" w:rsidRPr="005A7972" w:rsidRDefault="005A7972" w:rsidP="005A7972">
            <w:pPr>
              <w:autoSpaceDE w:val="0"/>
              <w:autoSpaceDN w:val="0"/>
              <w:adjustRightInd w:val="0"/>
              <w:ind w:firstLine="300"/>
              <w:jc w:val="center"/>
              <w:rPr>
                <w:rFonts w:ascii="Times New Roman" w:eastAsia="微软雅黑" w:hAnsi="Times New Roman"/>
                <w:sz w:val="15"/>
                <w:szCs w:val="15"/>
              </w:rPr>
            </w:pPr>
          </w:p>
        </w:tc>
        <w:tc>
          <w:tcPr>
            <w:tcW w:w="912" w:type="dxa"/>
            <w:tcBorders>
              <w:bottom w:val="single" w:sz="4" w:space="0" w:color="auto"/>
            </w:tcBorders>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p>
        </w:tc>
        <w:tc>
          <w:tcPr>
            <w:tcW w:w="725" w:type="dxa"/>
            <w:tcBorders>
              <w:bottom w:val="single" w:sz="4" w:space="0" w:color="auto"/>
            </w:tcBorders>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p>
        </w:tc>
        <w:tc>
          <w:tcPr>
            <w:tcW w:w="687" w:type="dxa"/>
            <w:tcBorders>
              <w:bottom w:val="single" w:sz="4" w:space="0" w:color="auto"/>
            </w:tcBorders>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p>
        </w:tc>
        <w:tc>
          <w:tcPr>
            <w:tcW w:w="709" w:type="dxa"/>
            <w:tcBorders>
              <w:bottom w:val="single" w:sz="4" w:space="0" w:color="auto"/>
            </w:tcBorders>
            <w:vAlign w:val="center"/>
          </w:tcPr>
          <w:p w:rsidR="005A7972" w:rsidRPr="005A7972" w:rsidRDefault="005A7972" w:rsidP="005A7972">
            <w:pPr>
              <w:autoSpaceDE w:val="0"/>
              <w:autoSpaceDN w:val="0"/>
              <w:adjustRightInd w:val="0"/>
              <w:jc w:val="left"/>
              <w:rPr>
                <w:rFonts w:ascii="Times New Roman" w:eastAsia="微软雅黑" w:hAnsi="Times New Roman"/>
                <w:sz w:val="15"/>
                <w:szCs w:val="15"/>
              </w:rPr>
            </w:pPr>
          </w:p>
        </w:tc>
      </w:tr>
    </w:tbl>
    <w:p w:rsidR="005A7972" w:rsidRPr="005A7972" w:rsidRDefault="005A7972" w:rsidP="005A7972">
      <w:pPr>
        <w:autoSpaceDE w:val="0"/>
        <w:autoSpaceDN w:val="0"/>
        <w:adjustRightInd w:val="0"/>
        <w:rPr>
          <w:rFonts w:ascii="Times New Roman" w:eastAsia="微软雅黑" w:hAnsi="Times New Roman" w:cs="Times New Roman"/>
          <w:sz w:val="15"/>
          <w:szCs w:val="15"/>
        </w:rPr>
      </w:pPr>
      <w:r w:rsidRPr="005A7972">
        <w:rPr>
          <w:rFonts w:ascii="Times New Roman" w:eastAsia="微软雅黑" w:hAnsi="Times New Roman" w:cs="Times New Roman"/>
          <w:sz w:val="15"/>
          <w:szCs w:val="15"/>
        </w:rPr>
        <w:t>*NA: indicates the ORF is not available in the genome</w:t>
      </w:r>
    </w:p>
    <w:p w:rsidR="005A7972" w:rsidRPr="005A7972" w:rsidRDefault="005A7972" w:rsidP="005A7972">
      <w:pPr>
        <w:autoSpaceDE w:val="0"/>
        <w:autoSpaceDN w:val="0"/>
        <w:adjustRightInd w:val="0"/>
        <w:rPr>
          <w:rFonts w:ascii="Times New Roman" w:eastAsia="微软雅黑" w:hAnsi="Times New Roman" w:cs="Times New Roman"/>
          <w:sz w:val="15"/>
          <w:szCs w:val="15"/>
        </w:rPr>
      </w:pPr>
    </w:p>
    <w:p w:rsidR="005A7972" w:rsidRPr="008E5028" w:rsidRDefault="008E5028" w:rsidP="008E5028">
      <w:pPr>
        <w:autoSpaceDE w:val="0"/>
        <w:autoSpaceDN w:val="0"/>
        <w:adjustRightInd w:val="0"/>
        <w:rPr>
          <w:rFonts w:ascii="Times New Roman" w:eastAsia="微软雅黑" w:hAnsi="Times New Roman" w:cs="Times New Roman"/>
          <w:b/>
          <w:sz w:val="24"/>
          <w:szCs w:val="15"/>
        </w:rPr>
      </w:pPr>
      <w:r>
        <w:rPr>
          <w:rFonts w:ascii="Times New Roman" w:eastAsia="微软雅黑" w:hAnsi="Times New Roman" w:cs="Times New Roman"/>
          <w:b/>
          <w:sz w:val="24"/>
          <w:szCs w:val="15"/>
        </w:rPr>
        <w:t>Reference</w:t>
      </w:r>
    </w:p>
    <w:p w:rsidR="005A7972" w:rsidRPr="005A7972" w:rsidRDefault="005A7972" w:rsidP="005A7972">
      <w:pPr>
        <w:ind w:left="800" w:hangingChars="400" w:hanging="800"/>
        <w:rPr>
          <w:rFonts w:ascii="Times New Roman" w:eastAsia="宋体" w:hAnsi="Times New Roman" w:cs="Times New Roman"/>
          <w:noProof/>
          <w:sz w:val="20"/>
          <w:szCs w:val="24"/>
        </w:rPr>
      </w:pPr>
      <w:r w:rsidRPr="005A7972">
        <w:rPr>
          <w:rFonts w:ascii="Times New Roman" w:eastAsia="宋体" w:hAnsi="Times New Roman" w:cs="Times New Roman"/>
          <w:noProof/>
          <w:sz w:val="20"/>
          <w:szCs w:val="24"/>
        </w:rPr>
        <w:fldChar w:fldCharType="begin"/>
      </w:r>
      <w:r w:rsidRPr="005A7972">
        <w:rPr>
          <w:rFonts w:ascii="Times New Roman" w:eastAsia="宋体" w:hAnsi="Times New Roman" w:cs="Times New Roman"/>
          <w:noProof/>
          <w:sz w:val="20"/>
          <w:szCs w:val="24"/>
        </w:rPr>
        <w:instrText xml:space="preserve"> ADDIN EN.REFLIST </w:instrText>
      </w:r>
      <w:r w:rsidRPr="005A7972">
        <w:rPr>
          <w:rFonts w:ascii="Times New Roman" w:eastAsia="宋体" w:hAnsi="Times New Roman" w:cs="Times New Roman"/>
          <w:noProof/>
          <w:sz w:val="20"/>
          <w:szCs w:val="24"/>
        </w:rPr>
        <w:fldChar w:fldCharType="separate"/>
      </w:r>
      <w:r w:rsidRPr="005A7972">
        <w:rPr>
          <w:rFonts w:ascii="Times New Roman" w:eastAsia="宋体" w:hAnsi="Times New Roman" w:cs="Times New Roman"/>
          <w:noProof/>
          <w:sz w:val="20"/>
          <w:szCs w:val="24"/>
        </w:rPr>
        <w:t>Chu, D.K.W., Poon, L.L.M., Guan, Y., Peiris, J.S.M., 2008. Novel astroviruses in insectivorous bats. Journal of Virology. 82, 9107-9114.</w:t>
      </w:r>
    </w:p>
    <w:p w:rsidR="005A7972" w:rsidRPr="005A7972" w:rsidRDefault="005A7972" w:rsidP="005A7972">
      <w:pPr>
        <w:ind w:left="800" w:hangingChars="400" w:hanging="800"/>
        <w:rPr>
          <w:rFonts w:ascii="Times New Roman" w:eastAsia="宋体" w:hAnsi="Times New Roman" w:cs="Times New Roman"/>
          <w:noProof/>
          <w:sz w:val="20"/>
          <w:szCs w:val="24"/>
        </w:rPr>
      </w:pPr>
      <w:r w:rsidRPr="005A7972">
        <w:rPr>
          <w:rFonts w:ascii="Times New Roman" w:eastAsia="宋体" w:hAnsi="Times New Roman" w:cs="Times New Roman"/>
          <w:noProof/>
          <w:sz w:val="20"/>
          <w:szCs w:val="24"/>
        </w:rPr>
        <w:t>Kumar, S., Stecher, G., Tamura, K., 2016. Mega7: Molecular evolutionary genetics analysis version 7.0 for bigger datasets. Mol Biol Evol. 33, 1870-1874.</w:t>
      </w:r>
    </w:p>
    <w:p w:rsidR="005A7972" w:rsidRPr="005A7972" w:rsidRDefault="005A7972" w:rsidP="005A7972">
      <w:pPr>
        <w:ind w:left="800" w:hangingChars="400" w:hanging="800"/>
        <w:rPr>
          <w:rFonts w:ascii="Times New Roman" w:eastAsia="宋体" w:hAnsi="Times New Roman" w:cs="Times New Roman"/>
          <w:noProof/>
          <w:sz w:val="20"/>
          <w:szCs w:val="24"/>
        </w:rPr>
      </w:pPr>
      <w:r w:rsidRPr="005A7972">
        <w:rPr>
          <w:rFonts w:ascii="Times New Roman" w:eastAsia="宋体" w:hAnsi="Times New Roman" w:cs="Times New Roman"/>
          <w:noProof/>
          <w:sz w:val="20"/>
          <w:szCs w:val="24"/>
        </w:rPr>
        <w:t>Li, L., Kapoor, A., Slikas, B., Bamidele, O.S., Wang, C., Shaukat, S., Masroor, M.A., Wilson, M.L., Ndjango, J.B., Peeters, M., Gross-Camp, N.D., Muller, M.N., Hahn, B.H., Wolfe, N.D., Triki, H., Bartkus, J., Zaidi, S.Z., Delwart, E., 2010. Multiple diverse circoviruses infect farm animals and are commonly found in human and chimpanzee feces. J Virol. 84, 1674-1682.</w:t>
      </w:r>
    </w:p>
    <w:p w:rsidR="005A7972" w:rsidRPr="005A7972" w:rsidRDefault="005A7972" w:rsidP="005A7972">
      <w:pPr>
        <w:ind w:left="800" w:hangingChars="400" w:hanging="800"/>
        <w:rPr>
          <w:rFonts w:ascii="Times New Roman" w:eastAsia="宋体" w:hAnsi="Times New Roman" w:cs="Times New Roman"/>
          <w:noProof/>
          <w:sz w:val="20"/>
          <w:szCs w:val="24"/>
        </w:rPr>
      </w:pPr>
      <w:r w:rsidRPr="005A7972">
        <w:rPr>
          <w:rFonts w:ascii="Times New Roman" w:eastAsia="宋体" w:hAnsi="Times New Roman" w:cs="Times New Roman"/>
          <w:noProof/>
          <w:sz w:val="20"/>
          <w:szCs w:val="24"/>
        </w:rPr>
        <w:t>Liao, J.Y., Hou, J.Y., Shi, Y., Tang, H., Zhang, Y.S., Xiao, C.T., 2025a. Isolation and characterization of a novel reassortant strain of orthoreovirus mammalis from diarrheic pig. Virus Genes.</w:t>
      </w:r>
      <w:r w:rsidRPr="005A7972">
        <w:rPr>
          <w:rFonts w:ascii="Segoe UI" w:eastAsia="宋体" w:hAnsi="Segoe UI" w:cs="Segoe UI"/>
          <w:color w:val="4D8055"/>
          <w:szCs w:val="21"/>
          <w:shd w:val="clear" w:color="auto" w:fill="FFFFFF"/>
        </w:rPr>
        <w:t xml:space="preserve"> </w:t>
      </w:r>
      <w:r w:rsidRPr="005A7972">
        <w:rPr>
          <w:rFonts w:ascii="Times New Roman" w:eastAsia="宋体" w:hAnsi="Times New Roman" w:cs="Times New Roman"/>
          <w:noProof/>
          <w:sz w:val="20"/>
          <w:szCs w:val="24"/>
        </w:rPr>
        <w:t>61</w:t>
      </w:r>
      <w:r w:rsidRPr="005A7972">
        <w:rPr>
          <w:rFonts w:ascii="Times New Roman" w:eastAsia="宋体" w:hAnsi="Times New Roman" w:cs="Times New Roman" w:hint="eastAsia"/>
          <w:noProof/>
          <w:sz w:val="20"/>
          <w:szCs w:val="24"/>
        </w:rPr>
        <w:t>,</w:t>
      </w:r>
      <w:r w:rsidRPr="005A7972">
        <w:rPr>
          <w:rFonts w:ascii="Times New Roman" w:eastAsia="宋体" w:hAnsi="Times New Roman" w:cs="Times New Roman"/>
          <w:noProof/>
          <w:sz w:val="20"/>
          <w:szCs w:val="24"/>
        </w:rPr>
        <w:t>752-757.</w:t>
      </w:r>
    </w:p>
    <w:p w:rsidR="005A7972" w:rsidRPr="005A7972" w:rsidRDefault="005A7972" w:rsidP="005A7972">
      <w:pPr>
        <w:ind w:left="800" w:hangingChars="400" w:hanging="800"/>
        <w:rPr>
          <w:rFonts w:ascii="Times New Roman" w:eastAsia="宋体" w:hAnsi="Times New Roman" w:cs="Times New Roman"/>
          <w:noProof/>
          <w:sz w:val="20"/>
          <w:szCs w:val="24"/>
        </w:rPr>
      </w:pPr>
      <w:r w:rsidRPr="005A7972">
        <w:rPr>
          <w:rFonts w:ascii="Times New Roman" w:eastAsia="宋体" w:hAnsi="Times New Roman" w:cs="Times New Roman"/>
          <w:noProof/>
          <w:sz w:val="20"/>
          <w:szCs w:val="24"/>
        </w:rPr>
        <w:t>Liao, J.Y., Tang, H., Xiong, W.J., Liu, T.N., Li, J.Y., Xia, J.Y., Xiao, C.T., 2023. Isolation and characterization of a novel goose ovaritis-associated cluster 3 tembusu virus. Poult Sci. 102, 102867.</w:t>
      </w:r>
    </w:p>
    <w:p w:rsidR="005A7972" w:rsidRPr="005A7972" w:rsidRDefault="005A7972" w:rsidP="005A7972">
      <w:pPr>
        <w:ind w:left="800" w:hangingChars="400" w:hanging="800"/>
        <w:rPr>
          <w:rFonts w:ascii="Times New Roman" w:eastAsia="宋体" w:hAnsi="Times New Roman" w:cs="Times New Roman"/>
          <w:noProof/>
          <w:sz w:val="20"/>
          <w:szCs w:val="24"/>
        </w:rPr>
      </w:pPr>
      <w:r w:rsidRPr="005A7972">
        <w:rPr>
          <w:rFonts w:ascii="Times New Roman" w:eastAsia="宋体" w:hAnsi="Times New Roman" w:cs="Times New Roman"/>
          <w:noProof/>
          <w:sz w:val="20"/>
          <w:szCs w:val="24"/>
        </w:rPr>
        <w:t>Liao, J.Y., Shi, Y., Tang, H., Fu, P., Li, J.Y., Zhang, Y.S., Wu, Q., Peng, Y.S., Xiao, C.T., 2025b. Emerging and characterization of a novel fowl adenovirus 4 strain with open reading frame 19 (orf19) in diseased chickens from china. Poult Sci. 104</w:t>
      </w:r>
      <w:r w:rsidRPr="005A7972">
        <w:rPr>
          <w:rFonts w:ascii="Times New Roman" w:eastAsia="宋体" w:hAnsi="Times New Roman" w:cs="Times New Roman" w:hint="eastAsia"/>
          <w:noProof/>
          <w:sz w:val="20"/>
          <w:szCs w:val="24"/>
        </w:rPr>
        <w:t>,</w:t>
      </w:r>
      <w:r w:rsidRPr="005A7972">
        <w:rPr>
          <w:rFonts w:ascii="Segoe UI" w:eastAsia="宋体" w:hAnsi="Segoe UI" w:cs="Segoe UI"/>
          <w:color w:val="4D8055"/>
          <w:szCs w:val="21"/>
          <w:shd w:val="clear" w:color="auto" w:fill="FFFFFF"/>
        </w:rPr>
        <w:t xml:space="preserve"> </w:t>
      </w:r>
      <w:r w:rsidRPr="005A7972">
        <w:rPr>
          <w:rFonts w:ascii="Times New Roman" w:eastAsia="宋体" w:hAnsi="Times New Roman" w:cs="Times New Roman"/>
          <w:noProof/>
          <w:sz w:val="20"/>
          <w:szCs w:val="24"/>
        </w:rPr>
        <w:t>104702.</w:t>
      </w:r>
    </w:p>
    <w:p w:rsidR="005A7972" w:rsidRPr="005A7972" w:rsidRDefault="005A7972" w:rsidP="005A7972">
      <w:pPr>
        <w:ind w:left="800" w:hangingChars="400" w:hanging="800"/>
        <w:rPr>
          <w:rFonts w:ascii="Times New Roman" w:eastAsia="宋体" w:hAnsi="Times New Roman" w:cs="Times New Roman"/>
          <w:noProof/>
          <w:sz w:val="20"/>
          <w:szCs w:val="24"/>
        </w:rPr>
      </w:pPr>
      <w:r w:rsidRPr="005A7972">
        <w:rPr>
          <w:rFonts w:ascii="Times New Roman" w:eastAsia="宋体" w:hAnsi="Times New Roman" w:cs="Times New Roman"/>
          <w:noProof/>
          <w:sz w:val="20"/>
          <w:szCs w:val="24"/>
        </w:rPr>
        <w:t>Liu, Y., Wan, W., Gao, D., Li, Y., Yang, X., Liu, H., Yao, H., Chen, L., Wang, C., Zhao, J., 2016. Genetic characterization of novel fowl aviadenovirus 4 isolates from outbreaks of hepatitis-hydropericardium syndrome in broiler chickens in china. Emerg Microbes Infect. 5, e117.</w:t>
      </w:r>
    </w:p>
    <w:p w:rsidR="005A7972" w:rsidRPr="005A7972" w:rsidRDefault="005A7972" w:rsidP="005A7972">
      <w:pPr>
        <w:ind w:left="800" w:hangingChars="400" w:hanging="800"/>
        <w:rPr>
          <w:rFonts w:ascii="Times New Roman" w:eastAsia="宋体" w:hAnsi="Times New Roman" w:cs="Times New Roman"/>
          <w:noProof/>
          <w:sz w:val="20"/>
          <w:szCs w:val="24"/>
        </w:rPr>
      </w:pPr>
      <w:r w:rsidRPr="005A7972">
        <w:rPr>
          <w:rFonts w:ascii="Times New Roman" w:eastAsia="宋体" w:hAnsi="Times New Roman" w:cs="Times New Roman"/>
          <w:noProof/>
          <w:sz w:val="20"/>
          <w:szCs w:val="24"/>
        </w:rPr>
        <w:t>Michel, L.O., Jackwood, D.J., 2017. Classification of infectious bursal disease virus into genogroups. Arch Virol. 162, 3661-3670.</w:t>
      </w:r>
    </w:p>
    <w:p w:rsidR="005A7972" w:rsidRPr="005A7972" w:rsidRDefault="005A7972" w:rsidP="005A7972">
      <w:pPr>
        <w:ind w:left="800" w:hangingChars="400" w:hanging="800"/>
        <w:rPr>
          <w:rFonts w:ascii="Times New Roman" w:eastAsia="宋体" w:hAnsi="Times New Roman" w:cs="Times New Roman"/>
          <w:noProof/>
          <w:sz w:val="20"/>
          <w:szCs w:val="24"/>
        </w:rPr>
      </w:pPr>
      <w:r w:rsidRPr="005A7972">
        <w:rPr>
          <w:rFonts w:ascii="Times New Roman" w:eastAsia="宋体" w:hAnsi="Times New Roman" w:cs="Times New Roman"/>
          <w:noProof/>
          <w:sz w:val="20"/>
          <w:szCs w:val="24"/>
        </w:rPr>
        <w:t>Xiao, C.T., Giménez-Lirola, L., Huang, Y.W., Meng, X.J., Halbur, P.G., Opriessnig, T., 2012. The prevalence of torque teno sus virus (ttsuv) is common and increases with the age of growing pigs in the united states. J Virol Methods. 183, 40-44.</w:t>
      </w:r>
    </w:p>
    <w:p w:rsidR="005A7972" w:rsidRPr="005A7972" w:rsidRDefault="005A7972" w:rsidP="005A7972">
      <w:pPr>
        <w:ind w:left="800" w:hangingChars="400" w:hanging="800"/>
        <w:rPr>
          <w:rFonts w:ascii="Times New Roman" w:eastAsia="宋体" w:hAnsi="Times New Roman" w:cs="Times New Roman"/>
          <w:noProof/>
          <w:sz w:val="20"/>
          <w:szCs w:val="24"/>
        </w:rPr>
      </w:pPr>
      <w:r w:rsidRPr="005A7972">
        <w:rPr>
          <w:rFonts w:ascii="Times New Roman" w:eastAsia="宋体" w:hAnsi="Times New Roman" w:cs="Times New Roman"/>
          <w:noProof/>
          <w:sz w:val="20"/>
          <w:szCs w:val="24"/>
        </w:rPr>
        <w:t>Zhou, J., Sun, W., Wang, J., Guo, J., Yin, W., Wu, N., Li, L., Yan, Y., Liao, M., Huang, Y., Luo, K., Jiang, X., Chen, H., 2009. Characterization of the h5n1 highly pathogenic avian influenza virus derived from wild pikas in china. J Virol. 83, 8957-8964.</w:t>
      </w:r>
    </w:p>
    <w:p w:rsidR="005A7972" w:rsidRPr="005A7972" w:rsidRDefault="005A7972" w:rsidP="005A7972">
      <w:pPr>
        <w:ind w:left="840" w:hangingChars="400" w:hanging="840"/>
        <w:rPr>
          <w:rFonts w:ascii="Times New Roman" w:eastAsia="宋体" w:hAnsi="Times New Roman" w:cs="Times New Roman"/>
          <w:szCs w:val="24"/>
        </w:rPr>
      </w:pPr>
      <w:r w:rsidRPr="005A7972">
        <w:rPr>
          <w:rFonts w:ascii="Times New Roman" w:eastAsia="宋体" w:hAnsi="Times New Roman" w:cs="Times New Roman"/>
          <w:szCs w:val="24"/>
        </w:rPr>
        <w:fldChar w:fldCharType="end"/>
      </w:r>
    </w:p>
    <w:p w:rsidR="005A7972" w:rsidRPr="005A7972" w:rsidRDefault="005A7972">
      <w:pPr>
        <w:rPr>
          <w:rFonts w:ascii="Times New Roman" w:hAnsi="Times New Roman" w:cs="Times New Roman"/>
          <w:b/>
          <w:sz w:val="24"/>
        </w:rPr>
      </w:pPr>
    </w:p>
    <w:sectPr w:rsidR="005A7972" w:rsidRPr="005A797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12D2" w:rsidRDefault="004B12D2" w:rsidP="005A7972">
      <w:r>
        <w:separator/>
      </w:r>
    </w:p>
  </w:endnote>
  <w:endnote w:type="continuationSeparator" w:id="0">
    <w:p w:rsidR="004B12D2" w:rsidRDefault="004B12D2" w:rsidP="005A7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HarmonyOS Sans SC">
    <w:altName w:val="Arial Unicode MS"/>
    <w:charset w:val="86"/>
    <w:family w:val="auto"/>
    <w:pitch w:val="default"/>
    <w:sig w:usb0="00000000" w:usb1="0800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12D2" w:rsidRDefault="004B12D2" w:rsidP="005A7972">
      <w:r>
        <w:separator/>
      </w:r>
    </w:p>
  </w:footnote>
  <w:footnote w:type="continuationSeparator" w:id="0">
    <w:p w:rsidR="004B12D2" w:rsidRDefault="004B12D2" w:rsidP="005A79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D5D"/>
    <w:rsid w:val="00186F8C"/>
    <w:rsid w:val="003650AE"/>
    <w:rsid w:val="003F79BC"/>
    <w:rsid w:val="004B12D2"/>
    <w:rsid w:val="00511AEA"/>
    <w:rsid w:val="005A7972"/>
    <w:rsid w:val="005B4638"/>
    <w:rsid w:val="008E5028"/>
    <w:rsid w:val="00D36D5D"/>
    <w:rsid w:val="00EF31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130CACE-036A-4C75-BEC3-B313DA455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A7972"/>
    <w:pPr>
      <w:tabs>
        <w:tab w:val="center" w:pos="4153"/>
        <w:tab w:val="right" w:pos="8306"/>
      </w:tabs>
    </w:pPr>
  </w:style>
  <w:style w:type="character" w:customStyle="1" w:styleId="Char">
    <w:name w:val="页眉 Char"/>
    <w:basedOn w:val="a0"/>
    <w:link w:val="a3"/>
    <w:uiPriority w:val="99"/>
    <w:rsid w:val="005A7972"/>
  </w:style>
  <w:style w:type="paragraph" w:styleId="a4">
    <w:name w:val="footer"/>
    <w:basedOn w:val="a"/>
    <w:link w:val="Char0"/>
    <w:uiPriority w:val="99"/>
    <w:unhideWhenUsed/>
    <w:rsid w:val="005A7972"/>
    <w:pPr>
      <w:tabs>
        <w:tab w:val="center" w:pos="4153"/>
        <w:tab w:val="right" w:pos="8306"/>
      </w:tabs>
    </w:pPr>
  </w:style>
  <w:style w:type="character" w:customStyle="1" w:styleId="Char0">
    <w:name w:val="页脚 Char"/>
    <w:basedOn w:val="a0"/>
    <w:link w:val="a4"/>
    <w:uiPriority w:val="99"/>
    <w:rsid w:val="005A7972"/>
  </w:style>
  <w:style w:type="table" w:customStyle="1" w:styleId="1">
    <w:name w:val="网格型1"/>
    <w:basedOn w:val="a1"/>
    <w:next w:val="a5"/>
    <w:uiPriority w:val="39"/>
    <w:qFormat/>
    <w:rsid w:val="005A797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
    <w:name w:val="网格型11"/>
    <w:basedOn w:val="a1"/>
    <w:next w:val="a5"/>
    <w:uiPriority w:val="39"/>
    <w:rsid w:val="005A7972"/>
    <w:rPr>
      <w:rFonts w:ascii="Calibri" w:eastAsia="等线"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5">
    <w:name w:val="Table Grid"/>
    <w:basedOn w:val="a1"/>
    <w:uiPriority w:val="39"/>
    <w:rsid w:val="005A7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blast.ncbi.nlm.nih.gov/Blast.cgi" TargetMode="External"/><Relationship Id="rId12" Type="http://schemas.openxmlformats.org/officeDocument/2006/relationships/image" Target="media/image5.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xiaocht@hnu.edu.cn" TargetMode="External"/><Relationship Id="rId11" Type="http://schemas.openxmlformats.org/officeDocument/2006/relationships/image" Target="media/image4.tiff"/><Relationship Id="rId5" Type="http://schemas.openxmlformats.org/officeDocument/2006/relationships/endnotes" Target="endnotes.xml"/><Relationship Id="rId10" Type="http://schemas.openxmlformats.org/officeDocument/2006/relationships/image" Target="media/image3.tiff"/><Relationship Id="rId4" Type="http://schemas.openxmlformats.org/officeDocument/2006/relationships/footnotes" Target="footnotes.xml"/><Relationship Id="rId9" Type="http://schemas.openxmlformats.org/officeDocument/2006/relationships/image" Target="media/image2.tif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12</Pages>
  <Words>4755</Words>
  <Characters>27106</Characters>
  <Application>Microsoft Office Word</Application>
  <DocSecurity>0</DocSecurity>
  <Lines>225</Lines>
  <Paragraphs>63</Paragraphs>
  <ScaleCrop>false</ScaleCrop>
  <Company>神州网信技术有限公司</Company>
  <LinksUpToDate>false</LinksUpToDate>
  <CharactersWithSpaces>31798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virolo sin</dc:creator>
  <cp:keywords/>
  <dc:description/>
  <cp:lastModifiedBy>virolo sin</cp:lastModifiedBy>
  <cp:revision>6</cp:revision>
  <dcterms:created xsi:type="dcterms:W3CDTF">2026-04-07T03:07:00Z</dcterms:created>
  <dcterms:modified xsi:type="dcterms:W3CDTF">2026-04-24T02:53:00Z</dcterms:modified>
</cp:coreProperties>
</file>