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863813" w14:textId="77777777" w:rsidR="001B2E53" w:rsidRPr="001B2E53" w:rsidRDefault="001B2E53" w:rsidP="001B2E53">
      <w:pPr>
        <w:jc w:val="left"/>
        <w:rPr>
          <w:rFonts w:ascii="Times New Roman" w:eastAsia="宋体" w:hAnsi="Times New Roman" w:cs="Times New Roman"/>
          <w:b/>
          <w:w w:val="105"/>
          <w:sz w:val="30"/>
          <w:szCs w:val="30"/>
        </w:rPr>
      </w:pPr>
      <w:proofErr w:type="spellStart"/>
      <w:r w:rsidRPr="001B2E53">
        <w:rPr>
          <w:rFonts w:ascii="Times New Roman" w:eastAsia="宋体" w:hAnsi="Times New Roman" w:cs="Times New Roman"/>
          <w:b/>
          <w:w w:val="105"/>
          <w:sz w:val="30"/>
          <w:szCs w:val="30"/>
        </w:rPr>
        <w:t>V</w:t>
      </w:r>
      <w:r w:rsidRPr="001B2E53">
        <w:rPr>
          <w:rFonts w:ascii="Times New Roman" w:eastAsia="宋体" w:hAnsi="Times New Roman" w:cs="Times New Roman" w:hint="eastAsia"/>
          <w:b/>
          <w:w w:val="105"/>
          <w:sz w:val="30"/>
          <w:szCs w:val="30"/>
        </w:rPr>
        <w:t>irologica</w:t>
      </w:r>
      <w:proofErr w:type="spellEnd"/>
      <w:r w:rsidRPr="001B2E53">
        <w:rPr>
          <w:rFonts w:ascii="Times New Roman" w:eastAsia="宋体" w:hAnsi="Times New Roman" w:cs="Times New Roman" w:hint="eastAsia"/>
          <w:b/>
          <w:w w:val="105"/>
          <w:sz w:val="30"/>
          <w:szCs w:val="30"/>
        </w:rPr>
        <w:t xml:space="preserve"> </w:t>
      </w:r>
      <w:proofErr w:type="spellStart"/>
      <w:r w:rsidRPr="001B2E53">
        <w:rPr>
          <w:rFonts w:ascii="Times New Roman" w:eastAsia="宋体" w:hAnsi="Times New Roman" w:cs="Times New Roman" w:hint="eastAsia"/>
          <w:b/>
          <w:w w:val="105"/>
          <w:sz w:val="30"/>
          <w:szCs w:val="30"/>
        </w:rPr>
        <w:t>Sinica</w:t>
      </w:r>
      <w:proofErr w:type="spellEnd"/>
    </w:p>
    <w:p w14:paraId="6A220665" w14:textId="77777777" w:rsidR="001B2E53" w:rsidRPr="001B2E53" w:rsidRDefault="001B2E53" w:rsidP="001B2E53">
      <w:pPr>
        <w:jc w:val="left"/>
        <w:rPr>
          <w:rFonts w:ascii="Times New Roman" w:eastAsia="宋体" w:hAnsi="Times New Roman" w:cs="Times New Roman"/>
          <w:w w:val="105"/>
          <w:sz w:val="24"/>
          <w:szCs w:val="24"/>
        </w:rPr>
      </w:pPr>
    </w:p>
    <w:p w14:paraId="365C3432" w14:textId="77777777" w:rsidR="001B2E53" w:rsidRPr="001B2E53" w:rsidRDefault="001B2E53" w:rsidP="001B2E53">
      <w:pPr>
        <w:jc w:val="left"/>
        <w:rPr>
          <w:rFonts w:ascii="Times New Roman" w:eastAsia="宋体" w:hAnsi="Times New Roman" w:cs="Times New Roman"/>
          <w:b/>
          <w:bCs/>
          <w:color w:val="0078C1"/>
          <w:w w:val="105"/>
          <w:sz w:val="24"/>
          <w:szCs w:val="24"/>
        </w:rPr>
      </w:pPr>
    </w:p>
    <w:p w14:paraId="0A4B4466" w14:textId="77777777" w:rsidR="001B2E53" w:rsidRDefault="001B2E53" w:rsidP="001B2E53">
      <w:pPr>
        <w:adjustRightInd w:val="0"/>
        <w:snapToGrid w:val="0"/>
        <w:jc w:val="left"/>
        <w:rPr>
          <w:rFonts w:ascii="Times New Roman" w:eastAsia="宋体" w:hAnsi="Times New Roman" w:cs="Times New Roman"/>
          <w:b/>
          <w:bCs/>
          <w:w w:val="105"/>
          <w:sz w:val="30"/>
          <w:szCs w:val="30"/>
        </w:rPr>
      </w:pPr>
      <w:r w:rsidRPr="001B2E53">
        <w:rPr>
          <w:rFonts w:ascii="Times New Roman" w:eastAsia="宋体" w:hAnsi="Times New Roman" w:cs="Times New Roman"/>
          <w:b/>
          <w:bCs/>
          <w:w w:val="105"/>
          <w:sz w:val="30"/>
          <w:szCs w:val="30"/>
        </w:rPr>
        <w:t>Supplementary Data</w:t>
      </w:r>
    </w:p>
    <w:p w14:paraId="04D570C1" w14:textId="77777777" w:rsidR="00251355" w:rsidRPr="001B2E53" w:rsidRDefault="00251355" w:rsidP="001B2E53">
      <w:pPr>
        <w:adjustRightInd w:val="0"/>
        <w:snapToGrid w:val="0"/>
        <w:jc w:val="left"/>
        <w:rPr>
          <w:rFonts w:ascii="Times New Roman" w:eastAsia="宋体" w:hAnsi="Times New Roman" w:cs="Times New Roman"/>
          <w:b/>
          <w:bCs/>
          <w:w w:val="105"/>
          <w:sz w:val="30"/>
          <w:szCs w:val="30"/>
        </w:rPr>
      </w:pPr>
    </w:p>
    <w:p w14:paraId="048BB58E" w14:textId="77777777" w:rsidR="001B2E53" w:rsidRPr="001B2E53" w:rsidRDefault="001B2E53" w:rsidP="001B2E53">
      <w:pPr>
        <w:adjustRightInd w:val="0"/>
        <w:snapToGrid w:val="0"/>
        <w:jc w:val="left"/>
        <w:rPr>
          <w:rFonts w:ascii="Times New Roman" w:eastAsia="宋体" w:hAnsi="Times New Roman" w:cs="Times New Roman"/>
          <w:b/>
          <w:bCs/>
          <w:color w:val="0078C1"/>
          <w:w w:val="105"/>
          <w:sz w:val="30"/>
          <w:szCs w:val="30"/>
        </w:rPr>
      </w:pPr>
    </w:p>
    <w:p w14:paraId="39F25474" w14:textId="121F22B7" w:rsidR="00251355" w:rsidRDefault="002065CA" w:rsidP="00251355">
      <w:pPr>
        <w:spacing w:line="360" w:lineRule="auto"/>
        <w:jc w:val="center"/>
        <w:rPr>
          <w:rFonts w:ascii="Times New Roman" w:eastAsia="Whitney-Semibold" w:hAnsi="Times New Roman" w:cs="Times New Roman"/>
          <w:b/>
          <w:kern w:val="0"/>
          <w:sz w:val="28"/>
          <w:szCs w:val="28"/>
        </w:rPr>
      </w:pPr>
      <w:r w:rsidRPr="002065CA">
        <w:rPr>
          <w:rFonts w:ascii="Times New Roman" w:eastAsia="Whitney-Semibold" w:hAnsi="Times New Roman" w:cs="Times New Roman"/>
          <w:b/>
          <w:kern w:val="0"/>
          <w:sz w:val="28"/>
          <w:szCs w:val="28"/>
        </w:rPr>
        <w:t xml:space="preserve">The genomic characteristics and pathogenicity of a mammalian </w:t>
      </w:r>
      <w:proofErr w:type="spellStart"/>
      <w:r w:rsidRPr="002065CA">
        <w:rPr>
          <w:rFonts w:ascii="Times New Roman" w:eastAsia="Whitney-Semibold" w:hAnsi="Times New Roman" w:cs="Times New Roman"/>
          <w:b/>
          <w:kern w:val="0"/>
          <w:sz w:val="28"/>
          <w:szCs w:val="28"/>
        </w:rPr>
        <w:t>orthoreovirus</w:t>
      </w:r>
      <w:proofErr w:type="spellEnd"/>
      <w:r w:rsidRPr="002065CA">
        <w:rPr>
          <w:rFonts w:ascii="Times New Roman" w:eastAsia="Whitney-Semibold" w:hAnsi="Times New Roman" w:cs="Times New Roman"/>
          <w:b/>
          <w:kern w:val="0"/>
          <w:sz w:val="28"/>
          <w:szCs w:val="28"/>
        </w:rPr>
        <w:t xml:space="preserve"> within a new lineage from wild </w:t>
      </w:r>
      <w:proofErr w:type="spellStart"/>
      <w:r w:rsidRPr="002065CA">
        <w:rPr>
          <w:rFonts w:ascii="Times New Roman" w:eastAsia="Whitney-Semibold" w:hAnsi="Times New Roman" w:cs="Times New Roman"/>
          <w:b/>
          <w:kern w:val="0"/>
          <w:sz w:val="28"/>
          <w:szCs w:val="28"/>
        </w:rPr>
        <w:t>pika</w:t>
      </w:r>
      <w:proofErr w:type="spellEnd"/>
      <w:r w:rsidRPr="002065CA">
        <w:rPr>
          <w:rFonts w:ascii="Times New Roman" w:eastAsia="Whitney-Semibold" w:hAnsi="Times New Roman" w:cs="Times New Roman"/>
          <w:b/>
          <w:kern w:val="0"/>
          <w:sz w:val="28"/>
          <w:szCs w:val="28"/>
        </w:rPr>
        <w:t xml:space="preserve"> in plateau</w:t>
      </w:r>
    </w:p>
    <w:p w14:paraId="238225A6" w14:textId="77777777" w:rsidR="006322AB" w:rsidRPr="00251355" w:rsidRDefault="006322AB" w:rsidP="00251355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30"/>
          <w:szCs w:val="30"/>
        </w:rPr>
      </w:pPr>
    </w:p>
    <w:p w14:paraId="25852BBA" w14:textId="5B6A16D4" w:rsidR="002065CA" w:rsidRPr="002065CA" w:rsidRDefault="002065CA" w:rsidP="002065CA">
      <w:pPr>
        <w:rPr>
          <w:rFonts w:ascii="Times New Roman" w:eastAsia="宋体" w:hAnsi="Times New Roman" w:cs="Times New Roman"/>
          <w:b/>
          <w:kern w:val="0"/>
          <w:sz w:val="24"/>
          <w:szCs w:val="24"/>
          <w:vertAlign w:val="superscript"/>
        </w:rPr>
      </w:pPr>
      <w:bookmarkStart w:id="0" w:name="_Hlk136813348"/>
      <w:proofErr w:type="spellStart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>Kexin</w:t>
      </w:r>
      <w:proofErr w:type="spellEnd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 xml:space="preserve"> </w:t>
      </w:r>
      <w:proofErr w:type="spellStart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>Zong</w:t>
      </w:r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vertAlign w:val="superscript"/>
          <w:lang w:val="en-GB" w:eastAsia="en-GB"/>
        </w:rPr>
        <w:t>a,b</w:t>
      </w:r>
      <w:proofErr w:type="spellEnd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 xml:space="preserve">, </w:t>
      </w:r>
      <w:proofErr w:type="spellStart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>Yuanyuan</w:t>
      </w:r>
      <w:proofErr w:type="spellEnd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 xml:space="preserve"> </w:t>
      </w:r>
      <w:proofErr w:type="spellStart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>Guo</w:t>
      </w:r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vertAlign w:val="superscript"/>
          <w:lang w:val="en-GB" w:eastAsia="en-GB"/>
        </w:rPr>
        <w:t>b</w:t>
      </w:r>
      <w:proofErr w:type="spellEnd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 xml:space="preserve">, </w:t>
      </w:r>
      <w:bookmarkStart w:id="1" w:name="OLE_LINK37"/>
      <w:proofErr w:type="spellStart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>Jingdong</w:t>
      </w:r>
      <w:proofErr w:type="spellEnd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 xml:space="preserve"> </w:t>
      </w:r>
      <w:proofErr w:type="spellStart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>Song</w:t>
      </w:r>
      <w:bookmarkEnd w:id="1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vertAlign w:val="superscript"/>
          <w:lang w:val="en-GB" w:eastAsia="en-GB"/>
        </w:rPr>
        <w:t>b</w:t>
      </w:r>
      <w:proofErr w:type="spellEnd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 xml:space="preserve">, </w:t>
      </w:r>
      <w:proofErr w:type="spellStart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>Maoshun</w:t>
      </w:r>
      <w:proofErr w:type="spellEnd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 xml:space="preserve"> </w:t>
      </w:r>
      <w:proofErr w:type="spellStart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>Liu</w:t>
      </w:r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vertAlign w:val="superscript"/>
          <w:lang w:val="en-GB" w:eastAsia="en-GB"/>
        </w:rPr>
        <w:t>a,b</w:t>
      </w:r>
      <w:proofErr w:type="spellEnd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 xml:space="preserve">, </w:t>
      </w:r>
      <w:proofErr w:type="spellStart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>Junfeng</w:t>
      </w:r>
      <w:proofErr w:type="spellEnd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 xml:space="preserve"> </w:t>
      </w:r>
      <w:proofErr w:type="spellStart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>Hao</w:t>
      </w:r>
      <w:proofErr w:type="spellEnd"/>
      <w:r w:rsidRPr="002065CA">
        <w:rPr>
          <w:rFonts w:ascii="Times New Roman" w:eastAsia="宋体" w:hAnsi="Times New Roman" w:cs="Times New Roman"/>
          <w:b/>
          <w:kern w:val="0"/>
          <w:sz w:val="24"/>
          <w:szCs w:val="24"/>
          <w:vertAlign w:val="superscript"/>
        </w:rPr>
        <w:t>c</w:t>
      </w:r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 xml:space="preserve">, </w:t>
      </w:r>
      <w:proofErr w:type="spellStart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>Jie</w:t>
      </w:r>
      <w:proofErr w:type="spellEnd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 xml:space="preserve"> </w:t>
      </w:r>
      <w:proofErr w:type="spellStart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>Zhang</w:t>
      </w:r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vertAlign w:val="superscript"/>
          <w:lang w:val="en-GB" w:eastAsia="en-GB"/>
        </w:rPr>
        <w:t>b</w:t>
      </w:r>
      <w:proofErr w:type="spellEnd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 xml:space="preserve">, </w:t>
      </w:r>
      <w:proofErr w:type="spellStart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>Xin</w:t>
      </w:r>
      <w:proofErr w:type="spellEnd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 xml:space="preserve"> Li</w:t>
      </w:r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vertAlign w:val="superscript"/>
          <w:lang w:val="en-GB" w:eastAsia="en-GB"/>
        </w:rPr>
        <w:t>b</w:t>
      </w:r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 xml:space="preserve">, </w:t>
      </w:r>
      <w:proofErr w:type="spellStart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>Shiyan</w:t>
      </w:r>
      <w:proofErr w:type="spellEnd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 xml:space="preserve"> Zhu</w:t>
      </w:r>
      <w:r w:rsidRPr="002065CA">
        <w:rPr>
          <w:rFonts w:ascii="Times New Roman" w:eastAsia="宋体" w:hAnsi="Times New Roman" w:cs="Times New Roman"/>
          <w:b/>
          <w:kern w:val="0"/>
          <w:sz w:val="24"/>
          <w:szCs w:val="24"/>
          <w:vertAlign w:val="superscript"/>
        </w:rPr>
        <w:t>d</w:t>
      </w:r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 xml:space="preserve">, </w:t>
      </w:r>
      <w:proofErr w:type="spellStart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>Shuting</w:t>
      </w:r>
      <w:proofErr w:type="spellEnd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 xml:space="preserve"> </w:t>
      </w:r>
      <w:proofErr w:type="spellStart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>Huo</w:t>
      </w:r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vertAlign w:val="superscript"/>
          <w:lang w:val="en-GB" w:eastAsia="en-GB"/>
        </w:rPr>
        <w:t>b</w:t>
      </w:r>
      <w:proofErr w:type="spellEnd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 xml:space="preserve">, </w:t>
      </w:r>
      <w:proofErr w:type="spellStart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>Ziqian</w:t>
      </w:r>
      <w:proofErr w:type="spellEnd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 xml:space="preserve"> </w:t>
      </w:r>
      <w:proofErr w:type="spellStart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>Xu</w:t>
      </w:r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vertAlign w:val="superscript"/>
          <w:lang w:val="en-GB" w:eastAsia="en-GB"/>
        </w:rPr>
        <w:t>b</w:t>
      </w:r>
      <w:proofErr w:type="spellEnd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 xml:space="preserve">, </w:t>
      </w:r>
      <w:proofErr w:type="spellStart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>Peipei</w:t>
      </w:r>
      <w:proofErr w:type="spellEnd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 xml:space="preserve"> </w:t>
      </w:r>
      <w:proofErr w:type="spellStart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>Liu</w:t>
      </w:r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vertAlign w:val="superscript"/>
          <w:lang w:val="en-GB" w:eastAsia="en-GB"/>
        </w:rPr>
        <w:t>b</w:t>
      </w:r>
      <w:proofErr w:type="spellEnd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 xml:space="preserve">, </w:t>
      </w:r>
      <w:proofErr w:type="spellStart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>Yingze</w:t>
      </w:r>
      <w:proofErr w:type="spellEnd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 xml:space="preserve"> </w:t>
      </w:r>
      <w:proofErr w:type="spellStart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>Zhao</w:t>
      </w:r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vertAlign w:val="superscript"/>
          <w:lang w:val="en-GB" w:eastAsia="en-GB"/>
        </w:rPr>
        <w:t>b</w:t>
      </w:r>
      <w:proofErr w:type="spellEnd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 xml:space="preserve">, </w:t>
      </w:r>
      <w:proofErr w:type="spellStart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>Yuhai</w:t>
      </w:r>
      <w:proofErr w:type="spellEnd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 xml:space="preserve"> Bi</w:t>
      </w:r>
      <w:r w:rsidRPr="002065CA">
        <w:rPr>
          <w:rFonts w:ascii="Times New Roman" w:eastAsia="宋体" w:hAnsi="Times New Roman" w:cs="Times New Roman"/>
          <w:b/>
          <w:kern w:val="0"/>
          <w:sz w:val="24"/>
          <w:szCs w:val="24"/>
          <w:vertAlign w:val="superscript"/>
        </w:rPr>
        <w:t>d</w:t>
      </w:r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 xml:space="preserve">, </w:t>
      </w:r>
      <w:bookmarkStart w:id="2" w:name="OLE_LINK57"/>
      <w:proofErr w:type="spellStart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>Jiapeng</w:t>
      </w:r>
      <w:proofErr w:type="spellEnd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 xml:space="preserve"> </w:t>
      </w:r>
      <w:proofErr w:type="spellStart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>Qu</w:t>
      </w:r>
      <w:bookmarkEnd w:id="2"/>
      <w:proofErr w:type="spellEnd"/>
      <w:r w:rsidRPr="002065CA">
        <w:rPr>
          <w:rFonts w:ascii="Times New Roman" w:eastAsia="宋体" w:hAnsi="Times New Roman" w:cs="Times New Roman"/>
          <w:b/>
          <w:kern w:val="0"/>
          <w:sz w:val="24"/>
          <w:szCs w:val="24"/>
          <w:vertAlign w:val="superscript"/>
        </w:rPr>
        <w:t>e,*</w:t>
      </w:r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 xml:space="preserve">, </w:t>
      </w:r>
      <w:bookmarkStart w:id="3" w:name="OLE_LINK21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 xml:space="preserve">George F. </w:t>
      </w:r>
      <w:proofErr w:type="spellStart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>Gao</w:t>
      </w:r>
      <w:bookmarkEnd w:id="3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vertAlign w:val="superscript"/>
          <w:lang w:val="en-GB" w:eastAsia="en-GB"/>
        </w:rPr>
        <w:t>a,b</w:t>
      </w:r>
      <w:proofErr w:type="spellEnd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vertAlign w:val="superscript"/>
          <w:lang w:val="en-GB" w:eastAsia="en-GB"/>
        </w:rPr>
        <w:t>,</w:t>
      </w:r>
      <w:r w:rsidRPr="002065CA">
        <w:rPr>
          <w:rFonts w:ascii="Times New Roman" w:eastAsia="宋体" w:hAnsi="Times New Roman" w:cs="Times New Roman"/>
          <w:b/>
          <w:kern w:val="0"/>
          <w:sz w:val="24"/>
          <w:szCs w:val="24"/>
          <w:vertAlign w:val="superscript"/>
        </w:rPr>
        <w:t>d</w:t>
      </w:r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vertAlign w:val="superscript"/>
          <w:lang w:val="en-GB" w:eastAsia="en-GB"/>
        </w:rPr>
        <w:t>,</w:t>
      </w:r>
      <w:r w:rsidRPr="002065CA">
        <w:rPr>
          <w:rFonts w:ascii="Times New Roman" w:eastAsia="宋体" w:hAnsi="Times New Roman" w:cs="Times New Roman"/>
          <w:b/>
          <w:kern w:val="0"/>
          <w:sz w:val="24"/>
          <w:szCs w:val="24"/>
          <w:vertAlign w:val="superscript"/>
        </w:rPr>
        <w:t>f,*</w:t>
      </w:r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GB" w:eastAsia="en-GB"/>
        </w:rPr>
        <w:t xml:space="preserve">, </w:t>
      </w:r>
      <w:r w:rsidRPr="002065CA">
        <w:rPr>
          <w:rFonts w:ascii="Times New Roman" w:eastAsia="宋体" w:hAnsi="Times New Roman" w:cs="Times New Roman"/>
          <w:b/>
          <w:kern w:val="0"/>
          <w:sz w:val="24"/>
          <w:szCs w:val="24"/>
        </w:rPr>
        <w:t>Jun Liu</w:t>
      </w:r>
      <w:proofErr w:type="spellStart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vertAlign w:val="superscript"/>
          <w:lang w:val="en-GB" w:eastAsia="en-GB"/>
        </w:rPr>
        <w:t>a,b</w:t>
      </w:r>
      <w:proofErr w:type="spellEnd"/>
      <w:r w:rsidRPr="002065CA">
        <w:rPr>
          <w:rFonts w:ascii="Times New Roman" w:eastAsia="Times New Roman" w:hAnsi="Times New Roman" w:cs="Times New Roman"/>
          <w:b/>
          <w:kern w:val="0"/>
          <w:sz w:val="24"/>
          <w:szCs w:val="24"/>
          <w:vertAlign w:val="superscript"/>
          <w:lang w:val="en-GB" w:eastAsia="en-GB"/>
        </w:rPr>
        <w:t>,</w:t>
      </w:r>
      <w:r w:rsidRPr="002065CA">
        <w:rPr>
          <w:rFonts w:ascii="Times New Roman" w:eastAsia="宋体" w:hAnsi="Times New Roman" w:cs="Times New Roman"/>
          <w:b/>
          <w:kern w:val="0"/>
          <w:sz w:val="24"/>
          <w:szCs w:val="24"/>
          <w:vertAlign w:val="superscript"/>
        </w:rPr>
        <w:t>f,*</w:t>
      </w:r>
    </w:p>
    <w:p w14:paraId="7424DC54" w14:textId="77777777" w:rsidR="002065CA" w:rsidRPr="00251355" w:rsidRDefault="002065CA" w:rsidP="00251355">
      <w:pPr>
        <w:autoSpaceDE w:val="0"/>
        <w:autoSpaceDN w:val="0"/>
        <w:adjustRightInd w:val="0"/>
        <w:spacing w:line="360" w:lineRule="auto"/>
        <w:rPr>
          <w:rFonts w:ascii="Times New Roman" w:eastAsia="Whitney-Semibold" w:hAnsi="Times New Roman" w:cs="Times New Roman"/>
          <w:b/>
          <w:kern w:val="0"/>
          <w:sz w:val="24"/>
          <w:szCs w:val="24"/>
        </w:rPr>
      </w:pPr>
      <w:bookmarkStart w:id="4" w:name="_GoBack"/>
      <w:bookmarkEnd w:id="4"/>
    </w:p>
    <w:bookmarkEnd w:id="0"/>
    <w:p w14:paraId="5823F9B5" w14:textId="0CFDC54A" w:rsidR="002065CA" w:rsidRPr="002065CA" w:rsidRDefault="002065CA" w:rsidP="004B31E6">
      <w:pPr>
        <w:widowControl/>
        <w:autoSpaceDE w:val="0"/>
        <w:autoSpaceDN w:val="0"/>
        <w:adjustRightInd w:val="0"/>
        <w:rPr>
          <w:rFonts w:ascii="Times New Roman" w:eastAsia="Whitney-Semibold" w:hAnsi="Times New Roman" w:cs="Times New Roman"/>
          <w:i/>
          <w:kern w:val="0"/>
          <w:sz w:val="22"/>
        </w:rPr>
      </w:pPr>
      <w:proofErr w:type="gramStart"/>
      <w:r w:rsidRPr="002065CA">
        <w:rPr>
          <w:rFonts w:ascii="Times New Roman" w:eastAsia="Whitney-Semibold" w:hAnsi="Times New Roman" w:cs="Times New Roman"/>
          <w:i/>
          <w:kern w:val="0"/>
          <w:sz w:val="22"/>
          <w:vertAlign w:val="superscript"/>
        </w:rPr>
        <w:t>a</w:t>
      </w:r>
      <w:proofErr w:type="gramEnd"/>
      <w:r>
        <w:rPr>
          <w:rFonts w:ascii="Times New Roman" w:eastAsia="Whitney-Semibold" w:hAnsi="Times New Roman" w:cs="Times New Roman" w:hint="eastAsia"/>
          <w:i/>
          <w:kern w:val="0"/>
          <w:sz w:val="22"/>
          <w:vertAlign w:val="superscript"/>
        </w:rPr>
        <w:t xml:space="preserve"> </w:t>
      </w:r>
      <w:r w:rsidRPr="002065CA">
        <w:rPr>
          <w:rFonts w:ascii="Times New Roman" w:eastAsia="Whitney-Semibold" w:hAnsi="Times New Roman" w:cs="Times New Roman"/>
          <w:i/>
          <w:kern w:val="0"/>
          <w:sz w:val="22"/>
        </w:rPr>
        <w:t>School of Laboratory Medicine and Life Sciences, Wenzhou Medical University, Wenzhou, 325035, China</w:t>
      </w:r>
    </w:p>
    <w:p w14:paraId="772F87D7" w14:textId="7E8670B6" w:rsidR="002065CA" w:rsidRPr="002065CA" w:rsidRDefault="002065CA" w:rsidP="004B31E6">
      <w:pPr>
        <w:widowControl/>
        <w:autoSpaceDE w:val="0"/>
        <w:autoSpaceDN w:val="0"/>
        <w:adjustRightInd w:val="0"/>
        <w:rPr>
          <w:rFonts w:ascii="Times New Roman" w:eastAsia="Whitney-Semibold" w:hAnsi="Times New Roman" w:cs="Times New Roman"/>
          <w:i/>
          <w:kern w:val="0"/>
          <w:sz w:val="22"/>
        </w:rPr>
      </w:pPr>
      <w:proofErr w:type="gramStart"/>
      <w:r w:rsidRPr="002065CA">
        <w:rPr>
          <w:rFonts w:ascii="Times New Roman" w:eastAsia="Whitney-Semibold" w:hAnsi="Times New Roman" w:cs="Times New Roman"/>
          <w:i/>
          <w:kern w:val="0"/>
          <w:sz w:val="22"/>
          <w:vertAlign w:val="superscript"/>
        </w:rPr>
        <w:t>b</w:t>
      </w:r>
      <w:proofErr w:type="gramEnd"/>
      <w:r>
        <w:rPr>
          <w:rFonts w:ascii="Times New Roman" w:eastAsia="Whitney-Semibold" w:hAnsi="Times New Roman" w:cs="Times New Roman" w:hint="eastAsia"/>
          <w:i/>
          <w:kern w:val="0"/>
          <w:sz w:val="22"/>
          <w:vertAlign w:val="superscript"/>
        </w:rPr>
        <w:t xml:space="preserve"> </w:t>
      </w:r>
      <w:r w:rsidRPr="002065CA">
        <w:rPr>
          <w:rFonts w:ascii="Times New Roman" w:eastAsia="Whitney-Semibold" w:hAnsi="Times New Roman" w:cs="Times New Roman"/>
          <w:i/>
          <w:kern w:val="0"/>
          <w:sz w:val="22"/>
        </w:rPr>
        <w:t>NHC Key Laboratory of Biosafety, National Institute for Viral Disease Control and Prevention, Chinese Center for Disease Control and Prevention (China CDC), Beijing, 102206, China</w:t>
      </w:r>
    </w:p>
    <w:p w14:paraId="757B434E" w14:textId="069EE53D" w:rsidR="002065CA" w:rsidRPr="002065CA" w:rsidRDefault="002065CA" w:rsidP="004B31E6">
      <w:pPr>
        <w:widowControl/>
        <w:autoSpaceDE w:val="0"/>
        <w:autoSpaceDN w:val="0"/>
        <w:adjustRightInd w:val="0"/>
        <w:rPr>
          <w:rFonts w:ascii="Times New Roman" w:eastAsia="Whitney-Semibold" w:hAnsi="Times New Roman" w:cs="Times New Roman"/>
          <w:i/>
          <w:kern w:val="0"/>
          <w:sz w:val="22"/>
        </w:rPr>
      </w:pPr>
      <w:proofErr w:type="gramStart"/>
      <w:r w:rsidRPr="002065CA">
        <w:rPr>
          <w:rFonts w:ascii="Times New Roman" w:eastAsia="Whitney-Semibold" w:hAnsi="Times New Roman" w:cs="Times New Roman"/>
          <w:i/>
          <w:kern w:val="0"/>
          <w:sz w:val="22"/>
          <w:vertAlign w:val="superscript"/>
        </w:rPr>
        <w:t>c</w:t>
      </w:r>
      <w:proofErr w:type="gramEnd"/>
      <w:r>
        <w:rPr>
          <w:rFonts w:ascii="Times New Roman" w:eastAsia="Whitney-Semibold" w:hAnsi="Times New Roman" w:cs="Times New Roman" w:hint="eastAsia"/>
          <w:i/>
          <w:kern w:val="0"/>
          <w:sz w:val="22"/>
          <w:vertAlign w:val="superscript"/>
        </w:rPr>
        <w:t xml:space="preserve"> </w:t>
      </w:r>
      <w:r w:rsidRPr="002065CA">
        <w:rPr>
          <w:rFonts w:ascii="Times New Roman" w:eastAsia="Whitney-Semibold" w:hAnsi="Times New Roman" w:cs="Times New Roman"/>
          <w:i/>
          <w:kern w:val="0"/>
          <w:sz w:val="22"/>
        </w:rPr>
        <w:t>Laboratory Animal Center, Institute of Biophysics, Chinese Academy of Sciences, Beijing, 100101, China</w:t>
      </w:r>
    </w:p>
    <w:p w14:paraId="14D1FF73" w14:textId="18CD1706" w:rsidR="002065CA" w:rsidRPr="002065CA" w:rsidRDefault="002065CA" w:rsidP="004B31E6">
      <w:pPr>
        <w:widowControl/>
        <w:autoSpaceDE w:val="0"/>
        <w:autoSpaceDN w:val="0"/>
        <w:adjustRightInd w:val="0"/>
        <w:rPr>
          <w:rFonts w:ascii="Times New Roman" w:eastAsia="Whitney-Semibold" w:hAnsi="Times New Roman" w:cs="Times New Roman"/>
          <w:i/>
          <w:kern w:val="0"/>
          <w:sz w:val="22"/>
        </w:rPr>
      </w:pPr>
      <w:proofErr w:type="gramStart"/>
      <w:r w:rsidRPr="002065CA">
        <w:rPr>
          <w:rFonts w:ascii="Times New Roman" w:eastAsia="Whitney-Semibold" w:hAnsi="Times New Roman" w:cs="Times New Roman"/>
          <w:i/>
          <w:kern w:val="0"/>
          <w:sz w:val="22"/>
          <w:vertAlign w:val="superscript"/>
        </w:rPr>
        <w:t>d</w:t>
      </w:r>
      <w:proofErr w:type="gramEnd"/>
      <w:r>
        <w:rPr>
          <w:rFonts w:ascii="Times New Roman" w:eastAsia="Whitney-Semibold" w:hAnsi="Times New Roman" w:cs="Times New Roman" w:hint="eastAsia"/>
          <w:i/>
          <w:kern w:val="0"/>
          <w:sz w:val="22"/>
          <w:vertAlign w:val="superscript"/>
        </w:rPr>
        <w:t xml:space="preserve"> </w:t>
      </w:r>
      <w:r w:rsidRPr="002065CA">
        <w:rPr>
          <w:rFonts w:ascii="Times New Roman" w:eastAsia="Whitney-Semibold" w:hAnsi="Times New Roman" w:cs="Times New Roman"/>
          <w:i/>
          <w:kern w:val="0"/>
          <w:sz w:val="22"/>
        </w:rPr>
        <w:t>CAS Key Laboratory of Pathogen Microbiology and Immunology, Institute of Microbiology, Chinese Academy of Sciences, Beijing, 100101, China</w:t>
      </w:r>
    </w:p>
    <w:p w14:paraId="574198D8" w14:textId="0EF90E0F" w:rsidR="002065CA" w:rsidRPr="002065CA" w:rsidRDefault="002065CA" w:rsidP="004B31E6">
      <w:pPr>
        <w:widowControl/>
        <w:autoSpaceDE w:val="0"/>
        <w:autoSpaceDN w:val="0"/>
        <w:adjustRightInd w:val="0"/>
        <w:rPr>
          <w:rFonts w:ascii="Times New Roman" w:eastAsia="Whitney-Semibold" w:hAnsi="Times New Roman" w:cs="Times New Roman"/>
          <w:i/>
          <w:kern w:val="0"/>
          <w:sz w:val="22"/>
        </w:rPr>
      </w:pPr>
      <w:proofErr w:type="gramStart"/>
      <w:r w:rsidRPr="002065CA">
        <w:rPr>
          <w:rFonts w:ascii="Times New Roman" w:eastAsia="Whitney-Semibold" w:hAnsi="Times New Roman" w:cs="Times New Roman"/>
          <w:i/>
          <w:kern w:val="0"/>
          <w:sz w:val="22"/>
          <w:vertAlign w:val="superscript"/>
        </w:rPr>
        <w:t>e</w:t>
      </w:r>
      <w:proofErr w:type="gramEnd"/>
      <w:r>
        <w:rPr>
          <w:rFonts w:ascii="Times New Roman" w:eastAsia="Whitney-Semibold" w:hAnsi="Times New Roman" w:cs="Times New Roman" w:hint="eastAsia"/>
          <w:i/>
          <w:kern w:val="0"/>
          <w:sz w:val="22"/>
          <w:vertAlign w:val="superscript"/>
        </w:rPr>
        <w:t xml:space="preserve"> </w:t>
      </w:r>
      <w:r w:rsidRPr="002065CA">
        <w:rPr>
          <w:rFonts w:ascii="Times New Roman" w:eastAsia="Whitney-Semibold" w:hAnsi="Times New Roman" w:cs="Times New Roman"/>
          <w:i/>
          <w:kern w:val="0"/>
          <w:sz w:val="22"/>
        </w:rPr>
        <w:t>Northwest Institute of Plateau Biology, Chinese Academy of Sciences, Xining, 810001, China;</w:t>
      </w:r>
    </w:p>
    <w:p w14:paraId="748C84C5" w14:textId="739AB20D" w:rsidR="002065CA" w:rsidRPr="00251355" w:rsidRDefault="002065CA" w:rsidP="004B31E6">
      <w:pPr>
        <w:widowControl/>
        <w:autoSpaceDE w:val="0"/>
        <w:autoSpaceDN w:val="0"/>
        <w:adjustRightInd w:val="0"/>
        <w:rPr>
          <w:rFonts w:ascii="Times New Roman" w:eastAsia="Whitney-Semibold" w:hAnsi="Times New Roman" w:cs="Times New Roman"/>
          <w:i/>
          <w:kern w:val="0"/>
          <w:sz w:val="22"/>
        </w:rPr>
      </w:pPr>
      <w:r w:rsidRPr="002065CA">
        <w:rPr>
          <w:rFonts w:ascii="Times New Roman" w:eastAsia="Whitney-Semibold" w:hAnsi="Times New Roman" w:cs="Times New Roman"/>
          <w:i/>
          <w:kern w:val="0"/>
          <w:sz w:val="22"/>
          <w:vertAlign w:val="superscript"/>
        </w:rPr>
        <w:t>f</w:t>
      </w:r>
      <w:r>
        <w:rPr>
          <w:rFonts w:ascii="Times New Roman" w:eastAsia="Whitney-Semibold" w:hAnsi="Times New Roman" w:cs="Times New Roman" w:hint="eastAsia"/>
          <w:i/>
          <w:kern w:val="0"/>
          <w:sz w:val="22"/>
          <w:vertAlign w:val="superscript"/>
        </w:rPr>
        <w:t xml:space="preserve"> </w:t>
      </w:r>
      <w:r w:rsidRPr="002065CA">
        <w:rPr>
          <w:rFonts w:ascii="Times New Roman" w:eastAsia="Whitney-Semibold" w:hAnsi="Times New Roman" w:cs="Times New Roman"/>
          <w:i/>
          <w:kern w:val="0"/>
          <w:sz w:val="22"/>
        </w:rPr>
        <w:t>Research Unit of Adaptive Evolution and Control of Emerging Viruses (2018RU009), Chinese Academy of Medical Sciences, Beijing, 100021, China</w:t>
      </w:r>
    </w:p>
    <w:p w14:paraId="10309D69" w14:textId="77777777" w:rsidR="004B31E6" w:rsidRDefault="004B31E6" w:rsidP="006322AB">
      <w:pPr>
        <w:widowControl/>
        <w:spacing w:before="120" w:after="240"/>
        <w:rPr>
          <w:rFonts w:ascii="Times New Roman" w:eastAsia="宋体" w:hAnsi="Times New Roman" w:cs="Times New Roman"/>
          <w:kern w:val="0"/>
          <w:sz w:val="22"/>
        </w:rPr>
      </w:pPr>
    </w:p>
    <w:p w14:paraId="0F42455B" w14:textId="77777777" w:rsidR="002065CA" w:rsidRPr="002065CA" w:rsidRDefault="002065CA" w:rsidP="006322AB">
      <w:pPr>
        <w:widowControl/>
        <w:spacing w:before="120" w:after="240"/>
        <w:rPr>
          <w:rFonts w:ascii="Times New Roman" w:eastAsia="宋体" w:hAnsi="Times New Roman" w:cs="Times New Roman"/>
          <w:kern w:val="0"/>
          <w:sz w:val="22"/>
        </w:rPr>
      </w:pPr>
      <w:r w:rsidRPr="002065CA">
        <w:rPr>
          <w:rFonts w:ascii="Times New Roman" w:eastAsia="宋体" w:hAnsi="Times New Roman" w:cs="Times New Roman"/>
          <w:kern w:val="0"/>
          <w:sz w:val="22"/>
        </w:rPr>
        <w:t>*Corresponding authors.</w:t>
      </w:r>
    </w:p>
    <w:p w14:paraId="411091B0" w14:textId="35CB4FC7" w:rsidR="002065CA" w:rsidRPr="002065CA" w:rsidRDefault="002065CA" w:rsidP="006322AB">
      <w:pPr>
        <w:widowControl/>
        <w:spacing w:before="120" w:after="240"/>
        <w:rPr>
          <w:rFonts w:ascii="Times New Roman" w:eastAsia="宋体" w:hAnsi="Times New Roman" w:cs="Times New Roman"/>
          <w:kern w:val="0"/>
          <w:sz w:val="22"/>
        </w:rPr>
      </w:pPr>
      <w:r w:rsidRPr="002065CA">
        <w:rPr>
          <w:rFonts w:ascii="Times New Roman" w:eastAsia="宋体" w:hAnsi="Times New Roman" w:cs="Times New Roman"/>
          <w:kern w:val="0"/>
          <w:sz w:val="22"/>
        </w:rPr>
        <w:t xml:space="preserve">E-mail address: liujun@ivdc.chinacdc.cn (J. Liu), gaofu@chinacdc.cn (G.F. </w:t>
      </w:r>
      <w:proofErr w:type="spellStart"/>
      <w:proofErr w:type="gramStart"/>
      <w:r w:rsidRPr="002065CA">
        <w:rPr>
          <w:rFonts w:ascii="Times New Roman" w:eastAsia="宋体" w:hAnsi="Times New Roman" w:cs="Times New Roman"/>
          <w:kern w:val="0"/>
          <w:sz w:val="22"/>
        </w:rPr>
        <w:t>Gao</w:t>
      </w:r>
      <w:proofErr w:type="spellEnd"/>
      <w:proofErr w:type="gramEnd"/>
      <w:r w:rsidRPr="002065CA">
        <w:rPr>
          <w:rFonts w:ascii="Times New Roman" w:eastAsia="宋体" w:hAnsi="Times New Roman" w:cs="Times New Roman"/>
          <w:kern w:val="0"/>
          <w:sz w:val="22"/>
        </w:rPr>
        <w:t xml:space="preserve">), jpqu@nwipb.cas.cn (J. </w:t>
      </w:r>
      <w:proofErr w:type="spellStart"/>
      <w:r w:rsidRPr="002065CA">
        <w:rPr>
          <w:rFonts w:ascii="Times New Roman" w:eastAsia="宋体" w:hAnsi="Times New Roman" w:cs="Times New Roman"/>
          <w:kern w:val="0"/>
          <w:sz w:val="22"/>
        </w:rPr>
        <w:t>Qu</w:t>
      </w:r>
      <w:proofErr w:type="spellEnd"/>
      <w:r w:rsidRPr="002065CA">
        <w:rPr>
          <w:rFonts w:ascii="Times New Roman" w:eastAsia="宋体" w:hAnsi="Times New Roman" w:cs="Times New Roman"/>
          <w:kern w:val="0"/>
          <w:sz w:val="22"/>
        </w:rPr>
        <w:t>)</w:t>
      </w:r>
    </w:p>
    <w:p w14:paraId="4AD628EB" w14:textId="4114FEE4" w:rsidR="008458AC" w:rsidRDefault="002065CA" w:rsidP="006322AB">
      <w:pPr>
        <w:widowControl/>
        <w:spacing w:before="120" w:after="240"/>
        <w:rPr>
          <w:rFonts w:ascii="Times New Roman" w:eastAsia="等线" w:hAnsi="Times New Roman" w:cs="Times New Roman"/>
          <w:sz w:val="22"/>
        </w:rPr>
      </w:pPr>
      <w:r w:rsidRPr="002065CA">
        <w:rPr>
          <w:rFonts w:ascii="Times New Roman" w:eastAsia="宋体" w:hAnsi="Times New Roman" w:cs="Times New Roman"/>
          <w:kern w:val="0"/>
          <w:sz w:val="22"/>
        </w:rPr>
        <w:t>ORCID: 0000-0003-3605-4070</w:t>
      </w:r>
      <w:r>
        <w:rPr>
          <w:rFonts w:ascii="Times New Roman" w:eastAsia="宋体" w:hAnsi="Times New Roman" w:cs="Times New Roman" w:hint="eastAsia"/>
          <w:kern w:val="0"/>
          <w:sz w:val="22"/>
        </w:rPr>
        <w:t xml:space="preserve"> </w:t>
      </w:r>
      <w:r w:rsidRPr="002065CA">
        <w:rPr>
          <w:rFonts w:ascii="Times New Roman" w:eastAsia="宋体" w:hAnsi="Times New Roman" w:cs="Times New Roman"/>
          <w:kern w:val="0"/>
          <w:sz w:val="22"/>
        </w:rPr>
        <w:t>(J. Liu)</w:t>
      </w:r>
      <w:r>
        <w:rPr>
          <w:rFonts w:ascii="Times New Roman" w:eastAsia="宋体" w:hAnsi="Times New Roman" w:cs="Times New Roman" w:hint="eastAsia"/>
          <w:kern w:val="0"/>
          <w:sz w:val="22"/>
        </w:rPr>
        <w:t xml:space="preserve">; </w:t>
      </w:r>
      <w:r w:rsidRPr="002065CA">
        <w:rPr>
          <w:rFonts w:ascii="Times New Roman" w:eastAsia="宋体" w:hAnsi="Times New Roman" w:cs="Times New Roman"/>
          <w:kern w:val="0"/>
          <w:sz w:val="22"/>
        </w:rPr>
        <w:t>0000-0002-3869-615X</w:t>
      </w:r>
      <w:r>
        <w:rPr>
          <w:rFonts w:ascii="Times New Roman" w:eastAsia="宋体" w:hAnsi="Times New Roman" w:cs="Times New Roman" w:hint="eastAsia"/>
          <w:kern w:val="0"/>
          <w:sz w:val="22"/>
        </w:rPr>
        <w:t xml:space="preserve"> </w:t>
      </w:r>
      <w:r w:rsidRPr="002065CA">
        <w:rPr>
          <w:rFonts w:ascii="Times New Roman" w:eastAsia="宋体" w:hAnsi="Times New Roman" w:cs="Times New Roman"/>
          <w:kern w:val="0"/>
          <w:sz w:val="22"/>
        </w:rPr>
        <w:t>(G.</w:t>
      </w:r>
      <w:r>
        <w:rPr>
          <w:rFonts w:ascii="Times New Roman" w:eastAsia="宋体" w:hAnsi="Times New Roman" w:cs="Times New Roman" w:hint="eastAsia"/>
          <w:kern w:val="0"/>
          <w:sz w:val="22"/>
        </w:rPr>
        <w:t xml:space="preserve"> </w:t>
      </w:r>
      <w:r w:rsidRPr="002065CA">
        <w:rPr>
          <w:rFonts w:ascii="Times New Roman" w:eastAsia="宋体" w:hAnsi="Times New Roman" w:cs="Times New Roman"/>
          <w:kern w:val="0"/>
          <w:sz w:val="22"/>
        </w:rPr>
        <w:t xml:space="preserve">F. </w:t>
      </w:r>
      <w:proofErr w:type="spellStart"/>
      <w:proofErr w:type="gramStart"/>
      <w:r w:rsidRPr="002065CA">
        <w:rPr>
          <w:rFonts w:ascii="Times New Roman" w:eastAsia="宋体" w:hAnsi="Times New Roman" w:cs="Times New Roman"/>
          <w:kern w:val="0"/>
          <w:sz w:val="22"/>
        </w:rPr>
        <w:t>Gao</w:t>
      </w:r>
      <w:proofErr w:type="spellEnd"/>
      <w:proofErr w:type="gramEnd"/>
      <w:r w:rsidRPr="002065CA">
        <w:rPr>
          <w:rFonts w:ascii="Times New Roman" w:eastAsia="宋体" w:hAnsi="Times New Roman" w:cs="Times New Roman"/>
          <w:kern w:val="0"/>
          <w:sz w:val="22"/>
        </w:rPr>
        <w:t>)</w:t>
      </w:r>
      <w:r>
        <w:rPr>
          <w:rFonts w:ascii="Times New Roman" w:eastAsia="宋体" w:hAnsi="Times New Roman" w:cs="Times New Roman" w:hint="eastAsia"/>
          <w:kern w:val="0"/>
          <w:sz w:val="22"/>
        </w:rPr>
        <w:t xml:space="preserve">; </w:t>
      </w:r>
      <w:r w:rsidRPr="002065CA">
        <w:rPr>
          <w:rFonts w:ascii="Times New Roman" w:eastAsia="宋体" w:hAnsi="Times New Roman" w:cs="Times New Roman"/>
          <w:kern w:val="0"/>
          <w:sz w:val="22"/>
        </w:rPr>
        <w:t>0000-0002-8584-336X</w:t>
      </w:r>
      <w:r>
        <w:rPr>
          <w:rFonts w:ascii="Times New Roman" w:eastAsia="宋体" w:hAnsi="Times New Roman" w:cs="Times New Roman" w:hint="eastAsia"/>
          <w:kern w:val="0"/>
          <w:sz w:val="22"/>
        </w:rPr>
        <w:t xml:space="preserve"> </w:t>
      </w:r>
      <w:r w:rsidRPr="002065CA">
        <w:rPr>
          <w:rFonts w:ascii="Times New Roman" w:eastAsia="宋体" w:hAnsi="Times New Roman" w:cs="Times New Roman"/>
          <w:kern w:val="0"/>
          <w:sz w:val="22"/>
        </w:rPr>
        <w:t xml:space="preserve">(J. </w:t>
      </w:r>
      <w:proofErr w:type="spellStart"/>
      <w:r w:rsidRPr="002065CA">
        <w:rPr>
          <w:rFonts w:ascii="Times New Roman" w:eastAsia="宋体" w:hAnsi="Times New Roman" w:cs="Times New Roman"/>
          <w:kern w:val="0"/>
          <w:sz w:val="22"/>
        </w:rPr>
        <w:t>Qu</w:t>
      </w:r>
      <w:proofErr w:type="spellEnd"/>
      <w:r w:rsidRPr="002065CA">
        <w:rPr>
          <w:rFonts w:ascii="Times New Roman" w:eastAsia="宋体" w:hAnsi="Times New Roman" w:cs="Times New Roman"/>
          <w:kern w:val="0"/>
          <w:sz w:val="22"/>
        </w:rPr>
        <w:t>)</w:t>
      </w:r>
      <w:r>
        <w:rPr>
          <w:rFonts w:ascii="Times New Roman" w:eastAsia="宋体" w:hAnsi="Times New Roman" w:cs="Times New Roman" w:hint="eastAsia"/>
          <w:kern w:val="0"/>
          <w:sz w:val="22"/>
        </w:rPr>
        <w:t>.</w:t>
      </w:r>
      <w:r w:rsidRPr="002065CA">
        <w:rPr>
          <w:rFonts w:ascii="Times New Roman" w:eastAsia="宋体" w:hAnsi="Times New Roman" w:cs="Times New Roman"/>
          <w:kern w:val="0"/>
          <w:sz w:val="22"/>
        </w:rPr>
        <w:t xml:space="preserve"> </w:t>
      </w:r>
      <w:r w:rsidR="008458AC">
        <w:rPr>
          <w:rFonts w:ascii="Times New Roman" w:eastAsia="等线" w:hAnsi="Times New Roman" w:cs="Times New Roman"/>
          <w:sz w:val="22"/>
        </w:rPr>
        <w:br w:type="page"/>
      </w:r>
    </w:p>
    <w:p w14:paraId="0BCFFFB7" w14:textId="77777777" w:rsidR="002065CA" w:rsidRPr="002065CA" w:rsidRDefault="002065CA" w:rsidP="002065CA">
      <w:pPr>
        <w:widowControl/>
        <w:spacing w:line="360" w:lineRule="auto"/>
        <w:rPr>
          <w:rFonts w:ascii="Times New Roman" w:eastAsia="楷体" w:hAnsi="Times New Roman" w:cs="Times New Roman"/>
          <w:b/>
          <w:bCs/>
          <w:color w:val="0C0C0C"/>
          <w:szCs w:val="21"/>
        </w:rPr>
      </w:pPr>
      <w:r w:rsidRPr="002065CA">
        <w:rPr>
          <w:rFonts w:ascii="Times New Roman" w:eastAsia="楷体" w:hAnsi="Times New Roman" w:cs="Times New Roman"/>
          <w:b/>
          <w:bCs/>
          <w:noProof/>
          <w:color w:val="0C0C0C"/>
          <w:szCs w:val="21"/>
        </w:rPr>
        <w:lastRenderedPageBreak/>
        <w:drawing>
          <wp:inline distT="0" distB="0" distL="0" distR="0" wp14:anchorId="6E3F4FF8" wp14:editId="0DEBCB64">
            <wp:extent cx="5396865" cy="3738055"/>
            <wp:effectExtent l="0" t="0" r="0" b="0"/>
            <wp:docPr id="2" name="图片 2" descr="C:\Users\dell\Desktop\keAi排版\6404 刘军\to prod\Figure_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esktop\keAi排版\6404 刘军\to prod\Figure_S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373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1D2D7" w14:textId="77777777" w:rsidR="002065CA" w:rsidRPr="002065CA" w:rsidRDefault="002065CA" w:rsidP="002065CA">
      <w:pPr>
        <w:widowControl/>
        <w:spacing w:line="360" w:lineRule="auto"/>
        <w:rPr>
          <w:rFonts w:ascii="Times New Roman" w:eastAsia="Times New Roman" w:hAnsi="Times New Roman" w:cs="Times New Roman"/>
          <w:kern w:val="0"/>
          <w:szCs w:val="21"/>
          <w:lang w:val="en-GB" w:eastAsia="en-GB"/>
        </w:rPr>
      </w:pPr>
      <w:proofErr w:type="gramStart"/>
      <w:r w:rsidRPr="002065CA">
        <w:rPr>
          <w:rFonts w:ascii="Times New Roman" w:eastAsia="楷体" w:hAnsi="Times New Roman" w:cs="Times New Roman" w:hint="eastAsia"/>
          <w:b/>
          <w:bCs/>
          <w:color w:val="0C0C0C"/>
          <w:szCs w:val="21"/>
        </w:rPr>
        <w:t xml:space="preserve">Supplementary </w:t>
      </w:r>
      <w:r w:rsidRPr="002065CA">
        <w:rPr>
          <w:rFonts w:ascii="Times New Roman" w:eastAsia="楷体" w:hAnsi="Times New Roman" w:cs="Times New Roman"/>
          <w:b/>
          <w:bCs/>
          <w:color w:val="0C0C0C"/>
          <w:szCs w:val="21"/>
        </w:rPr>
        <w:t>Fig</w:t>
      </w:r>
      <w:r w:rsidRPr="002065CA">
        <w:rPr>
          <w:rFonts w:ascii="Times New Roman" w:eastAsia="楷体" w:hAnsi="Times New Roman" w:cs="Times New Roman" w:hint="eastAsia"/>
          <w:b/>
          <w:bCs/>
          <w:color w:val="0C0C0C"/>
          <w:szCs w:val="21"/>
        </w:rPr>
        <w:t>.</w:t>
      </w:r>
      <w:proofErr w:type="gramEnd"/>
      <w:r w:rsidRPr="002065CA">
        <w:rPr>
          <w:rFonts w:ascii="Times New Roman" w:eastAsia="楷体" w:hAnsi="Times New Roman" w:cs="Times New Roman"/>
          <w:b/>
          <w:bCs/>
          <w:color w:val="0C0C0C"/>
          <w:szCs w:val="21"/>
        </w:rPr>
        <w:t xml:space="preserve"> S1</w:t>
      </w:r>
      <w:r w:rsidRPr="002065CA">
        <w:rPr>
          <w:rFonts w:ascii="Times New Roman" w:eastAsia="楷体" w:hAnsi="Times New Roman" w:cs="Times New Roman"/>
          <w:color w:val="0C0C0C"/>
          <w:szCs w:val="21"/>
        </w:rPr>
        <w:t xml:space="preserve">. Sampling location and living environment of plateau </w:t>
      </w:r>
      <w:proofErr w:type="spellStart"/>
      <w:r w:rsidRPr="002065CA">
        <w:rPr>
          <w:rFonts w:ascii="Times New Roman" w:eastAsia="楷体" w:hAnsi="Times New Roman" w:cs="Times New Roman"/>
          <w:color w:val="0C0C0C"/>
          <w:szCs w:val="21"/>
        </w:rPr>
        <w:t>pika</w:t>
      </w:r>
      <w:proofErr w:type="spellEnd"/>
      <w:r w:rsidRPr="002065CA">
        <w:rPr>
          <w:rFonts w:ascii="Times New Roman" w:eastAsia="楷体" w:hAnsi="Times New Roman" w:cs="Times New Roman"/>
          <w:color w:val="0C0C0C"/>
          <w:szCs w:val="21"/>
        </w:rPr>
        <w:t xml:space="preserve">. </w:t>
      </w:r>
      <w:proofErr w:type="gramStart"/>
      <w:r w:rsidRPr="002065CA">
        <w:rPr>
          <w:rFonts w:ascii="Times New Roman" w:eastAsia="Times New Roman" w:hAnsi="Times New Roman" w:cs="Times New Roman"/>
          <w:b/>
          <w:kern w:val="0"/>
          <w:szCs w:val="21"/>
          <w:lang w:val="en-GB" w:eastAsia="en-GB"/>
        </w:rPr>
        <w:t>A</w:t>
      </w:r>
      <w:r w:rsidRPr="002065CA">
        <w:rPr>
          <w:rFonts w:ascii="Times New Roman" w:eastAsia="Times New Roman" w:hAnsi="Times New Roman" w:cs="Times New Roman"/>
          <w:kern w:val="0"/>
          <w:szCs w:val="21"/>
          <w:lang w:val="en-GB" w:eastAsia="en-GB"/>
        </w:rPr>
        <w:t xml:space="preserve"> Green, Qinghai province; red, Hainan Tibetan Autonomous Prefecture; red circle, </w:t>
      </w:r>
      <w:proofErr w:type="spellStart"/>
      <w:r w:rsidRPr="002065CA">
        <w:rPr>
          <w:rFonts w:ascii="Times New Roman" w:eastAsia="Times New Roman" w:hAnsi="Times New Roman" w:cs="Times New Roman"/>
          <w:kern w:val="0"/>
          <w:szCs w:val="21"/>
          <w:lang w:val="en-GB" w:eastAsia="en-GB"/>
        </w:rPr>
        <w:t>Taxiu</w:t>
      </w:r>
      <w:proofErr w:type="spellEnd"/>
      <w:r w:rsidRPr="002065CA">
        <w:rPr>
          <w:rFonts w:ascii="Times New Roman" w:eastAsia="Times New Roman" w:hAnsi="Times New Roman" w:cs="Times New Roman"/>
          <w:kern w:val="0"/>
          <w:szCs w:val="21"/>
          <w:lang w:val="en-GB" w:eastAsia="en-GB"/>
        </w:rPr>
        <w:t xml:space="preserve"> and </w:t>
      </w:r>
      <w:proofErr w:type="spellStart"/>
      <w:r w:rsidRPr="002065CA">
        <w:rPr>
          <w:rFonts w:ascii="Times New Roman" w:eastAsia="Times New Roman" w:hAnsi="Times New Roman" w:cs="Times New Roman"/>
          <w:kern w:val="0"/>
          <w:szCs w:val="21"/>
          <w:lang w:val="en-GB" w:eastAsia="en-GB"/>
        </w:rPr>
        <w:t>Doulong</w:t>
      </w:r>
      <w:proofErr w:type="spellEnd"/>
      <w:r w:rsidRPr="002065CA">
        <w:rPr>
          <w:rFonts w:ascii="Times New Roman" w:eastAsia="Times New Roman" w:hAnsi="Times New Roman" w:cs="Times New Roman"/>
          <w:kern w:val="0"/>
          <w:szCs w:val="21"/>
          <w:lang w:val="en-GB" w:eastAsia="en-GB"/>
        </w:rPr>
        <w:t xml:space="preserve"> </w:t>
      </w:r>
      <w:proofErr w:type="spellStart"/>
      <w:r w:rsidRPr="002065CA">
        <w:rPr>
          <w:rFonts w:ascii="Times New Roman" w:eastAsia="Times New Roman" w:hAnsi="Times New Roman" w:cs="Times New Roman"/>
          <w:kern w:val="0"/>
          <w:szCs w:val="21"/>
          <w:lang w:val="en-GB" w:eastAsia="en-GB"/>
        </w:rPr>
        <w:t>vallage</w:t>
      </w:r>
      <w:proofErr w:type="spellEnd"/>
      <w:r w:rsidRPr="002065CA">
        <w:rPr>
          <w:rFonts w:ascii="Times New Roman" w:eastAsia="Times New Roman" w:hAnsi="Times New Roman" w:cs="Times New Roman"/>
          <w:kern w:val="0"/>
          <w:szCs w:val="21"/>
          <w:lang w:val="en-GB" w:eastAsia="en-GB"/>
        </w:rPr>
        <w:t>.</w:t>
      </w:r>
      <w:proofErr w:type="gramEnd"/>
      <w:r w:rsidRPr="002065CA">
        <w:rPr>
          <w:rFonts w:ascii="Times New Roman" w:eastAsia="Times New Roman" w:hAnsi="Times New Roman" w:cs="Times New Roman"/>
          <w:kern w:val="0"/>
          <w:szCs w:val="21"/>
          <w:lang w:val="en-GB" w:eastAsia="en-GB"/>
        </w:rPr>
        <w:t xml:space="preserve"> </w:t>
      </w:r>
      <w:r w:rsidRPr="002065CA">
        <w:rPr>
          <w:rFonts w:ascii="Times New Roman" w:eastAsia="Times New Roman" w:hAnsi="Times New Roman" w:cs="Times New Roman"/>
          <w:b/>
          <w:kern w:val="0"/>
          <w:szCs w:val="21"/>
          <w:lang w:val="en-GB" w:eastAsia="en-GB"/>
        </w:rPr>
        <w:t>B</w:t>
      </w:r>
      <w:r w:rsidRPr="002065CA">
        <w:rPr>
          <w:rFonts w:ascii="Times New Roman" w:eastAsia="Times New Roman" w:hAnsi="Times New Roman" w:cs="Times New Roman"/>
          <w:kern w:val="0"/>
          <w:szCs w:val="21"/>
          <w:lang w:val="en-GB" w:eastAsia="en-GB"/>
        </w:rPr>
        <w:t xml:space="preserve"> When the herders graze, the herders and animals are in close contact with the plateau </w:t>
      </w:r>
      <w:proofErr w:type="spellStart"/>
      <w:r w:rsidRPr="002065CA">
        <w:rPr>
          <w:rFonts w:ascii="Times New Roman" w:eastAsia="Times New Roman" w:hAnsi="Times New Roman" w:cs="Times New Roman"/>
          <w:kern w:val="0"/>
          <w:szCs w:val="21"/>
          <w:lang w:val="en-GB" w:eastAsia="en-GB"/>
        </w:rPr>
        <w:t>pika</w:t>
      </w:r>
      <w:proofErr w:type="spellEnd"/>
      <w:r w:rsidRPr="002065CA">
        <w:rPr>
          <w:rFonts w:ascii="Times New Roman" w:eastAsia="Times New Roman" w:hAnsi="Times New Roman" w:cs="Times New Roman"/>
          <w:kern w:val="0"/>
          <w:szCs w:val="21"/>
          <w:lang w:val="en-GB" w:eastAsia="en-GB"/>
        </w:rPr>
        <w:t xml:space="preserve"> living environment and also possibly the plateau </w:t>
      </w:r>
      <w:proofErr w:type="spellStart"/>
      <w:r w:rsidRPr="002065CA">
        <w:rPr>
          <w:rFonts w:ascii="Times New Roman" w:eastAsia="Times New Roman" w:hAnsi="Times New Roman" w:cs="Times New Roman"/>
          <w:kern w:val="0"/>
          <w:szCs w:val="21"/>
          <w:lang w:val="en-GB" w:eastAsia="en-GB"/>
        </w:rPr>
        <w:t>pika</w:t>
      </w:r>
      <w:proofErr w:type="spellEnd"/>
      <w:r w:rsidRPr="002065CA">
        <w:rPr>
          <w:rFonts w:ascii="Times New Roman" w:eastAsia="Times New Roman" w:hAnsi="Times New Roman" w:cs="Times New Roman"/>
          <w:kern w:val="0"/>
          <w:szCs w:val="21"/>
          <w:lang w:val="en-GB" w:eastAsia="en-GB"/>
        </w:rPr>
        <w:t xml:space="preserve">. </w:t>
      </w:r>
      <w:proofErr w:type="gramStart"/>
      <w:r w:rsidRPr="002065CA">
        <w:rPr>
          <w:rFonts w:ascii="Times New Roman" w:eastAsia="Times New Roman" w:hAnsi="Times New Roman" w:cs="Times New Roman"/>
          <w:b/>
          <w:kern w:val="0"/>
          <w:szCs w:val="21"/>
          <w:lang w:val="en-GB" w:eastAsia="en-GB"/>
        </w:rPr>
        <w:t>C</w:t>
      </w:r>
      <w:r w:rsidRPr="002065CA">
        <w:rPr>
          <w:rFonts w:ascii="Times New Roman" w:eastAsia="Times New Roman" w:hAnsi="Times New Roman" w:cs="Times New Roman"/>
          <w:kern w:val="0"/>
          <w:szCs w:val="21"/>
          <w:lang w:val="en-GB" w:eastAsia="en-GB"/>
        </w:rPr>
        <w:t xml:space="preserve"> The habitat of the plateau </w:t>
      </w:r>
      <w:proofErr w:type="spellStart"/>
      <w:r w:rsidRPr="002065CA">
        <w:rPr>
          <w:rFonts w:ascii="Times New Roman" w:eastAsia="Times New Roman" w:hAnsi="Times New Roman" w:cs="Times New Roman"/>
          <w:kern w:val="0"/>
          <w:szCs w:val="21"/>
          <w:lang w:val="en-GB" w:eastAsia="en-GB"/>
        </w:rPr>
        <w:t>pika</w:t>
      </w:r>
      <w:proofErr w:type="spellEnd"/>
      <w:r w:rsidRPr="002065CA">
        <w:rPr>
          <w:rFonts w:ascii="Times New Roman" w:eastAsia="Times New Roman" w:hAnsi="Times New Roman" w:cs="Times New Roman"/>
          <w:kern w:val="0"/>
          <w:szCs w:val="21"/>
          <w:lang w:val="en-GB" w:eastAsia="en-GB"/>
        </w:rPr>
        <w:t>.</w:t>
      </w:r>
      <w:proofErr w:type="gramEnd"/>
      <w:r w:rsidRPr="002065CA">
        <w:rPr>
          <w:rFonts w:ascii="Times New Roman" w:eastAsia="Times New Roman" w:hAnsi="Times New Roman" w:cs="Times New Roman"/>
          <w:kern w:val="0"/>
          <w:szCs w:val="21"/>
          <w:lang w:val="en-GB" w:eastAsia="en-GB"/>
        </w:rPr>
        <w:t xml:space="preserve"> </w:t>
      </w:r>
      <w:proofErr w:type="gramStart"/>
      <w:r w:rsidRPr="002065CA">
        <w:rPr>
          <w:rFonts w:ascii="Times New Roman" w:eastAsia="Times New Roman" w:hAnsi="Times New Roman" w:cs="Times New Roman"/>
          <w:b/>
          <w:kern w:val="0"/>
          <w:szCs w:val="21"/>
          <w:lang w:val="en-GB" w:eastAsia="en-GB"/>
        </w:rPr>
        <w:t>D</w:t>
      </w:r>
      <w:r w:rsidRPr="002065CA">
        <w:rPr>
          <w:rFonts w:ascii="Times New Roman" w:eastAsia="Times New Roman" w:hAnsi="Times New Roman" w:cs="Times New Roman"/>
          <w:kern w:val="0"/>
          <w:szCs w:val="21"/>
          <w:lang w:val="en-GB" w:eastAsia="en-GB"/>
        </w:rPr>
        <w:t xml:space="preserve"> Qinghai-Tibet Plateau </w:t>
      </w:r>
      <w:r w:rsidRPr="002065CA">
        <w:rPr>
          <w:rFonts w:ascii="Times New Roman" w:eastAsia="宋体" w:hAnsi="Times New Roman" w:cs="Times New Roman" w:hint="eastAsia"/>
          <w:kern w:val="0"/>
          <w:szCs w:val="21"/>
          <w:lang w:val="en-GB"/>
        </w:rPr>
        <w:t>w</w:t>
      </w:r>
      <w:r w:rsidRPr="002065CA">
        <w:rPr>
          <w:rFonts w:ascii="Times New Roman" w:eastAsia="Times New Roman" w:hAnsi="Times New Roman" w:cs="Times New Roman"/>
          <w:kern w:val="0"/>
          <w:szCs w:val="21"/>
          <w:lang w:val="en-GB" w:eastAsia="en-GB"/>
        </w:rPr>
        <w:t xml:space="preserve">ild </w:t>
      </w:r>
      <w:proofErr w:type="spellStart"/>
      <w:r w:rsidRPr="002065CA">
        <w:rPr>
          <w:rFonts w:ascii="Times New Roman" w:eastAsia="Times New Roman" w:hAnsi="Times New Roman" w:cs="Times New Roman"/>
          <w:kern w:val="0"/>
          <w:szCs w:val="21"/>
          <w:lang w:val="en-GB" w:eastAsia="en-GB"/>
        </w:rPr>
        <w:t>pika</w:t>
      </w:r>
      <w:proofErr w:type="spellEnd"/>
      <w:r w:rsidRPr="002065CA">
        <w:rPr>
          <w:rFonts w:ascii="Times New Roman" w:eastAsia="Times New Roman" w:hAnsi="Times New Roman" w:cs="Times New Roman"/>
          <w:kern w:val="0"/>
          <w:szCs w:val="21"/>
          <w:lang w:val="en-GB" w:eastAsia="en-GB"/>
        </w:rPr>
        <w:t>.</w:t>
      </w:r>
      <w:proofErr w:type="gramEnd"/>
      <w:r w:rsidRPr="002065CA">
        <w:rPr>
          <w:rFonts w:ascii="Times New Roman" w:eastAsia="Times New Roman" w:hAnsi="Times New Roman" w:cs="Times New Roman"/>
          <w:kern w:val="0"/>
          <w:szCs w:val="21"/>
          <w:lang w:val="en-GB" w:eastAsia="en-GB"/>
        </w:rPr>
        <w:t xml:space="preserve"> </w:t>
      </w:r>
    </w:p>
    <w:p w14:paraId="06526743" w14:textId="77777777" w:rsidR="002065CA" w:rsidRPr="002065CA" w:rsidRDefault="002065CA" w:rsidP="002065CA">
      <w:pPr>
        <w:widowControl/>
        <w:jc w:val="left"/>
        <w:rPr>
          <w:rFonts w:ascii="Times New Roman" w:eastAsia="楷体" w:hAnsi="Times New Roman" w:cs="Times New Roman"/>
          <w:b/>
          <w:color w:val="0C0C0C"/>
          <w:szCs w:val="21"/>
          <w:lang w:val="en-GB"/>
        </w:rPr>
      </w:pPr>
      <w:r w:rsidRPr="002065CA">
        <w:rPr>
          <w:rFonts w:ascii="Times New Roman" w:eastAsia="楷体" w:hAnsi="Times New Roman" w:cs="Times New Roman"/>
          <w:b/>
          <w:color w:val="0C0C0C"/>
          <w:szCs w:val="21"/>
          <w:lang w:val="en-GB"/>
        </w:rPr>
        <w:br w:type="page"/>
      </w:r>
    </w:p>
    <w:p w14:paraId="76818187" w14:textId="41C37EDD" w:rsidR="00BB1EB4" w:rsidRPr="002065CA" w:rsidRDefault="00BB1EB4" w:rsidP="002065CA">
      <w:pPr>
        <w:spacing w:line="360" w:lineRule="auto"/>
        <w:rPr>
          <w:rFonts w:ascii="Times New Roman" w:eastAsia="楷体" w:hAnsi="Times New Roman" w:cs="Times New Roman"/>
          <w:b/>
          <w:color w:val="0C0C0C"/>
          <w:szCs w:val="21"/>
          <w:lang w:val="en-GB"/>
        </w:rPr>
      </w:pPr>
      <w:r>
        <w:rPr>
          <w:rFonts w:ascii="Times New Roman" w:eastAsia="楷体" w:hAnsi="Times New Roman" w:cs="Times New Roman"/>
          <w:b/>
          <w:noProof/>
          <w:color w:val="0C0C0C"/>
          <w:szCs w:val="21"/>
        </w:rPr>
        <w:lastRenderedPageBreak/>
        <w:drawing>
          <wp:inline distT="0" distB="0" distL="0" distR="0" wp14:anchorId="1DF73C7D" wp14:editId="63DA64F7">
            <wp:extent cx="5400000" cy="2408143"/>
            <wp:effectExtent l="0" t="0" r="0" b="0"/>
            <wp:docPr id="1" name="图片 1" descr="C:\Users\dell\Desktop\keAi排版\6404 刘军\Production\Fig S2 15 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keAi排版\6404 刘军\Production\Fig S2 15 c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40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6DD5E" w14:textId="77777777" w:rsidR="002065CA" w:rsidRPr="002065CA" w:rsidRDefault="002065CA" w:rsidP="002065CA">
      <w:pPr>
        <w:spacing w:line="360" w:lineRule="auto"/>
        <w:rPr>
          <w:rFonts w:ascii="Times New Roman" w:eastAsia="宋体" w:hAnsi="Times New Roman" w:cs="Times New Roman"/>
          <w:kern w:val="0"/>
          <w:szCs w:val="21"/>
          <w:lang w:val="en-GB"/>
        </w:rPr>
      </w:pPr>
      <w:proofErr w:type="gramStart"/>
      <w:r w:rsidRPr="002065CA">
        <w:rPr>
          <w:rFonts w:ascii="Times New Roman" w:eastAsia="楷体" w:hAnsi="Times New Roman" w:cs="Times New Roman" w:hint="eastAsia"/>
          <w:b/>
          <w:color w:val="0C0C0C"/>
          <w:szCs w:val="21"/>
          <w:lang w:val="en-GB"/>
        </w:rPr>
        <w:t xml:space="preserve">Supplementary </w:t>
      </w:r>
      <w:r w:rsidRPr="002065CA">
        <w:rPr>
          <w:rFonts w:ascii="Times New Roman" w:eastAsia="楷体" w:hAnsi="Times New Roman" w:cs="Times New Roman"/>
          <w:b/>
          <w:bCs/>
          <w:color w:val="0C0C0C"/>
          <w:szCs w:val="21"/>
        </w:rPr>
        <w:t>Fig</w:t>
      </w:r>
      <w:r w:rsidRPr="002065CA">
        <w:rPr>
          <w:rFonts w:ascii="Times New Roman" w:eastAsia="楷体" w:hAnsi="Times New Roman" w:cs="Times New Roman" w:hint="eastAsia"/>
          <w:b/>
          <w:bCs/>
          <w:color w:val="0C0C0C"/>
          <w:szCs w:val="21"/>
        </w:rPr>
        <w:t>.</w:t>
      </w:r>
      <w:proofErr w:type="gramEnd"/>
      <w:r w:rsidRPr="002065CA">
        <w:rPr>
          <w:rFonts w:ascii="Times New Roman" w:eastAsia="楷体" w:hAnsi="Times New Roman" w:cs="Times New Roman"/>
          <w:b/>
          <w:bCs/>
          <w:color w:val="0C0C0C"/>
          <w:szCs w:val="21"/>
        </w:rPr>
        <w:t xml:space="preserve"> S2</w:t>
      </w:r>
      <w:r w:rsidRPr="002065CA">
        <w:rPr>
          <w:rFonts w:ascii="Times New Roman" w:eastAsia="楷体" w:hAnsi="Times New Roman" w:cs="Times New Roman"/>
          <w:color w:val="0C0C0C"/>
          <w:szCs w:val="21"/>
        </w:rPr>
        <w:t xml:space="preserve">. </w:t>
      </w:r>
      <w:r w:rsidRPr="002065CA">
        <w:rPr>
          <w:rFonts w:ascii="Times New Roman" w:eastAsia="Times New Roman" w:hAnsi="Times New Roman" w:cs="Times New Roman"/>
          <w:kern w:val="0"/>
          <w:szCs w:val="21"/>
          <w:lang w:val="en-GB" w:eastAsia="en-GB"/>
        </w:rPr>
        <w:t>Weight change of BALB/c mice (n</w:t>
      </w:r>
      <w:r w:rsidRPr="002065CA">
        <w:rPr>
          <w:rFonts w:ascii="Times New Roman" w:eastAsia="宋体" w:hAnsi="Times New Roman" w:cs="Times New Roman" w:hint="eastAsia"/>
          <w:kern w:val="0"/>
          <w:szCs w:val="21"/>
          <w:lang w:val="en-GB"/>
        </w:rPr>
        <w:t xml:space="preserve"> </w:t>
      </w:r>
      <w:r w:rsidRPr="002065CA">
        <w:rPr>
          <w:rFonts w:ascii="Times New Roman" w:eastAsia="Times New Roman" w:hAnsi="Times New Roman" w:cs="Times New Roman"/>
          <w:kern w:val="0"/>
          <w:szCs w:val="21"/>
          <w:lang w:val="en-GB" w:eastAsia="en-GB"/>
        </w:rPr>
        <w:t>=</w:t>
      </w:r>
      <w:r w:rsidRPr="002065CA">
        <w:rPr>
          <w:rFonts w:ascii="Times New Roman" w:eastAsia="宋体" w:hAnsi="Times New Roman" w:cs="Times New Roman" w:hint="eastAsia"/>
          <w:kern w:val="0"/>
          <w:szCs w:val="21"/>
          <w:lang w:val="en-GB"/>
        </w:rPr>
        <w:t xml:space="preserve"> </w:t>
      </w:r>
      <w:r w:rsidRPr="002065CA">
        <w:rPr>
          <w:rFonts w:ascii="Times New Roman" w:eastAsia="Times New Roman" w:hAnsi="Times New Roman" w:cs="Times New Roman"/>
          <w:kern w:val="0"/>
          <w:szCs w:val="21"/>
          <w:lang w:val="en-GB" w:eastAsia="en-GB"/>
        </w:rPr>
        <w:t xml:space="preserve">3/group) infected by </w:t>
      </w:r>
      <w:proofErr w:type="spellStart"/>
      <w:r w:rsidRPr="002065CA">
        <w:rPr>
          <w:rFonts w:ascii="Times New Roman" w:eastAsia="Times New Roman" w:hAnsi="Times New Roman" w:cs="Times New Roman"/>
          <w:kern w:val="0"/>
          <w:szCs w:val="21"/>
          <w:lang w:val="en-GB" w:eastAsia="en-GB"/>
        </w:rPr>
        <w:t>intragastric</w:t>
      </w:r>
      <w:proofErr w:type="spellEnd"/>
      <w:r w:rsidRPr="002065CA">
        <w:rPr>
          <w:rFonts w:ascii="Times New Roman" w:eastAsia="Times New Roman" w:hAnsi="Times New Roman" w:cs="Times New Roman"/>
          <w:kern w:val="0"/>
          <w:szCs w:val="21"/>
          <w:lang w:val="en-GB" w:eastAsia="en-GB"/>
        </w:rPr>
        <w:t xml:space="preserve"> (</w:t>
      </w:r>
      <w:proofErr w:type="spellStart"/>
      <w:r w:rsidRPr="002065CA">
        <w:rPr>
          <w:rFonts w:ascii="Times New Roman" w:eastAsia="Times New Roman" w:hAnsi="Times New Roman" w:cs="Times New Roman"/>
          <w:kern w:val="0"/>
          <w:szCs w:val="21"/>
          <w:lang w:val="en-GB" w:eastAsia="en-GB"/>
        </w:rPr>
        <w:t>i.g</w:t>
      </w:r>
      <w:proofErr w:type="spellEnd"/>
      <w:r w:rsidRPr="002065CA">
        <w:rPr>
          <w:rFonts w:ascii="Times New Roman" w:eastAsia="Times New Roman" w:hAnsi="Times New Roman" w:cs="Times New Roman"/>
          <w:kern w:val="0"/>
          <w:szCs w:val="21"/>
          <w:lang w:val="en-GB" w:eastAsia="en-GB"/>
        </w:rPr>
        <w:t xml:space="preserve">.) with the different viral </w:t>
      </w:r>
      <w:proofErr w:type="spellStart"/>
      <w:r w:rsidRPr="002065CA">
        <w:rPr>
          <w:rFonts w:ascii="Times New Roman" w:eastAsia="Times New Roman" w:hAnsi="Times New Roman" w:cs="Times New Roman"/>
          <w:kern w:val="0"/>
          <w:szCs w:val="21"/>
          <w:lang w:val="en-GB" w:eastAsia="en-GB"/>
        </w:rPr>
        <w:t>titer</w:t>
      </w:r>
      <w:proofErr w:type="spellEnd"/>
      <w:r w:rsidRPr="002065CA">
        <w:rPr>
          <w:rFonts w:ascii="Times New Roman" w:eastAsia="Times New Roman" w:hAnsi="Times New Roman" w:cs="Times New Roman"/>
          <w:kern w:val="0"/>
          <w:szCs w:val="21"/>
          <w:lang w:val="en-GB" w:eastAsia="en-GB"/>
        </w:rPr>
        <w:t xml:space="preserve"> was monitored daily for a total of 20 days compared with control mice</w:t>
      </w:r>
      <w:r w:rsidRPr="002065CA">
        <w:rPr>
          <w:rFonts w:ascii="Times New Roman" w:eastAsia="宋体" w:hAnsi="Times New Roman" w:cs="Times New Roman" w:hint="eastAsia"/>
          <w:kern w:val="0"/>
          <w:szCs w:val="21"/>
        </w:rPr>
        <w:t>.</w:t>
      </w:r>
      <w:r w:rsidRPr="002065CA">
        <w:rPr>
          <w:rFonts w:ascii="Calibri" w:eastAsia="宋体" w:hAnsi="Calibri" w:cs="Arial" w:hint="eastAsia"/>
          <w:szCs w:val="21"/>
        </w:rPr>
        <w:t xml:space="preserve"> </w:t>
      </w:r>
      <w:r w:rsidRPr="002065CA">
        <w:rPr>
          <w:rFonts w:ascii="Times New Roman" w:eastAsia="宋体" w:hAnsi="Times New Roman" w:cs="Times New Roman" w:hint="eastAsia"/>
          <w:kern w:val="0"/>
          <w:sz w:val="22"/>
        </w:rPr>
        <w:t>T</w:t>
      </w:r>
      <w:r w:rsidRPr="002065CA">
        <w:rPr>
          <w:rFonts w:ascii="Times New Roman" w:eastAsia="楷体" w:hAnsi="Times New Roman" w:cs="Times New Roman"/>
          <w:color w:val="0D0D0D"/>
          <w:kern w:val="0"/>
          <w:sz w:val="22"/>
          <w:szCs w:val="24"/>
        </w:rPr>
        <w:t>he weight changes of mice induced by</w:t>
      </w:r>
      <w:r w:rsidRPr="002065CA">
        <w:rPr>
          <w:rFonts w:ascii="Times New Roman" w:eastAsia="楷体" w:hAnsi="Times New Roman" w:cs="Times New Roman" w:hint="eastAsia"/>
          <w:color w:val="0D0D0D"/>
          <w:kern w:val="0"/>
          <w:sz w:val="22"/>
          <w:szCs w:val="24"/>
        </w:rPr>
        <w:t xml:space="preserve"> </w:t>
      </w:r>
      <w:proofErr w:type="spellStart"/>
      <w:r w:rsidRPr="002065CA">
        <w:rPr>
          <w:rFonts w:ascii="Times New Roman" w:eastAsia="楷体" w:hAnsi="Times New Roman" w:cs="Times New Roman"/>
          <w:color w:val="0D0D0D"/>
          <w:kern w:val="0"/>
          <w:sz w:val="22"/>
          <w:szCs w:val="24"/>
          <w:lang w:val="en-GB" w:eastAsia="en-GB"/>
        </w:rPr>
        <w:t>i.g</w:t>
      </w:r>
      <w:proofErr w:type="spellEnd"/>
      <w:r w:rsidRPr="002065CA">
        <w:rPr>
          <w:rFonts w:ascii="Times New Roman" w:eastAsia="楷体" w:hAnsi="Times New Roman" w:cs="Times New Roman"/>
          <w:color w:val="0D0D0D"/>
          <w:kern w:val="0"/>
          <w:sz w:val="22"/>
          <w:szCs w:val="24"/>
          <w:lang w:val="en-GB" w:eastAsia="en-GB"/>
        </w:rPr>
        <w:t>. routes</w:t>
      </w:r>
      <w:r w:rsidRPr="002065CA">
        <w:rPr>
          <w:rFonts w:ascii="Times New Roman" w:eastAsia="楷体" w:hAnsi="Times New Roman" w:cs="Times New Roman"/>
          <w:color w:val="0D0D0D"/>
          <w:kern w:val="0"/>
          <w:sz w:val="22"/>
          <w:szCs w:val="24"/>
        </w:rPr>
        <w:t xml:space="preserve"> </w:t>
      </w:r>
      <w:r w:rsidRPr="002065CA">
        <w:rPr>
          <w:rFonts w:ascii="Times New Roman" w:eastAsia="楷体" w:hAnsi="Times New Roman" w:cs="Times New Roman" w:hint="eastAsia"/>
          <w:color w:val="0D0D0D"/>
          <w:kern w:val="0"/>
          <w:sz w:val="22"/>
          <w:szCs w:val="24"/>
        </w:rPr>
        <w:t>with</w:t>
      </w:r>
      <w:r w:rsidRPr="002065CA">
        <w:rPr>
          <w:rFonts w:ascii="Times New Roman" w:eastAsia="楷体" w:hAnsi="Times New Roman" w:cs="Times New Roman"/>
          <w:color w:val="0D0D0D"/>
          <w:kern w:val="0"/>
          <w:sz w:val="22"/>
          <w:szCs w:val="24"/>
        </w:rPr>
        <w:t xml:space="preserve"> different doses of </w:t>
      </w:r>
      <w:r w:rsidRPr="002065CA">
        <w:rPr>
          <w:rFonts w:ascii="Times New Roman" w:eastAsia="楷体" w:hAnsi="Times New Roman" w:cs="Times New Roman"/>
          <w:color w:val="0D0D0D"/>
          <w:kern w:val="0"/>
          <w:sz w:val="22"/>
        </w:rPr>
        <w:t xml:space="preserve">PMRV-GCCDC7 were </w:t>
      </w:r>
      <w:r w:rsidRPr="002065CA">
        <w:rPr>
          <w:rFonts w:ascii="Times New Roman" w:eastAsia="楷体" w:hAnsi="Times New Roman" w:cs="Times New Roman"/>
          <w:color w:val="0D0D0D"/>
          <w:kern w:val="0"/>
          <w:sz w:val="22"/>
          <w:szCs w:val="24"/>
        </w:rPr>
        <w:t>statistically analy</w:t>
      </w:r>
      <w:r w:rsidRPr="002065CA">
        <w:rPr>
          <w:rFonts w:ascii="Times New Roman" w:eastAsia="楷体" w:hAnsi="Times New Roman" w:cs="Times New Roman" w:hint="eastAsia"/>
          <w:color w:val="0D0D0D"/>
          <w:kern w:val="0"/>
          <w:sz w:val="22"/>
          <w:szCs w:val="24"/>
        </w:rPr>
        <w:t>z</w:t>
      </w:r>
      <w:r w:rsidRPr="002065CA">
        <w:rPr>
          <w:rFonts w:ascii="Times New Roman" w:eastAsia="楷体" w:hAnsi="Times New Roman" w:cs="Times New Roman"/>
          <w:color w:val="0D0D0D"/>
          <w:kern w:val="0"/>
          <w:sz w:val="22"/>
          <w:szCs w:val="24"/>
        </w:rPr>
        <w:t>ed</w:t>
      </w:r>
      <w:r w:rsidRPr="002065CA">
        <w:rPr>
          <w:rFonts w:ascii="Times New Roman" w:eastAsia="楷体" w:hAnsi="Times New Roman" w:cs="Times New Roman"/>
          <w:color w:val="0D0D0D"/>
          <w:kern w:val="0"/>
          <w:sz w:val="22"/>
        </w:rPr>
        <w:t xml:space="preserve"> </w:t>
      </w:r>
      <w:r w:rsidRPr="002065CA">
        <w:rPr>
          <w:rFonts w:ascii="Times New Roman" w:eastAsia="楷体" w:hAnsi="Times New Roman" w:cs="Times New Roman"/>
          <w:color w:val="0D0D0D"/>
          <w:kern w:val="0"/>
          <w:sz w:val="22"/>
          <w:szCs w:val="24"/>
        </w:rPr>
        <w:t>by unpaired t-tests</w:t>
      </w:r>
      <w:r w:rsidRPr="002065CA">
        <w:rPr>
          <w:rFonts w:ascii="Times New Roman" w:eastAsia="楷体" w:hAnsi="Times New Roman" w:cs="Times New Roman" w:hint="eastAsia"/>
          <w:color w:val="0D0D0D"/>
          <w:kern w:val="0"/>
          <w:sz w:val="22"/>
          <w:szCs w:val="24"/>
        </w:rPr>
        <w:t xml:space="preserve">. </w:t>
      </w:r>
      <w:r w:rsidRPr="002065CA">
        <w:rPr>
          <w:rFonts w:ascii="Times New Roman" w:eastAsia="宋体" w:hAnsi="Times New Roman" w:cs="Times New Roman" w:hint="eastAsia"/>
          <w:kern w:val="0"/>
          <w:sz w:val="22"/>
          <w:lang w:val="en-GB"/>
        </w:rPr>
        <w:t>Data were shown as the mean and standard deviation of the percentage change of body weight of three mice at each time point.</w:t>
      </w:r>
      <w:r w:rsidRPr="002065CA">
        <w:rPr>
          <w:rFonts w:ascii="Times New Roman" w:eastAsia="宋体" w:hAnsi="Times New Roman" w:cs="Times New Roman" w:hint="eastAsia"/>
          <w:kern w:val="0"/>
          <w:sz w:val="22"/>
        </w:rPr>
        <w:t xml:space="preserve"> </w:t>
      </w:r>
      <w:r w:rsidRPr="002065CA">
        <w:rPr>
          <w:rFonts w:ascii="Times New Roman" w:eastAsia="楷体" w:hAnsi="Times New Roman" w:cs="Times New Roman"/>
          <w:color w:val="0D0D0D"/>
          <w:kern w:val="0"/>
          <w:sz w:val="22"/>
          <w:lang w:val="en-GB" w:eastAsia="en-GB"/>
        </w:rPr>
        <w:t xml:space="preserve">We considered a significant statistical difference when the </w:t>
      </w:r>
      <w:r w:rsidRPr="002065CA">
        <w:rPr>
          <w:rFonts w:ascii="Times New Roman" w:eastAsia="楷体" w:hAnsi="Times New Roman" w:cs="Times New Roman"/>
          <w:i/>
          <w:color w:val="0D0D0D"/>
          <w:kern w:val="0"/>
          <w:sz w:val="22"/>
          <w:lang w:val="en-GB"/>
        </w:rPr>
        <w:t>P</w:t>
      </w:r>
      <w:r w:rsidRPr="002065CA">
        <w:rPr>
          <w:rFonts w:ascii="Times New Roman" w:eastAsia="楷体" w:hAnsi="Times New Roman" w:cs="Times New Roman"/>
          <w:color w:val="0D0D0D"/>
          <w:kern w:val="0"/>
          <w:sz w:val="22"/>
          <w:lang w:val="en-GB" w:eastAsia="en-GB"/>
        </w:rPr>
        <w:t xml:space="preserve"> value is less than 0.05.</w:t>
      </w:r>
      <w:r w:rsidRPr="002065CA">
        <w:rPr>
          <w:rFonts w:ascii="Times New Roman" w:eastAsia="楷体" w:hAnsi="Times New Roman" w:cs="Times New Roman" w:hint="eastAsia"/>
          <w:color w:val="0D0D0D"/>
          <w:kern w:val="0"/>
          <w:sz w:val="22"/>
        </w:rPr>
        <w:t xml:space="preserve"> </w:t>
      </w:r>
      <w:r w:rsidRPr="002065CA">
        <w:rPr>
          <w:rFonts w:ascii="Times New Roman" w:eastAsia="宋体" w:hAnsi="Times New Roman" w:cs="Times New Roman" w:hint="eastAsia"/>
          <w:kern w:val="0"/>
          <w:szCs w:val="21"/>
          <w:lang w:val="en-GB"/>
        </w:rPr>
        <w:t>Statistical analysis was performed by</w:t>
      </w:r>
      <w:r w:rsidRPr="002065CA"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proofErr w:type="spellStart"/>
      <w:r w:rsidRPr="002065CA">
        <w:rPr>
          <w:rFonts w:ascii="Times New Roman" w:eastAsia="楷体" w:hAnsi="Times New Roman" w:cs="Times New Roman"/>
          <w:color w:val="0D0D0D"/>
          <w:kern w:val="0"/>
          <w:sz w:val="22"/>
          <w:lang w:val="en-GB" w:eastAsia="en-GB"/>
        </w:rPr>
        <w:t>GraphPad</w:t>
      </w:r>
      <w:proofErr w:type="spellEnd"/>
      <w:r w:rsidRPr="002065CA">
        <w:rPr>
          <w:rFonts w:ascii="Times New Roman" w:eastAsia="楷体" w:hAnsi="Times New Roman" w:cs="Times New Roman"/>
          <w:color w:val="0D0D0D"/>
          <w:kern w:val="0"/>
          <w:sz w:val="22"/>
          <w:lang w:val="en-GB" w:eastAsia="en-GB"/>
        </w:rPr>
        <w:t xml:space="preserve"> Prism 7.0</w:t>
      </w:r>
      <w:r w:rsidRPr="002065CA">
        <w:rPr>
          <w:rFonts w:ascii="Times New Roman" w:eastAsia="楷体" w:hAnsi="Times New Roman" w:cs="Times New Roman" w:hint="eastAsia"/>
          <w:color w:val="0D0D0D"/>
          <w:kern w:val="0"/>
          <w:sz w:val="22"/>
        </w:rPr>
        <w:t xml:space="preserve"> (</w:t>
      </w:r>
      <w:proofErr w:type="spellStart"/>
      <w:r w:rsidRPr="002065CA">
        <w:rPr>
          <w:rFonts w:ascii="Times New Roman" w:eastAsia="楷体" w:hAnsi="Times New Roman" w:cs="Times New Roman"/>
          <w:color w:val="0D0D0D"/>
          <w:kern w:val="0"/>
          <w:sz w:val="22"/>
          <w:lang w:val="en-GB" w:eastAsia="en-GB"/>
        </w:rPr>
        <w:t>GraphPad</w:t>
      </w:r>
      <w:proofErr w:type="spellEnd"/>
      <w:r w:rsidRPr="002065CA">
        <w:rPr>
          <w:rFonts w:ascii="Times New Roman" w:eastAsia="楷体" w:hAnsi="Times New Roman" w:cs="Times New Roman" w:hint="eastAsia"/>
          <w:color w:val="0D0D0D"/>
          <w:kern w:val="0"/>
          <w:sz w:val="22"/>
        </w:rPr>
        <w:t xml:space="preserve">, </w:t>
      </w:r>
      <w:r w:rsidRPr="002065CA">
        <w:rPr>
          <w:rFonts w:ascii="Times New Roman" w:eastAsia="楷体" w:hAnsi="Times New Roman" w:cs="Times New Roman"/>
          <w:color w:val="0D0D0D"/>
          <w:kern w:val="0"/>
          <w:sz w:val="22"/>
          <w:lang w:val="en-GB" w:eastAsia="en-GB"/>
        </w:rPr>
        <w:t>America</w:t>
      </w:r>
      <w:r w:rsidRPr="002065CA">
        <w:rPr>
          <w:rFonts w:ascii="Times New Roman" w:eastAsia="楷体" w:hAnsi="Times New Roman" w:cs="Times New Roman" w:hint="eastAsia"/>
          <w:color w:val="0D0D0D"/>
          <w:kern w:val="0"/>
          <w:sz w:val="22"/>
        </w:rPr>
        <w:t>)</w:t>
      </w:r>
      <w:r w:rsidRPr="002065CA">
        <w:rPr>
          <w:rFonts w:ascii="Times New Roman" w:eastAsia="楷体" w:hAnsi="Times New Roman" w:cs="Times New Roman"/>
          <w:color w:val="0D0D0D"/>
          <w:kern w:val="0"/>
          <w:sz w:val="22"/>
          <w:lang w:val="en-GB" w:eastAsia="en-GB"/>
        </w:rPr>
        <w:t>.</w:t>
      </w:r>
    </w:p>
    <w:p w14:paraId="601765F1" w14:textId="77777777" w:rsidR="002065CA" w:rsidRPr="002065CA" w:rsidRDefault="002065CA" w:rsidP="002065CA">
      <w:pPr>
        <w:widowControl/>
        <w:spacing w:line="360" w:lineRule="auto"/>
        <w:jc w:val="left"/>
        <w:rPr>
          <w:rFonts w:ascii="Times New Roman" w:eastAsia="宋体" w:hAnsi="Times New Roman" w:cs="Times New Roman"/>
          <w:b/>
          <w:kern w:val="0"/>
          <w:szCs w:val="21"/>
          <w:lang w:val="en-GB"/>
        </w:rPr>
      </w:pPr>
      <w:r w:rsidRPr="002065CA">
        <w:rPr>
          <w:rFonts w:ascii="Times New Roman" w:eastAsia="宋体" w:hAnsi="Times New Roman" w:cs="Times New Roman"/>
          <w:b/>
          <w:kern w:val="0"/>
          <w:szCs w:val="21"/>
          <w:lang w:val="en-GB"/>
        </w:rPr>
        <w:br w:type="page"/>
      </w:r>
    </w:p>
    <w:p w14:paraId="7CAEC60F" w14:textId="77777777" w:rsidR="002065CA" w:rsidRPr="002065CA" w:rsidRDefault="002065CA" w:rsidP="002065CA">
      <w:pPr>
        <w:spacing w:line="360" w:lineRule="auto"/>
        <w:rPr>
          <w:rFonts w:ascii="Times New Roman" w:eastAsia="宋体" w:hAnsi="Times New Roman" w:cs="Times New Roman"/>
          <w:kern w:val="0"/>
          <w:szCs w:val="21"/>
          <w:lang w:val="en-GB"/>
        </w:rPr>
      </w:pPr>
      <w:r w:rsidRPr="002065CA">
        <w:rPr>
          <w:rFonts w:ascii="Times New Roman" w:eastAsia="楷体" w:hAnsi="Times New Roman" w:cs="Times New Roman" w:hint="eastAsia"/>
          <w:b/>
          <w:bCs/>
          <w:color w:val="0C0C0C"/>
          <w:szCs w:val="21"/>
        </w:rPr>
        <w:lastRenderedPageBreak/>
        <w:t xml:space="preserve">Supplementary </w:t>
      </w:r>
      <w:r w:rsidRPr="002065CA">
        <w:rPr>
          <w:rFonts w:ascii="Times New Roman" w:eastAsia="楷体" w:hAnsi="Times New Roman" w:cs="Times New Roman"/>
          <w:b/>
          <w:bCs/>
          <w:color w:val="0C0C0C"/>
          <w:szCs w:val="21"/>
        </w:rPr>
        <w:t>Table S1</w:t>
      </w:r>
      <w:r w:rsidRPr="002065CA">
        <w:rPr>
          <w:rFonts w:ascii="Times New Roman" w:eastAsia="Times New Roman" w:hAnsi="Times New Roman" w:cs="Times New Roman"/>
          <w:kern w:val="0"/>
          <w:szCs w:val="21"/>
          <w:lang w:val="en-GB" w:eastAsia="en-GB"/>
        </w:rPr>
        <w:t xml:space="preserve"> Human and non-human cell lines used in the study</w:t>
      </w:r>
      <w:r w:rsidRPr="002065CA">
        <w:rPr>
          <w:rFonts w:ascii="Times New Roman" w:eastAsia="宋体" w:hAnsi="Times New Roman" w:cs="Times New Roman" w:hint="eastAsia"/>
          <w:kern w:val="0"/>
          <w:szCs w:val="21"/>
          <w:lang w:val="en-GB"/>
        </w:rPr>
        <w:t>.</w:t>
      </w:r>
    </w:p>
    <w:tbl>
      <w:tblPr>
        <w:tblpPr w:leftFromText="180" w:rightFromText="180" w:vertAnchor="page" w:horzAnchor="page" w:tblpX="756" w:tblpY="1948"/>
        <w:tblW w:w="10031" w:type="dxa"/>
        <w:tblLook w:val="04A0" w:firstRow="1" w:lastRow="0" w:firstColumn="1" w:lastColumn="0" w:noHBand="0" w:noVBand="1"/>
      </w:tblPr>
      <w:tblGrid>
        <w:gridCol w:w="3652"/>
        <w:gridCol w:w="1418"/>
        <w:gridCol w:w="2268"/>
        <w:gridCol w:w="2693"/>
      </w:tblGrid>
      <w:tr w:rsidR="002065CA" w:rsidRPr="000336B0" w14:paraId="64DEC888" w14:textId="77777777" w:rsidTr="003F0D0B">
        <w:trPr>
          <w:trHeight w:val="307"/>
        </w:trPr>
        <w:tc>
          <w:tcPr>
            <w:tcW w:w="365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F122C9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D06417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Abbreviation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CB5D9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Source of cell line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F92A77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</w:p>
        </w:tc>
      </w:tr>
      <w:tr w:rsidR="002065CA" w:rsidRPr="000336B0" w14:paraId="64EAF648" w14:textId="77777777" w:rsidTr="003F0D0B">
        <w:trPr>
          <w:trHeight w:val="307"/>
        </w:trPr>
        <w:tc>
          <w:tcPr>
            <w:tcW w:w="365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FF72D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Human lung cancer cell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A5728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A549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E8342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Laboratory Cell bank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AE39C5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Human respiratory tract</w:t>
            </w:r>
          </w:p>
        </w:tc>
      </w:tr>
      <w:tr w:rsidR="002065CA" w:rsidRPr="000336B0" w14:paraId="041528FA" w14:textId="77777777" w:rsidTr="003F0D0B">
        <w:trPr>
          <w:trHeight w:val="307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71F72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Human hepatocellular carcinoma cell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7E127C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Huh7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7F01E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Laboratory Cell bank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E39D45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Human liver</w:t>
            </w:r>
          </w:p>
        </w:tc>
      </w:tr>
      <w:tr w:rsidR="002065CA" w:rsidRPr="000336B0" w14:paraId="14F1DFEF" w14:textId="77777777" w:rsidTr="003F0D0B">
        <w:trPr>
          <w:trHeight w:val="307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1A82E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Human colorectal adenocarcinoma cell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DD0BE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HCT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DCF4F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Laboratory Cell bank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F6CBB7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Human gastrointestinal tract</w:t>
            </w:r>
          </w:p>
        </w:tc>
      </w:tr>
      <w:tr w:rsidR="002065CA" w:rsidRPr="000336B0" w14:paraId="4DBAAF9B" w14:textId="77777777" w:rsidTr="003F0D0B">
        <w:trPr>
          <w:trHeight w:val="307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288CFF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Human intestinal cell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5DCD2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proofErr w:type="spellStart"/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LoVo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E51106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Laboratory Cell bank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CAD784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Human gastrointestinal tract</w:t>
            </w:r>
          </w:p>
        </w:tc>
      </w:tr>
      <w:tr w:rsidR="002065CA" w:rsidRPr="000336B0" w14:paraId="0C8DD168" w14:textId="77777777" w:rsidTr="003F0D0B">
        <w:trPr>
          <w:trHeight w:val="307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EFA02F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0DA81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B5FE1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A0C7D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2065CA" w:rsidRPr="000336B0" w14:paraId="41AA3A04" w14:textId="77777777" w:rsidTr="003F0D0B">
        <w:trPr>
          <w:trHeight w:val="307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74CE3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African green monkey kidney cell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D6C98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Vero-E6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BCBAC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Laboratory Cell bank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417820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Non-human primate kidney</w:t>
            </w:r>
          </w:p>
        </w:tc>
      </w:tr>
      <w:tr w:rsidR="002065CA" w:rsidRPr="000336B0" w14:paraId="289C3A7A" w14:textId="77777777" w:rsidTr="003F0D0B">
        <w:trPr>
          <w:trHeight w:val="307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095DA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Rhesus monkey kidney cell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01A356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LLC-MK2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3FD99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Laboratory Cell bank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4AAE1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Non-human primate kidney</w:t>
            </w:r>
          </w:p>
        </w:tc>
      </w:tr>
      <w:tr w:rsidR="002065CA" w:rsidRPr="000336B0" w14:paraId="683C775C" w14:textId="77777777" w:rsidTr="003F0D0B">
        <w:trPr>
          <w:trHeight w:val="307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C31C4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DDEB5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58990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9B41EA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2065CA" w:rsidRPr="000336B0" w14:paraId="760BFF5F" w14:textId="77777777" w:rsidTr="003F0D0B">
        <w:trPr>
          <w:trHeight w:val="307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BFDF4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Canine kidney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0A6B4F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MDCK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37E4D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Laboratory Cell bank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1508D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Dog</w:t>
            </w:r>
          </w:p>
        </w:tc>
      </w:tr>
      <w:tr w:rsidR="002065CA" w:rsidRPr="000336B0" w14:paraId="75312D69" w14:textId="77777777" w:rsidTr="003F0D0B">
        <w:trPr>
          <w:trHeight w:val="307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50CAA9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7B857E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D1347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98933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2065CA" w:rsidRPr="000336B0" w14:paraId="45DC8189" w14:textId="77777777" w:rsidTr="003F0D0B">
        <w:trPr>
          <w:trHeight w:val="307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A804B6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Hamster kidney cell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9A5CB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BHK-21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EA10F9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Laboratory Cell bank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99EB15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Hamster</w:t>
            </w:r>
          </w:p>
        </w:tc>
      </w:tr>
      <w:tr w:rsidR="002065CA" w:rsidRPr="000336B0" w14:paraId="6841DA4F" w14:textId="77777777" w:rsidTr="003F0D0B">
        <w:trPr>
          <w:trHeight w:val="307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236BE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AE5EC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B372D6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96F5B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2065CA" w:rsidRPr="000336B0" w14:paraId="3AD0A8EE" w14:textId="77777777" w:rsidTr="003F0D0B">
        <w:trPr>
          <w:trHeight w:val="307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10A40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 xml:space="preserve">Mouse </w:t>
            </w:r>
            <w:proofErr w:type="spellStart"/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neuroblastoma</w:t>
            </w:r>
            <w:proofErr w:type="spellEnd"/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 xml:space="preserve"> cell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31543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N2a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E38747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Laboratory Cell bank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C983C3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Mouse</w:t>
            </w:r>
          </w:p>
        </w:tc>
      </w:tr>
      <w:tr w:rsidR="002065CA" w:rsidRPr="000336B0" w14:paraId="29B09FEB" w14:textId="77777777" w:rsidTr="003F0D0B">
        <w:trPr>
          <w:trHeight w:val="307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ED8B2C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11996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3F5A0B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E4DEF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2065CA" w:rsidRPr="000336B0" w14:paraId="5FEDA9F4" w14:textId="77777777" w:rsidTr="003F0D0B">
        <w:trPr>
          <w:trHeight w:val="307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3C8E5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 xml:space="preserve">Bat kidney-derived cell lines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EE0D1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proofErr w:type="spellStart"/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RfKT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393DB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Wuhan Institute of Virology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C21E9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Bat</w:t>
            </w:r>
          </w:p>
        </w:tc>
      </w:tr>
      <w:tr w:rsidR="002065CA" w:rsidRPr="000336B0" w14:paraId="7769142D" w14:textId="77777777" w:rsidTr="003F0D0B">
        <w:trPr>
          <w:trHeight w:val="307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DEC54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802191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4835B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FFF12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2065CA" w:rsidRPr="000336B0" w14:paraId="57C17EF8" w14:textId="77777777" w:rsidTr="003F0D0B">
        <w:trPr>
          <w:trHeight w:val="307"/>
        </w:trPr>
        <w:tc>
          <w:tcPr>
            <w:tcW w:w="36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537FCDC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proofErr w:type="spellStart"/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Aedes</w:t>
            </w:r>
            <w:proofErr w:type="spellEnd"/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 xml:space="preserve"> </w:t>
            </w:r>
            <w:proofErr w:type="spellStart"/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albopictus</w:t>
            </w:r>
            <w:proofErr w:type="spellEnd"/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 xml:space="preserve"> larvae cell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FEC36CD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C6/36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3FF16C3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Laboratory Cell bank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C190AD6" w14:textId="77777777" w:rsidR="002065CA" w:rsidRPr="000336B0" w:rsidRDefault="002065CA" w:rsidP="002065CA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</w:pPr>
            <w:proofErr w:type="spellStart"/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Aedes</w:t>
            </w:r>
            <w:proofErr w:type="spellEnd"/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 xml:space="preserve"> </w:t>
            </w:r>
            <w:proofErr w:type="spellStart"/>
            <w:r w:rsidRPr="000336B0">
              <w:rPr>
                <w:rFonts w:ascii="Times New Roman" w:eastAsia="宋体" w:hAnsi="Times New Roman" w:cs="Times New Roman"/>
                <w:color w:val="0D0D0D"/>
                <w:kern w:val="0"/>
                <w:sz w:val="22"/>
              </w:rPr>
              <w:t>albopictus</w:t>
            </w:r>
            <w:proofErr w:type="spellEnd"/>
          </w:p>
        </w:tc>
      </w:tr>
    </w:tbl>
    <w:p w14:paraId="3530D805" w14:textId="77777777" w:rsidR="002065CA" w:rsidRDefault="002065CA" w:rsidP="002065CA">
      <w:pPr>
        <w:spacing w:line="360" w:lineRule="auto"/>
        <w:rPr>
          <w:rFonts w:ascii="Times New Roman" w:eastAsia="宋体" w:hAnsi="Times New Roman" w:cs="Times New Roman"/>
          <w:kern w:val="0"/>
          <w:sz w:val="22"/>
          <w:lang w:val="en"/>
        </w:rPr>
      </w:pPr>
    </w:p>
    <w:p w14:paraId="7F074B3A" w14:textId="77777777" w:rsidR="004B31E6" w:rsidRDefault="004B31E6" w:rsidP="002065CA">
      <w:pPr>
        <w:spacing w:line="360" w:lineRule="auto"/>
        <w:rPr>
          <w:rFonts w:ascii="Times New Roman" w:eastAsia="宋体" w:hAnsi="Times New Roman" w:cs="Times New Roman"/>
          <w:kern w:val="0"/>
          <w:sz w:val="22"/>
          <w:lang w:val="en"/>
        </w:rPr>
      </w:pPr>
    </w:p>
    <w:p w14:paraId="411B204F" w14:textId="77777777" w:rsidR="004B31E6" w:rsidRDefault="004B31E6" w:rsidP="002065CA">
      <w:pPr>
        <w:spacing w:line="360" w:lineRule="auto"/>
        <w:rPr>
          <w:rFonts w:ascii="Times New Roman" w:eastAsia="宋体" w:hAnsi="Times New Roman" w:cs="Times New Roman"/>
          <w:kern w:val="0"/>
          <w:sz w:val="22"/>
          <w:lang w:val="en"/>
        </w:rPr>
        <w:sectPr w:rsidR="004B31E6" w:rsidSect="00251355"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14:paraId="55DDE362" w14:textId="268B6D06" w:rsidR="004B31E6" w:rsidRDefault="004B31E6" w:rsidP="002065CA">
      <w:pPr>
        <w:spacing w:line="360" w:lineRule="auto"/>
        <w:rPr>
          <w:rFonts w:ascii="Times New Roman" w:eastAsia="宋体" w:hAnsi="Times New Roman" w:cs="Times New Roman"/>
          <w:kern w:val="0"/>
          <w:sz w:val="22"/>
          <w:lang w:val="en"/>
        </w:rPr>
      </w:pPr>
      <w:proofErr w:type="gramStart"/>
      <w:r>
        <w:rPr>
          <w:rFonts w:ascii="Times New Roman" w:eastAsia="宋体" w:hAnsi="Times New Roman" w:cs="Times New Roman" w:hint="eastAsia"/>
          <w:kern w:val="0"/>
          <w:sz w:val="22"/>
          <w:lang w:val="en"/>
        </w:rPr>
        <w:lastRenderedPageBreak/>
        <w:t xml:space="preserve">Supplementary Table S2 </w:t>
      </w:r>
      <w:proofErr w:type="spellStart"/>
      <w:r>
        <w:rPr>
          <w:rFonts w:ascii="Times New Roman" w:eastAsia="宋体" w:hAnsi="Times New Roman" w:cs="Times New Roman"/>
          <w:kern w:val="0"/>
          <w:sz w:val="22"/>
          <w:lang w:val="en"/>
        </w:rPr>
        <w:t>Genebank</w:t>
      </w:r>
      <w:proofErr w:type="spellEnd"/>
      <w:r>
        <w:rPr>
          <w:rFonts w:ascii="Times New Roman" w:eastAsia="宋体" w:hAnsi="Times New Roman" w:cs="Times New Roman" w:hint="eastAsia"/>
          <w:kern w:val="0"/>
          <w:sz w:val="22"/>
          <w:lang w:val="en"/>
        </w:rPr>
        <w:t xml:space="preserve"> number of all virus strains used in the study.</w:t>
      </w:r>
      <w:proofErr w:type="gramEnd"/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706"/>
        <w:gridCol w:w="948"/>
        <w:gridCol w:w="1052"/>
        <w:gridCol w:w="1052"/>
        <w:gridCol w:w="1052"/>
        <w:gridCol w:w="1052"/>
        <w:gridCol w:w="1052"/>
        <w:gridCol w:w="1052"/>
        <w:gridCol w:w="1052"/>
        <w:gridCol w:w="1052"/>
        <w:gridCol w:w="1052"/>
        <w:gridCol w:w="1052"/>
      </w:tblGrid>
      <w:tr w:rsidR="004B31E6" w:rsidRPr="00464817" w14:paraId="2FDAD1A4" w14:textId="77777777" w:rsidTr="004B31E6">
        <w:trPr>
          <w:trHeight w:val="483"/>
          <w:jc w:val="center"/>
        </w:trPr>
        <w:tc>
          <w:tcPr>
            <w:tcW w:w="2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67180B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Strain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12238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Type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E9E17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Genebank</w:t>
            </w:r>
            <w:proofErr w:type="spellEnd"/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 xml:space="preserve"> NO.  (S1 Gene)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7B498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Genebank</w:t>
            </w:r>
            <w:proofErr w:type="spellEnd"/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 xml:space="preserve"> NO.  (S2 Gene)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C09BD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Genebank</w:t>
            </w:r>
            <w:proofErr w:type="spellEnd"/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 xml:space="preserve"> NO.  (S3 Gene)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27016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Genebank</w:t>
            </w:r>
            <w:proofErr w:type="spellEnd"/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 xml:space="preserve"> NO.  (S4 Gene)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6DFA7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Genebank</w:t>
            </w:r>
            <w:proofErr w:type="spellEnd"/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 xml:space="preserve"> NO.  (M1 Gene)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2EF25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Genebank</w:t>
            </w:r>
            <w:proofErr w:type="spellEnd"/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 xml:space="preserve"> NO.  (M2 Gene)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149DA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Genebank</w:t>
            </w:r>
            <w:proofErr w:type="spellEnd"/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 xml:space="preserve"> NO.  (M3 Gene)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F198B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Genebank</w:t>
            </w:r>
            <w:proofErr w:type="spellEnd"/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 xml:space="preserve"> NO.  (L1 Gene)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7B9A8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Genebank</w:t>
            </w:r>
            <w:proofErr w:type="spellEnd"/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 xml:space="preserve"> NO.  (L2 Gene)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E46A9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Genebank</w:t>
            </w:r>
            <w:proofErr w:type="spellEnd"/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 xml:space="preserve"> NO.  (L3 Gene)</w:t>
            </w:r>
          </w:p>
        </w:tc>
      </w:tr>
      <w:tr w:rsidR="004B31E6" w:rsidRPr="00464817" w14:paraId="4F226C73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95ACA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SI-MRV04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CEBE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29B6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MG457104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1089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MG457105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2CBC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MG457106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0DCC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MG457107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364D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MG457101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040C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MG457102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206B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MG457103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9181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MG457098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EE4C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MG457099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AA03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MG457100</w:t>
            </w:r>
          </w:p>
        </w:tc>
      </w:tr>
      <w:tr w:rsidR="004B31E6" w:rsidRPr="00464817" w14:paraId="676AB784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75044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HB-A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F2E6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3D5E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KC462155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1A00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KC462156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55E0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KC462157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5D7F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KC462158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ADDE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KC462152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F78C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KC462153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8406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KC462154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C9E4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KC462149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07C8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KC462150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6417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KC462151</w:t>
            </w:r>
          </w:p>
        </w:tc>
      </w:tr>
      <w:tr w:rsidR="004B31E6" w:rsidRPr="00464817" w14:paraId="2FF7198A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F26C3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WIV8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EB83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E0AB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KT444568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E0E8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KT444569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0619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KT444570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C535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KT444571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7068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KT444565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1561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KT444566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1428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KT444567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1B3B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KT444562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7832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KT444563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FC86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KT444564</w:t>
            </w:r>
          </w:p>
        </w:tc>
      </w:tr>
      <w:tr w:rsidR="004B31E6" w:rsidRPr="00464817" w14:paraId="4B3EB643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B96FB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T1_Lang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BD87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C8A2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M14779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BC43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/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4577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/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C3B1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/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3801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/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544E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/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0156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/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1C39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/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97A6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/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8C51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/</w:t>
            </w:r>
          </w:p>
        </w:tc>
      </w:tr>
      <w:tr w:rsidR="004B31E6" w:rsidRPr="00464817" w14:paraId="0A6CE4D8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3022E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WIV2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7706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F38F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KT444528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A368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KT444529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9AF4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KT444530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539E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KT444531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A9B2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KT444525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FBB6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KT444526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639A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KT444527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DF16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KT444522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3493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KT444523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BED5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KT444524</w:t>
            </w:r>
          </w:p>
        </w:tc>
      </w:tr>
      <w:tr w:rsidR="004B31E6" w:rsidRPr="00464817" w14:paraId="0F0DFD54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3FBD4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B/03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0A0D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689F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KX263313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7448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KX263314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D0F0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KX263315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5DEB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KX263316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E49F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KX263310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8F5C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KX263311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AAE9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KX263312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886A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KX263307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2D6E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KX263308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AA5F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KX263309</w:t>
            </w:r>
          </w:p>
        </w:tc>
      </w:tr>
      <w:tr w:rsidR="004B31E6" w:rsidRPr="00464817" w14:paraId="0377883C" w14:textId="77777777" w:rsidTr="004B31E6">
        <w:trPr>
          <w:trHeight w:val="483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C3803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MRV1/TS/China/2011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DA34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DD2F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MG451067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3A82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MG451068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67FC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KT900703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134E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MG451070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6AD6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MG451064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7001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MG451065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B4AB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MG451066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D6E8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MG451061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4E44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MG451062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5CE4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MG451063</w:t>
            </w:r>
          </w:p>
        </w:tc>
      </w:tr>
      <w:tr w:rsidR="004B31E6" w:rsidRPr="00464817" w14:paraId="28B18A37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224BD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SI-MRV03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8305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25C1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MG457094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458F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MG457095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6D24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MG457096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EBF8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MG457097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537B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MG457091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7336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MG457092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B108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MG457093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5709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MG457088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D4C9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MG457089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F05E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MG457090</w:t>
            </w:r>
          </w:p>
        </w:tc>
      </w:tr>
      <w:tr w:rsidR="004B31E6" w:rsidRPr="00464817" w14:paraId="5FB92568" w14:textId="77777777" w:rsidTr="004B31E6">
        <w:trPr>
          <w:trHeight w:val="483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103506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Porcine_reovirus_SHR</w:t>
            </w:r>
            <w:proofErr w:type="spellEnd"/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-A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F073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583C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JX415469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C5FB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JX415465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1298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JX415470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2FA6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JX415473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D43D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JX415468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17E8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JX415471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0DE7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JX415474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221C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JX415466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7179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JX415467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0506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JX415472</w:t>
            </w:r>
          </w:p>
        </w:tc>
      </w:tr>
      <w:tr w:rsidR="004B31E6" w:rsidRPr="00464817" w14:paraId="46B58AFB" w14:textId="77777777" w:rsidTr="004B31E6">
        <w:trPr>
          <w:trHeight w:val="483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CE424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C/bovine/Indiana/MRV00304/2014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91F5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4BD9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KJ676385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9903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KJ676386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F33D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KJ676387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4F4C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KJ676388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06F0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KJ676382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06AD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KJ676383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F60E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KJ676384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5F4A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KJ676379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7B05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KJ676380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4D53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KJ676381</w:t>
            </w:r>
          </w:p>
        </w:tc>
      </w:tr>
      <w:tr w:rsidR="004B31E6" w:rsidRPr="00464817" w14:paraId="42DD046E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1A8C2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SI-MRV06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3F1B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BFDA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MG457124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DB35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MG457125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731F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MG457126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453C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MG457127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FCA7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MG457121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7461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MG457122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9D5A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MG457123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6189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MG457118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A708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MG457119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B1DA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MG457120</w:t>
            </w:r>
          </w:p>
        </w:tc>
      </w:tr>
      <w:tr w:rsidR="004B31E6" w:rsidRPr="00464817" w14:paraId="62D44CAC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FC05C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BatMRV1-IT2011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35F7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1399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KT900701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BDB2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KT900702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2697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KT900703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3CF7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KT900704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B186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KT900698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2E88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KT900699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E573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KT900700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55F6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KT900695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8EA2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KT900696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A97F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KT900697</w:t>
            </w:r>
          </w:p>
        </w:tc>
      </w:tr>
      <w:tr w:rsidR="004B31E6" w:rsidRPr="00464817" w14:paraId="27248A24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E44F2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SI-MRV07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79EF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9C27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MG999582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6488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MG999583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9B2E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MG999584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0D01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MG999585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BAE1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MG999579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36B5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MG999580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AF75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MG999581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0EBE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MG999576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5CD9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MG999577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CCBD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MG999578</w:t>
            </w:r>
          </w:p>
        </w:tc>
      </w:tr>
      <w:tr w:rsidR="004B31E6" w:rsidRPr="00464817" w14:paraId="2D5E3AFE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43FCD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D5/Jones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0623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450B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M10261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93E9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/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2227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/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0BDE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/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2AAE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/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415C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M19355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31D7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/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D8F2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/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ABFB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/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9877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/</w:t>
            </w:r>
          </w:p>
        </w:tc>
      </w:tr>
      <w:tr w:rsidR="004B31E6" w:rsidRPr="00464817" w14:paraId="2BA99E84" w14:textId="77777777" w:rsidTr="004B31E6">
        <w:trPr>
          <w:trHeight w:val="725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9F1A0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T3/</w:t>
            </w:r>
            <w:proofErr w:type="spellStart"/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Pipistrellus_kuhlii</w:t>
            </w:r>
            <w:proofErr w:type="spellEnd"/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/Italy/5515-3/2012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7484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DFFF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KU194672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0F3D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KU194673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7E59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KU194674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F7AD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KU194675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871A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KU194669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D14E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KU194670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861F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KU194671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2744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JX028413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4A3A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KU194667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8582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KU194668</w:t>
            </w:r>
          </w:p>
        </w:tc>
      </w:tr>
      <w:tr w:rsidR="004B31E6" w:rsidRPr="00464817" w14:paraId="393A4143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2EE18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729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4D4C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3A9C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JN799419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4850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JN799420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FC8D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JN799421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99B0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JN799422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D461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JN799423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6C56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JN799424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10E7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JN799425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3B3B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JN799426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2ECF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JN799427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AA0D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JN799428</w:t>
            </w:r>
          </w:p>
        </w:tc>
      </w:tr>
      <w:tr w:rsidR="004B31E6" w:rsidRPr="00464817" w14:paraId="4E71D819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66E4D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BYD1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233F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0B38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DQ312301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4BE6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DQ664190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9464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DQ664191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9782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DQ318037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3DED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DQ664187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7BFA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DQ664188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F7D2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DQ664189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1DA3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DQ664184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DA35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DQ664185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0D46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DQ664186</w:t>
            </w:r>
          </w:p>
        </w:tc>
      </w:tr>
      <w:tr w:rsidR="004B31E6" w:rsidRPr="00464817" w14:paraId="521A937F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C1F03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SI-MRV05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E671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5D59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MG457114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0E1D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MG457115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478E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MG457116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E901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MG457117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BA37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MG457111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A857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MG457112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E690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MG457113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F88E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MG457108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5016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MG457109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4B32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MG457110</w:t>
            </w:r>
          </w:p>
        </w:tc>
      </w:tr>
      <w:tr w:rsidR="004B31E6" w:rsidRPr="00464817" w14:paraId="07631568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95A48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MORV/47Ma/06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9729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EF7E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KX384852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9575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KX384853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7CF0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KX384854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E7BD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KX384855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1AC5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KX384849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D592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KX384850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1F4F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KX384851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EE89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KX384846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CD7C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KX384847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F6DC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KX384848</w:t>
            </w:r>
          </w:p>
        </w:tc>
      </w:tr>
      <w:tr w:rsidR="004B31E6" w:rsidRPr="00464817" w14:paraId="58F09DB3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8ED67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lastRenderedPageBreak/>
              <w:t>sR1590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8723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2941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LC482244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8876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LC482245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F721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LC482246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8462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LC482247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91D8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LC482241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F50C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LC482242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C03F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LC482243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0203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LC482238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1054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LC482239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4FF3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LC482240</w:t>
            </w:r>
          </w:p>
        </w:tc>
      </w:tr>
      <w:tr w:rsidR="004B31E6" w:rsidRPr="00464817" w14:paraId="563C6D55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ED45D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Osaka2014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5C2A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A97A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LC476921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9BB7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LC476922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9821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LC476923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1BA7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LC476924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AA9C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LC476918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0865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LC476919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DCCC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LC476920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5131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LC476915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95A8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LC476916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1CCD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LC476917</w:t>
            </w:r>
          </w:p>
        </w:tc>
      </w:tr>
      <w:tr w:rsidR="004B31E6" w:rsidRPr="00464817" w14:paraId="1839DD22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B412D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Osaka1994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0396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63CD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LC476901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9E97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LC476902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D50E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LC476903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5278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LC476904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B153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LC476898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9429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LC476899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C2E0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LC476900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EFC4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LC476895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187B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LC476896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123D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LC476897</w:t>
            </w:r>
          </w:p>
        </w:tc>
      </w:tr>
      <w:tr w:rsidR="004B31E6" w:rsidRPr="00464817" w14:paraId="5CB9BC12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E520E3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Osaka2005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BA5D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703C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LC476911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9944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LC476912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9781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LC476913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0517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LC476914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2E10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LC476908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0BC3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LC476909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1538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LC476910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F7D0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LC476905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C347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LC476906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642B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LC476907</w:t>
            </w:r>
          </w:p>
        </w:tc>
      </w:tr>
      <w:tr w:rsidR="004B31E6" w:rsidRPr="00464817" w14:paraId="5E96AD9E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70DFB8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WIV5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3863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1975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KT444548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6F17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KT444549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94EE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KT444550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5898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KT444551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9D90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KT444545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8E63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KT444546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3EC8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KT444547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59AC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KT444542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FDD2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KT444543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3C34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KT444544</w:t>
            </w:r>
          </w:p>
        </w:tc>
      </w:tr>
      <w:tr w:rsidR="004B31E6" w:rsidRPr="00464817" w14:paraId="26E056A8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F6854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TRALAU2004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247D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BD1F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JX204737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29AC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JX204744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8273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JX204745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57D4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JX204746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35F1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JX204741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3B07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JX204742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5F7D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JX204743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28DF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JX204738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CE47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JX204739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4A73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JX204740</w:t>
            </w:r>
          </w:p>
        </w:tc>
      </w:tr>
      <w:tr w:rsidR="004B31E6" w:rsidRPr="00464817" w14:paraId="44468822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924CE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WIV3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5A80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C39C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KT444578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0B52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KT444579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32FD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KT444580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E9F9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KT444581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C8FC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KT444575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4F38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KT444576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E5B6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KT444577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5597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KT444572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5AB9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KT444573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430F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KT444574</w:t>
            </w:r>
          </w:p>
        </w:tc>
      </w:tr>
      <w:tr w:rsidR="004B31E6" w:rsidRPr="00464817" w14:paraId="5A970123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1607C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Tou05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F509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4492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GU196315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7979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GU196311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F52B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GU196312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4648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GU196313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0BF8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GU196309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FAC1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GU196310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ABA7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GU196314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0A5A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GU196306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EB3A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GU196307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F074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GU196308</w:t>
            </w:r>
          </w:p>
        </w:tc>
      </w:tr>
      <w:tr w:rsidR="004B31E6" w:rsidRPr="00464817" w14:paraId="22B01EC5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38D74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WIV4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6910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5A29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KT444538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A480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KT444539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9121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KT444540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82AB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KT444541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B7BF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KT444535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F38C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KT444536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2DF4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KT444537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D43B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KT444532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CC7C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KT444533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8415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KT444534</w:t>
            </w:r>
          </w:p>
        </w:tc>
      </w:tr>
      <w:tr w:rsidR="004B31E6" w:rsidRPr="00464817" w14:paraId="53910DF1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9935D2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RpMRV-YN2012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2935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BCA4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KM087111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BAC7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KM087112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3D3D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KM087113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339C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KM087114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B2F4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KM087108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176E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KM087109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C74E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KM087110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CD59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KM087105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A293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KM087106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C017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KM087107</w:t>
            </w:r>
          </w:p>
        </w:tc>
      </w:tr>
      <w:tr w:rsidR="004B31E6" w:rsidRPr="00464817" w14:paraId="33766EF4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0BCF9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OV204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EA84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A5D0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MK092970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F6F9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MK092971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9E25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MK092972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C99D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MK092973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79BF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MK092967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6FCB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MK092968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8E15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MK092969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A056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MK092964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CF8E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MK092965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4DB1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MK092966</w:t>
            </w:r>
          </w:p>
        </w:tc>
      </w:tr>
      <w:tr w:rsidR="004B31E6" w:rsidRPr="00464817" w14:paraId="6B7A8141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B5FCE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sR1677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7418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9636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LC482417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8642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LC482418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7FDC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LC482419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040B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LC482420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FA2F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LC482414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AD80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LC482415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F8F7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LC482416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098A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LC482411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D549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LC482412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35D2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LC482413</w:t>
            </w:r>
          </w:p>
        </w:tc>
      </w:tr>
      <w:tr w:rsidR="004B31E6" w:rsidRPr="00464817" w14:paraId="068B5E0A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BD88C2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sR1521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454C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4B85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LC482234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008D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LC482235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F0A6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LC482236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EC80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LC482237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D116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LC482231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2951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LC482232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E249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LC482233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E862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LC482228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D631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LC482229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ED91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LC482230</w:t>
            </w:r>
          </w:p>
        </w:tc>
      </w:tr>
      <w:tr w:rsidR="004B31E6" w:rsidRPr="00464817" w14:paraId="69B41842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363D3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SI-MRV01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9665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8563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KF154730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0A62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KF154731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2A05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KF154732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D638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KF154733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0D22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KF154727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A989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KF154728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C360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KF154729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1168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KF154724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A72D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KF154725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5741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KF154726</w:t>
            </w:r>
          </w:p>
        </w:tc>
      </w:tr>
      <w:tr w:rsidR="004B31E6" w:rsidRPr="00464817" w14:paraId="12E8DE6E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37DC2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SI-MRV02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C56E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E336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MG457084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6062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MG457085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7C27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MG457086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B379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MG457087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FF57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MG457081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9BC9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MG457082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5A4B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MG457083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C8D2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MG457078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F92A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MG457079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A75D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MG457080</w:t>
            </w:r>
          </w:p>
        </w:tc>
      </w:tr>
      <w:tr w:rsidR="004B31E6" w:rsidRPr="00464817" w14:paraId="077772A8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9E387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mew716_MRV-3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A630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6954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KX932035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8CCE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KX932036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9C88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KX932037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E071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KX932038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3759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KX932032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3197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KX932033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3D9F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KX932034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ECC3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KX932029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D969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KX932030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6668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KX932031</w:t>
            </w:r>
          </w:p>
        </w:tc>
      </w:tr>
      <w:tr w:rsidR="004B31E6" w:rsidRPr="00464817" w14:paraId="7278E200" w14:textId="77777777" w:rsidTr="004B31E6">
        <w:trPr>
          <w:trHeight w:val="483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639F4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MRV3/Swine/Italy/224660-4/2015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9EB7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B9D1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KX343206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7035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KX343207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7844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KX343208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AA50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KX343209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A0CE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KX343203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D000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KX343204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638A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KX343205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71B2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KX343200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A916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KX343201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7C54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KX343202</w:t>
            </w:r>
          </w:p>
        </w:tc>
      </w:tr>
      <w:tr w:rsidR="004B31E6" w:rsidRPr="00464817" w14:paraId="39158FC0" w14:textId="77777777" w:rsidTr="004B31E6">
        <w:trPr>
          <w:trHeight w:val="483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321B2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T3/Bat/Germany/342/08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081B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CC0A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JQ412761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71CC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JQ412762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8104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JQ412763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4612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JQ412764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029A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JQ412758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BAC2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JQ412759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78FE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JQ412760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8A54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JQ412755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9612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JQ412756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0A5C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JQ412757</w:t>
            </w:r>
          </w:p>
        </w:tc>
      </w:tr>
      <w:tr w:rsidR="004B31E6" w:rsidRPr="00464817" w14:paraId="400AAB47" w14:textId="77777777" w:rsidTr="00464817">
        <w:trPr>
          <w:trHeight w:val="428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89045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MRV-3_chamois_84407_Italy_2009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3608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B4DD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MK408605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55A4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MK408606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4A88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MK408607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274B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MK408608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3C43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MK408601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ADC2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MK408599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D952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MK408600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E99E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MK408604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241D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MK408603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51E5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MK408602</w:t>
            </w:r>
          </w:p>
        </w:tc>
      </w:tr>
      <w:tr w:rsidR="004B31E6" w:rsidRPr="00464817" w14:paraId="747AED6F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9A64B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BM-100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D93D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D7E0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KM820750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924C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KM820751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54D7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KM820752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8F63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KM820753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97F3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KM820747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2D49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KM820748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1D29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KM820749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88D6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KM820744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551C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KM820745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F235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KM820746</w:t>
            </w:r>
          </w:p>
        </w:tc>
      </w:tr>
      <w:tr w:rsidR="004B31E6" w:rsidRPr="00464817" w14:paraId="66684EE0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3A3B3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FS-03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BE4E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9CB8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KM820760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126A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KM820761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481C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KM820762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3701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KM820763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09A3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KM820757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92B1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KM820758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6D58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KM820759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AF43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KM820754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796B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KM820755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E58F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KM820756</w:t>
            </w:r>
          </w:p>
        </w:tc>
      </w:tr>
      <w:tr w:rsidR="004B31E6" w:rsidRPr="00464817" w14:paraId="75715328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6E255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ZJ2013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5B37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3AFB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KY419126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9736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KY419127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BE69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KY419128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9277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KY419129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BAB1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KY419123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F674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KY419124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AB59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KY419125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41ED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KY419120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F190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KY419121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0315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KY419122</w:t>
            </w:r>
          </w:p>
        </w:tc>
      </w:tr>
      <w:tr w:rsidR="004B31E6" w:rsidRPr="00464817" w14:paraId="2D1DF3C1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01819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SC-A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9469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5914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DQ911244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23D4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DQ396805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4F43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DQ411553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A3A7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DQ396806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11E6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DQ396804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819F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DQ482462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96D6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DQ403254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5E8B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DQ997719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EBE4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DQ885990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784C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EF029088</w:t>
            </w:r>
          </w:p>
        </w:tc>
      </w:tr>
      <w:tr w:rsidR="004B31E6" w:rsidRPr="00464817" w14:paraId="0C3F53FB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CF9B1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MPC/04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3FF8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F8EA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GQ468272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F783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GQ468273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321D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GQ468274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5B20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GQ468275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BCBF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GQ468268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C0A7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GQ468269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A1AF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GQ468271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98E9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GQ468266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FD8F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GQ468267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2AE8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GQ468270</w:t>
            </w:r>
          </w:p>
        </w:tc>
      </w:tr>
      <w:tr w:rsidR="004B31E6" w:rsidRPr="00464817" w14:paraId="2FE0AE7D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85884A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SD-14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A835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E194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KT224510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D26E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KT224511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AC29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KT224512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7DDB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KT224513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0AA0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KT224507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81A3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KT224508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1E4D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KT224509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46BB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KT224504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5F98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KT224505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21E4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KT224506</w:t>
            </w:r>
          </w:p>
        </w:tc>
      </w:tr>
      <w:tr w:rsidR="004B31E6" w:rsidRPr="00464817" w14:paraId="1EEBEFFF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92AE53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lastRenderedPageBreak/>
              <w:t>GD-1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699D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8B85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JX486063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445A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JX486064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1216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JX486065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AA74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JX486066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F761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JX486060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1B4B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JX486061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E5C9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JX486062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4039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JX486057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9E0A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JX486058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BBCF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JX486059</w:t>
            </w:r>
          </w:p>
        </w:tc>
      </w:tr>
      <w:tr w:rsidR="004B31E6" w:rsidRPr="00464817" w14:paraId="09D63485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2D4F0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WIV7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FEA1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3FAD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KT444558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C35A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KT444559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2E5B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KT444560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3711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KT444561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6C13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KT444555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E715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KT444556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E9F5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KT444557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4E30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KT444552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5F2A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KT444553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C026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KT444554</w:t>
            </w:r>
          </w:p>
        </w:tc>
      </w:tr>
      <w:tr w:rsidR="004B31E6" w:rsidRPr="00464817" w14:paraId="115007C6" w14:textId="77777777" w:rsidTr="004B31E6">
        <w:trPr>
          <w:trHeight w:val="483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97DC6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MRV3/TS/China/2012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AFC4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C360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MG451077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1CAD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MG451078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E7BB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MG451079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CA90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MG451080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DE03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MG451074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E7F6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MG451075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B91A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MG451076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0774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MG451071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CF26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MG451072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C2CD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MG451073</w:t>
            </w:r>
          </w:p>
        </w:tc>
      </w:tr>
      <w:tr w:rsidR="004B31E6" w:rsidRPr="00464817" w14:paraId="2CAC844D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6F319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Abney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8DA7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15BD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GU589583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D672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GU589584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B1C6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GU589585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DA87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GU589586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37E5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GU589580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1DB0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GU589581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C106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GU589582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D309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GU589577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E7C3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GU589578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FC52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GU589579</w:t>
            </w:r>
          </w:p>
        </w:tc>
      </w:tr>
      <w:tr w:rsidR="004B31E6" w:rsidRPr="00464817" w14:paraId="5849B19A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C4AEC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P4L-12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32E7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AE9F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KP208820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F8FD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KP208821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EDBE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KP208822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7820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KP208823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50D6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KP208817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F283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KP208818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6A81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KP208819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A3EB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KP208814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592B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KP208815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AE11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KP208816</w:t>
            </w:r>
          </w:p>
        </w:tc>
      </w:tr>
      <w:tr w:rsidR="004B31E6" w:rsidRPr="00464817" w14:paraId="3D98B0FA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F4C05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T3D-S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424F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A3C8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KP208810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1782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KP208811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BAAA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KP208812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F199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KP208813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4B96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KP208807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9633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KP208808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FCA5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KP208809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2163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KP208804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C09A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KP208805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A862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KP208806</w:t>
            </w:r>
          </w:p>
        </w:tc>
      </w:tr>
      <w:tr w:rsidR="004B31E6" w:rsidRPr="00464817" w14:paraId="42646F1C" w14:textId="77777777" w:rsidTr="004B31E6">
        <w:trPr>
          <w:trHeight w:val="483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A2C81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T3_Dearing_VeroAV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A27D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7D1F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MK246422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F405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MK246418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4C97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MK246419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27F8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MK246420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2291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MK246416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F3E2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MK246421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0667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MK246417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7A63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MK238541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074A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MK238542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8215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MK246415</w:t>
            </w:r>
          </w:p>
        </w:tc>
      </w:tr>
      <w:tr w:rsidR="004B31E6" w:rsidRPr="00464817" w14:paraId="67651457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750DA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jin-1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5803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42FE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GU991675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E385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GU991676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4146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GU991677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FB97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GU991678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AE25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GU991672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A3B2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GU991673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D658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GU991674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C8B4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GU991669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865F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GU991670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D2EB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GU991671</w:t>
            </w:r>
          </w:p>
        </w:tc>
      </w:tr>
      <w:tr w:rsidR="004B31E6" w:rsidRPr="00464817" w14:paraId="704BF374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A37DB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R124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D95C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7456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GU991665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FAD3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GU991666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59EA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GU991667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44DE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GU991668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E4E1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GU991662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6D62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GU991663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1303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GU991664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3765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GU991659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0931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GU991660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7DA3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GU991661</w:t>
            </w:r>
          </w:p>
        </w:tc>
      </w:tr>
      <w:tr w:rsidR="004B31E6" w:rsidRPr="00464817" w14:paraId="211C4A71" w14:textId="77777777" w:rsidTr="004B31E6">
        <w:trPr>
          <w:trHeight w:val="483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7AA2B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Dearing_strain_T3D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8053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D07C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HM159619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FBC8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HM159620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14F9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HM159621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7B3B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HM159622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74FF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HM159616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3D60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HM159617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6AAD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HM159618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44A2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HM159613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D8A6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HM159614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3F2F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HM159615</w:t>
            </w:r>
          </w:p>
        </w:tc>
      </w:tr>
      <w:tr w:rsidR="004B31E6" w:rsidRPr="00464817" w14:paraId="553EBE39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095AF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T3D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B431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9FED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EF494441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208A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EF494442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3796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EF494443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5A38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EF494444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08CC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EF494438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664D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EF494439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8951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EF494440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CFB5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EF494435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2D38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EF494436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8DDB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EF494437</w:t>
            </w:r>
          </w:p>
        </w:tc>
      </w:tr>
      <w:tr w:rsidR="004B31E6" w:rsidRPr="00464817" w14:paraId="0B181796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47D93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Ndelle_virus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26DA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MRV 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6A10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AF368035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C43D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AF368036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34EB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/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FCAD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AF368037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5D72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/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BB15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AF368034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FE71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/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25BD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AF368033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B11B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/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2760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/</w:t>
            </w:r>
          </w:p>
        </w:tc>
      </w:tr>
      <w:tr w:rsidR="004B31E6" w:rsidRPr="00464817" w14:paraId="4ED0F5D2" w14:textId="77777777" w:rsidTr="004B31E6">
        <w:trPr>
          <w:trHeight w:val="483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D8BD1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Avian_reovirus_138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99ED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ARV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FE77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AF218359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E902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AF059717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CE12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AF059721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7D11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AF059725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E4E4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AY557188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DE69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AY750052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3FEC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AY557190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2F76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EU707933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A481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EU707935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B949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EU707937</w:t>
            </w:r>
          </w:p>
        </w:tc>
      </w:tr>
      <w:tr w:rsidR="004B31E6" w:rsidRPr="00464817" w14:paraId="6F3C18DC" w14:textId="77777777" w:rsidTr="004B31E6">
        <w:trPr>
          <w:trHeight w:val="483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734844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Avian_reovirus_K1600600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81D6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ARV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D34A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MK416139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935D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MK416140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3772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MK416141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E412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MK416142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5201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MK416136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C3C4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MK416137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0BB7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MK416138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5B2D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MK416133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B4C8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MK416134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4CAF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MK416135</w:t>
            </w:r>
          </w:p>
        </w:tc>
      </w:tr>
      <w:tr w:rsidR="004B31E6" w:rsidRPr="00464817" w14:paraId="7992342E" w14:textId="77777777" w:rsidTr="004B31E6">
        <w:trPr>
          <w:trHeight w:val="483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929EAA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Avian_reovirus_176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DCB6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ARV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2158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AF218358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18CD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AF059716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55DB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AF059720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9EDA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AF059724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E2EC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AY557189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45FD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AY750053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E21C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AY557191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3E68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EU707934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FAB3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EU707936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79B6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EU707938</w:t>
            </w:r>
          </w:p>
        </w:tc>
      </w:tr>
      <w:tr w:rsidR="004B31E6" w:rsidRPr="00464817" w14:paraId="71720EAD" w14:textId="77777777" w:rsidTr="004B31E6">
        <w:trPr>
          <w:trHeight w:val="483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8C085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Avian_reovirus_K738/14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E993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ARV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99AC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MF686704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42B3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MF686701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AFC8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MF686702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5AFB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MF686703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1D01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MF686698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83A4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MF686699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0734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MF686700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47C7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MF686695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8724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MF686696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4970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MF686697</w:t>
            </w:r>
          </w:p>
        </w:tc>
      </w:tr>
      <w:tr w:rsidR="004B31E6" w:rsidRPr="00464817" w14:paraId="647A4C17" w14:textId="77777777" w:rsidTr="004B31E6">
        <w:trPr>
          <w:trHeight w:val="483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9F2B7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Nelson_Bay_reovirus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137A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PRV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13EC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AF218360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2908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AF059718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FF12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AF059726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311A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AF059722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9EFA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JF342675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B3F9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JF342676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37BF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JF342677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7931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JF342672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2A37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JF342673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5B1F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JF342674</w:t>
            </w:r>
          </w:p>
        </w:tc>
      </w:tr>
      <w:tr w:rsidR="004B31E6" w:rsidRPr="00464817" w14:paraId="2D778664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600FF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Kampar_reovirus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10D0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PRV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DAFF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EU448334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387B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EU448335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974A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EU448336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D255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EU448337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DC84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JF342657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83D0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JF342658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B1AF4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JF342659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5C67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JF342654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B126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JF342655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CDC9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JF342656</w:t>
            </w:r>
          </w:p>
        </w:tc>
      </w:tr>
      <w:tr w:rsidR="004B31E6" w:rsidRPr="00464817" w14:paraId="530FD6EB" w14:textId="77777777" w:rsidTr="004B31E6">
        <w:trPr>
          <w:trHeight w:val="483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B75A1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Miyazaki-Bali/2007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C906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PRV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BD2D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AB908284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4A12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AB908285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82D2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AB908286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97AB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AB908287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5FC9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AB908281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7666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AB908282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120F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AB908283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A748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AB908278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44B5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AB908279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BE1B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AB908280</w:t>
            </w:r>
          </w:p>
        </w:tc>
      </w:tr>
      <w:tr w:rsidR="004B31E6" w:rsidRPr="00464817" w14:paraId="40EAE8F4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B4C53F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Melaka_reovirus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FCD7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PRV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B18D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NC020448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3CCA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NC020444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04FB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NC020445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EAF7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NC020446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D4FF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NC020441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2001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NC020442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9424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NC020443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056D1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NC020439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F4C2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NC020447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9E8F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NC020440</w:t>
            </w:r>
          </w:p>
        </w:tc>
      </w:tr>
      <w:tr w:rsidR="004B31E6" w:rsidRPr="00464817" w14:paraId="456913AE" w14:textId="77777777" w:rsidTr="004B31E6">
        <w:trPr>
          <w:trHeight w:val="483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7AC57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Cangyuan_reovirus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B34F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PRV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B936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NC025806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31F5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NC025809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785D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NC025807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7169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NC025810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BB98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NC025804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9ACA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NC025808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0CA5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NC025805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E953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NC025801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F285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NC025802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B3E7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NC025803</w:t>
            </w:r>
          </w:p>
        </w:tc>
      </w:tr>
      <w:tr w:rsidR="004B31E6" w:rsidRPr="00464817" w14:paraId="29262C1E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4E4FB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lastRenderedPageBreak/>
              <w:t>Pulau_reovirus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16B2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PRV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91F5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NC038667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555A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NC038659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4D53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NC038663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58E0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NC038658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78375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NC038661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AE73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NC038664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4D5F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NC038666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0316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NC038665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5093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NC038660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0B03F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NC038662</w:t>
            </w:r>
          </w:p>
        </w:tc>
      </w:tr>
      <w:tr w:rsidR="004B31E6" w:rsidRPr="00464817" w14:paraId="48524BC5" w14:textId="77777777" w:rsidTr="004B31E6">
        <w:trPr>
          <w:trHeight w:val="483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73C76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Reptilian_reovirus_47/02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7523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RRV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A99B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KC852161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7099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KC852159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7F47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KC852160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9864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KC852162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1ACA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KC852158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998D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KC852156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8B0C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KC852157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3313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KC852153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4D4A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KC852155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F5FFE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KC852154</w:t>
            </w:r>
          </w:p>
        </w:tc>
      </w:tr>
      <w:tr w:rsidR="004B31E6" w:rsidRPr="00464817" w14:paraId="7AA30D1B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19CC2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Broome_virus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7904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BRoV</w:t>
            </w:r>
            <w:proofErr w:type="spellEnd"/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79AF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NC014242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FAF2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NC014243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FF77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NC014244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63B5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NC014245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F7D0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NC014239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B67A2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NC014240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36448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NC014241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ADB0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NC014236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0555B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NC014237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77367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NC014238</w:t>
            </w:r>
          </w:p>
        </w:tc>
      </w:tr>
      <w:tr w:rsidR="004B31E6" w:rsidRPr="00464817" w14:paraId="0D11718D" w14:textId="77777777" w:rsidTr="004B31E6">
        <w:trPr>
          <w:trHeight w:val="262"/>
          <w:jc w:val="center"/>
        </w:trPr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3ACB14" w14:textId="77777777" w:rsidR="004B31E6" w:rsidRPr="00464817" w:rsidRDefault="004B31E6" w:rsidP="004B31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Baboon_reovirus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8DAB49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BRV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F0F46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NC015883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DBCD1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NC015884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57800A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NC015886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D7B833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NC015885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C2820D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NC015880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03FA6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NC015881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AAE8F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NC015882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B701A6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NC015877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C71B90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NC015878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79507C" w14:textId="77777777" w:rsidR="004B31E6" w:rsidRPr="00464817" w:rsidRDefault="004B31E6" w:rsidP="004B31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464817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NC015879</w:t>
            </w:r>
          </w:p>
        </w:tc>
      </w:tr>
    </w:tbl>
    <w:p w14:paraId="5839F489" w14:textId="77777777" w:rsidR="004B31E6" w:rsidRPr="002065CA" w:rsidRDefault="004B31E6" w:rsidP="002065CA">
      <w:pPr>
        <w:spacing w:line="360" w:lineRule="auto"/>
        <w:rPr>
          <w:rFonts w:ascii="Times New Roman" w:eastAsia="宋体" w:hAnsi="Times New Roman" w:cs="Times New Roman"/>
          <w:kern w:val="0"/>
          <w:sz w:val="22"/>
          <w:lang w:val="en"/>
        </w:rPr>
      </w:pPr>
    </w:p>
    <w:sectPr w:rsidR="004B31E6" w:rsidRPr="002065CA" w:rsidSect="004B31E6">
      <w:pgSz w:w="16838" w:h="11906" w:orient="landscape"/>
      <w:pgMar w:top="1800" w:right="1440" w:bottom="1800" w:left="144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9AEABB" w14:textId="77777777" w:rsidR="00A25CCF" w:rsidRDefault="00A25CCF" w:rsidP="00307742">
      <w:r>
        <w:separator/>
      </w:r>
    </w:p>
  </w:endnote>
  <w:endnote w:type="continuationSeparator" w:id="0">
    <w:p w14:paraId="6D52BA23" w14:textId="77777777" w:rsidR="00A25CCF" w:rsidRDefault="00A25CCF" w:rsidP="00307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hitney-Semibold">
    <w:altName w:val="微软雅黑"/>
    <w:charset w:val="86"/>
    <w:family w:val="swiss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D738AC" w14:textId="77777777" w:rsidR="00A25CCF" w:rsidRDefault="00A25CCF" w:rsidP="00307742">
      <w:r>
        <w:separator/>
      </w:r>
    </w:p>
  </w:footnote>
  <w:footnote w:type="continuationSeparator" w:id="0">
    <w:p w14:paraId="5B689A06" w14:textId="77777777" w:rsidR="00A25CCF" w:rsidRDefault="00A25CCF" w:rsidP="003077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1A"/>
    <w:rsid w:val="00026E11"/>
    <w:rsid w:val="000336B0"/>
    <w:rsid w:val="000823FB"/>
    <w:rsid w:val="000931A8"/>
    <w:rsid w:val="000A6BCF"/>
    <w:rsid w:val="000E158B"/>
    <w:rsid w:val="0011020B"/>
    <w:rsid w:val="001B2E53"/>
    <w:rsid w:val="001C3AA6"/>
    <w:rsid w:val="002065CA"/>
    <w:rsid w:val="00240248"/>
    <w:rsid w:val="00251355"/>
    <w:rsid w:val="00261A1A"/>
    <w:rsid w:val="00307742"/>
    <w:rsid w:val="003331D5"/>
    <w:rsid w:val="0035693D"/>
    <w:rsid w:val="00361139"/>
    <w:rsid w:val="003660E3"/>
    <w:rsid w:val="00386D30"/>
    <w:rsid w:val="003D43C4"/>
    <w:rsid w:val="00446D4A"/>
    <w:rsid w:val="00464817"/>
    <w:rsid w:val="00467498"/>
    <w:rsid w:val="004805DE"/>
    <w:rsid w:val="004A6E70"/>
    <w:rsid w:val="004B31E6"/>
    <w:rsid w:val="004B7B1F"/>
    <w:rsid w:val="004D1985"/>
    <w:rsid w:val="005654A4"/>
    <w:rsid w:val="005B50EB"/>
    <w:rsid w:val="005B6D33"/>
    <w:rsid w:val="006063A0"/>
    <w:rsid w:val="006322AB"/>
    <w:rsid w:val="006658AB"/>
    <w:rsid w:val="006B2BB9"/>
    <w:rsid w:val="006E3A90"/>
    <w:rsid w:val="00761D9C"/>
    <w:rsid w:val="00790812"/>
    <w:rsid w:val="007E7B9D"/>
    <w:rsid w:val="008458AC"/>
    <w:rsid w:val="00850ABA"/>
    <w:rsid w:val="00851277"/>
    <w:rsid w:val="00852BBC"/>
    <w:rsid w:val="00857AC8"/>
    <w:rsid w:val="008B51B4"/>
    <w:rsid w:val="008D3442"/>
    <w:rsid w:val="0090248F"/>
    <w:rsid w:val="00930168"/>
    <w:rsid w:val="009655B8"/>
    <w:rsid w:val="00976A61"/>
    <w:rsid w:val="009B546D"/>
    <w:rsid w:val="009C5227"/>
    <w:rsid w:val="00A25CCF"/>
    <w:rsid w:val="00B02EE8"/>
    <w:rsid w:val="00B1618D"/>
    <w:rsid w:val="00B56973"/>
    <w:rsid w:val="00B60F63"/>
    <w:rsid w:val="00B83587"/>
    <w:rsid w:val="00BB1EB4"/>
    <w:rsid w:val="00C02B4E"/>
    <w:rsid w:val="00C06702"/>
    <w:rsid w:val="00C33CC2"/>
    <w:rsid w:val="00C35808"/>
    <w:rsid w:val="00C94F77"/>
    <w:rsid w:val="00D07273"/>
    <w:rsid w:val="00DC4460"/>
    <w:rsid w:val="00DD7FBC"/>
    <w:rsid w:val="00EA6C88"/>
    <w:rsid w:val="00F0502A"/>
    <w:rsid w:val="00FA23A6"/>
    <w:rsid w:val="00FB4E2B"/>
    <w:rsid w:val="00FE53EB"/>
    <w:rsid w:val="00FF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8EFE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077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0774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077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0774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D7FB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D7FBC"/>
    <w:rPr>
      <w:sz w:val="18"/>
      <w:szCs w:val="18"/>
    </w:rPr>
  </w:style>
  <w:style w:type="character" w:styleId="a6">
    <w:name w:val="line number"/>
    <w:basedOn w:val="a0"/>
    <w:uiPriority w:val="99"/>
    <w:semiHidden/>
    <w:unhideWhenUsed/>
    <w:rsid w:val="00251355"/>
  </w:style>
  <w:style w:type="character" w:styleId="a7">
    <w:name w:val="Hyperlink"/>
    <w:basedOn w:val="a0"/>
    <w:uiPriority w:val="99"/>
    <w:semiHidden/>
    <w:unhideWhenUsed/>
    <w:rsid w:val="004B31E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4B31E6"/>
    <w:rPr>
      <w:color w:val="800080"/>
      <w:u w:val="single"/>
    </w:rPr>
  </w:style>
  <w:style w:type="paragraph" w:customStyle="1" w:styleId="xl65">
    <w:name w:val="xl65"/>
    <w:basedOn w:val="a"/>
    <w:rsid w:val="004B31E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6">
    <w:name w:val="xl66"/>
    <w:basedOn w:val="a"/>
    <w:rsid w:val="004B31E6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rsid w:val="004B31E6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8">
    <w:name w:val="xl68"/>
    <w:basedOn w:val="a"/>
    <w:rsid w:val="004B31E6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9">
    <w:name w:val="xl69"/>
    <w:basedOn w:val="a"/>
    <w:rsid w:val="004B31E6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0">
    <w:name w:val="xl70"/>
    <w:basedOn w:val="a"/>
    <w:rsid w:val="004B31E6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rsid w:val="004B31E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rsid w:val="004B31E6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4B31E6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rsid w:val="004B31E6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077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0774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077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0774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D7FB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D7FBC"/>
    <w:rPr>
      <w:sz w:val="18"/>
      <w:szCs w:val="18"/>
    </w:rPr>
  </w:style>
  <w:style w:type="character" w:styleId="a6">
    <w:name w:val="line number"/>
    <w:basedOn w:val="a0"/>
    <w:uiPriority w:val="99"/>
    <w:semiHidden/>
    <w:unhideWhenUsed/>
    <w:rsid w:val="00251355"/>
  </w:style>
  <w:style w:type="character" w:styleId="a7">
    <w:name w:val="Hyperlink"/>
    <w:basedOn w:val="a0"/>
    <w:uiPriority w:val="99"/>
    <w:semiHidden/>
    <w:unhideWhenUsed/>
    <w:rsid w:val="004B31E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4B31E6"/>
    <w:rPr>
      <w:color w:val="800080"/>
      <w:u w:val="single"/>
    </w:rPr>
  </w:style>
  <w:style w:type="paragraph" w:customStyle="1" w:styleId="xl65">
    <w:name w:val="xl65"/>
    <w:basedOn w:val="a"/>
    <w:rsid w:val="004B31E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6">
    <w:name w:val="xl66"/>
    <w:basedOn w:val="a"/>
    <w:rsid w:val="004B31E6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rsid w:val="004B31E6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8">
    <w:name w:val="xl68"/>
    <w:basedOn w:val="a"/>
    <w:rsid w:val="004B31E6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9">
    <w:name w:val="xl69"/>
    <w:basedOn w:val="a"/>
    <w:rsid w:val="004B31E6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0">
    <w:name w:val="xl70"/>
    <w:basedOn w:val="a"/>
    <w:rsid w:val="004B31E6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rsid w:val="004B31E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rsid w:val="004B31E6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4B31E6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rsid w:val="004B31E6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9D11B-1FDE-4B78-88CD-C60D427C1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1649</Words>
  <Characters>9402</Characters>
  <Application>Microsoft Office Word</Application>
  <DocSecurity>0</DocSecurity>
  <Lines>78</Lines>
  <Paragraphs>22</Paragraphs>
  <ScaleCrop>false</ScaleCrop>
  <Company/>
  <LinksUpToDate>false</LinksUpToDate>
  <CharactersWithSpaces>11029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Xu</dc:creator>
  <cp:lastModifiedBy>unknown</cp:lastModifiedBy>
  <cp:revision>12</cp:revision>
  <cp:lastPrinted>2023-03-06T09:04:00Z</cp:lastPrinted>
  <dcterms:created xsi:type="dcterms:W3CDTF">2023-03-06T09:06:00Z</dcterms:created>
  <dcterms:modified xsi:type="dcterms:W3CDTF">2023-12-14T02:49:00Z</dcterms:modified>
</cp:coreProperties>
</file>