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BC7B9F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BC7B9F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BC7B9F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:rsidR="0074608F" w:rsidRPr="00BC7B9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BC7B9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BC7B9F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BC7B9F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BC7B9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BC7B9F" w:rsidRDefault="000E22D7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0E22D7">
        <w:rPr>
          <w:rFonts w:ascii="Times New Roman" w:hAnsi="Times New Roman" w:cs="Times New Roman"/>
          <w:b/>
          <w:bCs/>
          <w:sz w:val="30"/>
          <w:szCs w:val="30"/>
        </w:rPr>
        <w:t xml:space="preserve">Comparison of viral propagation and drug response among SARS-CoV-2 VOCs using replicons capable of recapitulating </w:t>
      </w:r>
      <w:proofErr w:type="spellStart"/>
      <w:r w:rsidRPr="000E22D7">
        <w:rPr>
          <w:rFonts w:ascii="Times New Roman" w:hAnsi="Times New Roman" w:cs="Times New Roman"/>
          <w:b/>
          <w:bCs/>
          <w:sz w:val="30"/>
          <w:szCs w:val="30"/>
        </w:rPr>
        <w:t>virion</w:t>
      </w:r>
      <w:proofErr w:type="spellEnd"/>
      <w:r w:rsidRPr="000E22D7">
        <w:rPr>
          <w:rFonts w:ascii="Times New Roman" w:hAnsi="Times New Roman" w:cs="Times New Roman"/>
          <w:b/>
          <w:bCs/>
          <w:sz w:val="30"/>
          <w:szCs w:val="30"/>
        </w:rPr>
        <w:t xml:space="preserve"> assembly and release</w:t>
      </w:r>
    </w:p>
    <w:p w:rsidR="0092208C" w:rsidRPr="00BC7B9F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 w:rsidRPr="00BC7B9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C606F" w:rsidRPr="00BC7B9F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0E22D7" w:rsidRPr="000E22D7" w:rsidRDefault="000E22D7" w:rsidP="000E22D7">
      <w:pPr>
        <w:jc w:val="left"/>
        <w:rPr>
          <w:rFonts w:ascii="Times New Roman" w:hAnsi="Times New Roman" w:cs="Times New Roman"/>
          <w:b/>
          <w:szCs w:val="21"/>
          <w:vertAlign w:val="superscript"/>
        </w:rPr>
      </w:pPr>
      <w:proofErr w:type="spellStart"/>
      <w:r w:rsidRPr="000E22D7">
        <w:rPr>
          <w:rFonts w:ascii="Times New Roman" w:hAnsi="Times New Roman" w:cs="Times New Roman"/>
          <w:b/>
          <w:szCs w:val="21"/>
        </w:rPr>
        <w:t>Lingqian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Tian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Qiuhong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Liu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>,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Rongjuan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Pei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Yingshan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Chen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Chonghui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Xu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Jielin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Tang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d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Hao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Sun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Kunpeng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Liu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Qi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Yang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c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Lei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Yang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Leshan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Li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b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Yongli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Zhang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, Yuan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Zhou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>, Chao Shan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Xue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Hu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a,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0E22D7">
        <w:rPr>
          <w:rFonts w:ascii="Times New Roman" w:hAnsi="Times New Roman" w:cs="Times New Roman"/>
          <w:b/>
          <w:szCs w:val="21"/>
        </w:rPr>
        <w:t xml:space="preserve">,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Xinwen</w:t>
      </w:r>
      <w:proofErr w:type="spellEnd"/>
      <w:r w:rsidRPr="000E22D7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Chen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,e</w:t>
      </w:r>
      <w:proofErr w:type="spellEnd"/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*</w:t>
      </w:r>
      <w:r w:rsidRPr="000E22D7">
        <w:rPr>
          <w:rFonts w:ascii="Times New Roman" w:hAnsi="Times New Roman" w:cs="Times New Roman"/>
          <w:b/>
          <w:szCs w:val="21"/>
        </w:rPr>
        <w:t xml:space="preserve">, Yun </w:t>
      </w:r>
      <w:proofErr w:type="spellStart"/>
      <w:r w:rsidRPr="000E22D7">
        <w:rPr>
          <w:rFonts w:ascii="Times New Roman" w:hAnsi="Times New Roman" w:cs="Times New Roman"/>
          <w:b/>
          <w:szCs w:val="21"/>
        </w:rPr>
        <w:t>Wang</w:t>
      </w:r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a</w:t>
      </w:r>
      <w:proofErr w:type="spellEnd"/>
      <w:r w:rsidRPr="000E22D7">
        <w:rPr>
          <w:rFonts w:ascii="Times New Roman" w:hAnsi="Times New Roman" w:cs="Times New Roman" w:hint="eastAsia"/>
          <w:b/>
          <w:szCs w:val="21"/>
          <w:vertAlign w:val="superscript"/>
        </w:rPr>
        <w:t>,</w:t>
      </w:r>
      <w:r w:rsidRPr="000E22D7">
        <w:rPr>
          <w:rFonts w:ascii="Times New Roman" w:hAnsi="Times New Roman" w:cs="Times New Roman"/>
          <w:b/>
          <w:szCs w:val="21"/>
          <w:vertAlign w:val="superscript"/>
        </w:rPr>
        <w:t>*</w:t>
      </w:r>
    </w:p>
    <w:p w:rsidR="00551E70" w:rsidRPr="00BC7B9F" w:rsidRDefault="00551E70" w:rsidP="00DE5AC2">
      <w:pPr>
        <w:rPr>
          <w:rFonts w:ascii="Times New Roman" w:hAnsi="Times New Roman" w:cs="Times New Roman"/>
          <w:sz w:val="22"/>
        </w:rPr>
      </w:pPr>
    </w:p>
    <w:p w:rsidR="009579F2" w:rsidRPr="00BC7B9F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0E22D7" w:rsidRPr="000E22D7" w:rsidRDefault="000E22D7" w:rsidP="000E22D7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E22D7">
        <w:rPr>
          <w:rFonts w:ascii="Times New Roman" w:hAnsi="Times New Roman" w:cs="Times New Roman"/>
          <w:i/>
          <w:szCs w:val="21"/>
          <w:vertAlign w:val="superscript"/>
        </w:rPr>
        <w:t>a</w:t>
      </w:r>
      <w:proofErr w:type="gramEnd"/>
      <w:r w:rsidRPr="000E22D7">
        <w:rPr>
          <w:rFonts w:ascii="Times New Roman" w:hAnsi="Times New Roman" w:cs="Times New Roman"/>
          <w:i/>
          <w:szCs w:val="21"/>
        </w:rPr>
        <w:t xml:space="preserve"> State Key Laboratory of Virology, Wuhan Institute of Virology, Center for Biosafety Mega-Science, Chinese Academy of Sciences, Wuhan, 430071, China</w:t>
      </w:r>
    </w:p>
    <w:p w:rsidR="000E22D7" w:rsidRPr="000E22D7" w:rsidRDefault="000E22D7" w:rsidP="000E22D7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E22D7">
        <w:rPr>
          <w:rFonts w:ascii="Times New Roman" w:hAnsi="Times New Roman" w:cs="Times New Roman"/>
          <w:i/>
          <w:szCs w:val="21"/>
          <w:vertAlign w:val="superscript"/>
        </w:rPr>
        <w:t>b</w:t>
      </w:r>
      <w:proofErr w:type="gramEnd"/>
      <w:r w:rsidRPr="000E22D7">
        <w:rPr>
          <w:rFonts w:ascii="Times New Roman" w:hAnsi="Times New Roman" w:cs="Times New Roman"/>
          <w:i/>
          <w:szCs w:val="21"/>
        </w:rPr>
        <w:t xml:space="preserve"> University of Chinese Academy of Sciences, Beijing, 100049, China</w:t>
      </w:r>
    </w:p>
    <w:p w:rsidR="000E22D7" w:rsidRPr="000E22D7" w:rsidRDefault="000E22D7" w:rsidP="000E22D7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E22D7">
        <w:rPr>
          <w:rFonts w:ascii="Times New Roman" w:hAnsi="Times New Roman" w:cs="Times New Roman"/>
          <w:i/>
          <w:szCs w:val="21"/>
          <w:vertAlign w:val="superscript"/>
        </w:rPr>
        <w:t>c</w:t>
      </w:r>
      <w:proofErr w:type="gramEnd"/>
      <w:r w:rsidRPr="000E22D7">
        <w:rPr>
          <w:rFonts w:ascii="Times New Roman" w:hAnsi="Times New Roman" w:cs="Times New Roman"/>
          <w:i/>
          <w:szCs w:val="21"/>
          <w:vertAlign w:val="superscript"/>
        </w:rPr>
        <w:t xml:space="preserve"> </w:t>
      </w:r>
      <w:r w:rsidRPr="000E22D7">
        <w:rPr>
          <w:rFonts w:ascii="Times New Roman" w:hAnsi="Times New Roman" w:cs="Times New Roman"/>
          <w:i/>
          <w:szCs w:val="21"/>
        </w:rPr>
        <w:t>Department of Gastroenterology, Guangzhou Women and Children's Medical Center, Guangzhou, 510623, China</w:t>
      </w:r>
    </w:p>
    <w:p w:rsidR="000E22D7" w:rsidRPr="000E22D7" w:rsidRDefault="000E22D7" w:rsidP="000E22D7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E22D7">
        <w:rPr>
          <w:rFonts w:ascii="Times New Roman" w:hAnsi="Times New Roman" w:cs="Times New Roman"/>
          <w:i/>
          <w:szCs w:val="21"/>
          <w:vertAlign w:val="superscript"/>
        </w:rPr>
        <w:t>d</w:t>
      </w:r>
      <w:proofErr w:type="gramEnd"/>
      <w:r w:rsidRPr="000E22D7">
        <w:rPr>
          <w:rFonts w:ascii="Times New Roman" w:hAnsi="Times New Roman" w:cs="Times New Roman"/>
          <w:i/>
          <w:szCs w:val="21"/>
        </w:rPr>
        <w:t xml:space="preserve"> Guangzhou Institutes of Biomedicine and Health, Chinese Academy of Sciences, Guangzhou, 510530, China</w:t>
      </w:r>
    </w:p>
    <w:p w:rsidR="00413E21" w:rsidRPr="00BC7B9F" w:rsidRDefault="000E22D7" w:rsidP="000E22D7">
      <w:pPr>
        <w:adjustRightInd w:val="0"/>
        <w:snapToGrid w:val="0"/>
        <w:jc w:val="left"/>
        <w:rPr>
          <w:rFonts w:ascii="Times New Roman" w:hAnsi="Times New Roman" w:cs="Times New Roman"/>
          <w:i/>
          <w:szCs w:val="21"/>
        </w:rPr>
      </w:pPr>
      <w:proofErr w:type="gramStart"/>
      <w:r w:rsidRPr="000E22D7">
        <w:rPr>
          <w:rFonts w:ascii="Times New Roman" w:hAnsi="Times New Roman" w:cs="Times New Roman"/>
          <w:i/>
          <w:szCs w:val="21"/>
          <w:vertAlign w:val="superscript"/>
        </w:rPr>
        <w:t>e</w:t>
      </w:r>
      <w:proofErr w:type="gramEnd"/>
      <w:r w:rsidRPr="000E22D7">
        <w:rPr>
          <w:rFonts w:ascii="Times New Roman" w:hAnsi="Times New Roman" w:cs="Times New Roman"/>
          <w:i/>
          <w:szCs w:val="21"/>
        </w:rPr>
        <w:t xml:space="preserve"> Innovation Center for Pathogen Research, Guangzhou Laboratory, Guangzhou, 510320, China</w:t>
      </w:r>
    </w:p>
    <w:p w:rsidR="000741BA" w:rsidRPr="00BC7B9F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</w:p>
    <w:p w:rsidR="008C4C89" w:rsidRPr="00BC7B9F" w:rsidRDefault="008C4C89" w:rsidP="008C4C89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szCs w:val="21"/>
          <w:vertAlign w:val="superscript"/>
        </w:rPr>
        <w:t>*</w:t>
      </w:r>
      <w:r w:rsidRPr="00BC7B9F">
        <w:rPr>
          <w:rFonts w:ascii="Times New Roman" w:hAnsi="Times New Roman" w:cs="Times New Roman"/>
          <w:szCs w:val="21"/>
        </w:rPr>
        <w:t xml:space="preserve"> Corresponding author. </w:t>
      </w:r>
    </w:p>
    <w:p w:rsidR="002C606F" w:rsidRPr="00BC7B9F" w:rsidRDefault="008C4C89" w:rsidP="00231386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BC7B9F">
        <w:rPr>
          <w:rFonts w:ascii="Times New Roman" w:hAnsi="Times New Roman" w:cs="Times New Roman"/>
          <w:i/>
          <w:szCs w:val="21"/>
        </w:rPr>
        <w:t>E-mail addresses</w:t>
      </w:r>
      <w:r w:rsidRPr="00BC7B9F">
        <w:rPr>
          <w:rFonts w:ascii="Times New Roman" w:hAnsi="Times New Roman" w:cs="Times New Roman"/>
          <w:szCs w:val="21"/>
        </w:rPr>
        <w:t xml:space="preserve">: </w:t>
      </w:r>
      <w:r w:rsidR="000E22D7" w:rsidRPr="000E22D7">
        <w:rPr>
          <w:rFonts w:ascii="Times New Roman" w:hAnsi="Times New Roman" w:cs="Times New Roman"/>
          <w:szCs w:val="21"/>
        </w:rPr>
        <w:t>wangyun@wh.iov.cn (Y. Wang), chen_xinwen@gzlab.ac.cn (X. Chen), huxue@wh.iov.cn (X. Hu)</w:t>
      </w: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BC7B9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BC7B9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BC7B9F" w:rsidSect="00DE5AC2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0E22D7" w:rsidRPr="00BF250C" w:rsidRDefault="000E22D7" w:rsidP="000E22D7">
      <w:pPr>
        <w:widowControl/>
        <w:jc w:val="left"/>
        <w:rPr>
          <w:rFonts w:ascii="Times New Roman" w:eastAsia="宋体" w:hAnsi="Times New Roman" w:cs="Times New Roman"/>
          <w:b/>
          <w:sz w:val="22"/>
        </w:rPr>
      </w:pPr>
      <w:proofErr w:type="gramStart"/>
      <w:r w:rsidRPr="00BF250C">
        <w:rPr>
          <w:rFonts w:ascii="Times New Roman" w:eastAsia="宋体" w:hAnsi="Times New Roman" w:cs="Times New Roman" w:hint="eastAsia"/>
          <w:b/>
          <w:sz w:val="22"/>
        </w:rPr>
        <w:lastRenderedPageBreak/>
        <w:t>Supplementary Table S1</w:t>
      </w:r>
      <w:r>
        <w:rPr>
          <w:rFonts w:ascii="Times New Roman" w:eastAsia="宋体" w:hAnsi="Times New Roman" w:cs="Times New Roman" w:hint="eastAsia"/>
          <w:b/>
          <w:sz w:val="22"/>
        </w:rPr>
        <w:t xml:space="preserve"> </w:t>
      </w:r>
      <w:r w:rsidRPr="00BF250C">
        <w:rPr>
          <w:rFonts w:ascii="Times New Roman" w:hAnsi="Times New Roman" w:cs="Times New Roman"/>
          <w:sz w:val="22"/>
        </w:rPr>
        <w:t xml:space="preserve">Sequence information of all primers and </w:t>
      </w:r>
      <w:proofErr w:type="spellStart"/>
      <w:r w:rsidRPr="00BF250C">
        <w:rPr>
          <w:rFonts w:ascii="Times New Roman" w:hAnsi="Times New Roman" w:cs="Times New Roman"/>
          <w:sz w:val="22"/>
        </w:rPr>
        <w:t>TaqMan</w:t>
      </w:r>
      <w:proofErr w:type="spellEnd"/>
      <w:r w:rsidRPr="00BF250C">
        <w:rPr>
          <w:rFonts w:ascii="Times New Roman" w:hAnsi="Times New Roman" w:cs="Times New Roman"/>
          <w:sz w:val="22"/>
        </w:rPr>
        <w:t xml:space="preserve"> probes used in this study.</w:t>
      </w:r>
      <w:proofErr w:type="gramEnd"/>
    </w:p>
    <w:tbl>
      <w:tblPr>
        <w:tblStyle w:val="af2"/>
        <w:tblW w:w="8628" w:type="dxa"/>
        <w:tblLook w:val="04A0" w:firstRow="1" w:lastRow="0" w:firstColumn="1" w:lastColumn="0" w:noHBand="0" w:noVBand="1"/>
      </w:tblPr>
      <w:tblGrid>
        <w:gridCol w:w="1522"/>
        <w:gridCol w:w="7106"/>
      </w:tblGrid>
      <w:tr w:rsidR="000E22D7" w:rsidRPr="00BF250C" w:rsidTr="00425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bCs/>
                <w:sz w:val="22"/>
              </w:rPr>
            </w:pPr>
            <w:r w:rsidRPr="00BF250C">
              <w:rPr>
                <w:rFonts w:ascii="Times New Roman" w:hAnsi="Times New Roman" w:cs="Times New Roman"/>
                <w:bCs/>
                <w:sz w:val="22"/>
              </w:rPr>
              <w:t>Primer/Probe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bCs/>
                <w:sz w:val="22"/>
              </w:rPr>
            </w:pPr>
            <w:r w:rsidRPr="00BF250C">
              <w:rPr>
                <w:rFonts w:ascii="Times New Roman" w:hAnsi="Times New Roman" w:cs="Times New Roman"/>
                <w:bCs/>
                <w:sz w:val="22"/>
              </w:rPr>
              <w:t>Sequences (5</w:t>
            </w:r>
            <w:r w:rsidRPr="006A0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′</w:t>
            </w:r>
            <w:r>
              <w:rPr>
                <w:rFonts w:ascii="Times New Roman" w:hAnsi="Times New Roman" w:cs="Times New Roman"/>
                <w:bCs/>
                <w:sz w:val="22"/>
              </w:rPr>
              <w:t>–</w:t>
            </w:r>
            <w:r w:rsidRPr="00BF250C">
              <w:rPr>
                <w:rFonts w:ascii="Times New Roman" w:hAnsi="Times New Roman" w:cs="Times New Roman"/>
                <w:bCs/>
                <w:sz w:val="22"/>
              </w:rPr>
              <w:t>3</w:t>
            </w:r>
            <w:r w:rsidRPr="006A05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′</w:t>
            </w:r>
            <w:r w:rsidRPr="00BF250C">
              <w:rPr>
                <w:rFonts w:ascii="Times New Roman" w:hAnsi="Times New Roman" w:cs="Times New Roman"/>
                <w:bCs/>
                <w:sz w:val="22"/>
              </w:rPr>
              <w:t>)</w:t>
            </w:r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1F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attaaaggtttataccttcccaggtaac</w:t>
            </w:r>
            <w:proofErr w:type="spellEnd"/>
          </w:p>
        </w:tc>
      </w:tr>
      <w:tr w:rsidR="000E22D7" w:rsidRPr="00BF250C" w:rsidTr="0042584C">
        <w:trPr>
          <w:trHeight w:val="409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1F-Delta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acttaaggtccataccttcccaggtaac</w:t>
            </w:r>
            <w:proofErr w:type="spellEnd"/>
          </w:p>
        </w:tc>
      </w:tr>
      <w:tr w:rsidR="000E22D7" w:rsidRPr="00BF250C" w:rsidTr="0042584C">
        <w:trPr>
          <w:trHeight w:val="409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6195R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ggtgtgtagtgtttataatcaatagccacc</w:t>
            </w:r>
            <w:proofErr w:type="spellEnd"/>
          </w:p>
        </w:tc>
      </w:tr>
      <w:tr w:rsidR="000E22D7" w:rsidRPr="00BF250C" w:rsidTr="0042584C">
        <w:trPr>
          <w:trHeight w:val="409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6099F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ctggttataagaaacctgcttcaagagagc</w:t>
            </w:r>
            <w:proofErr w:type="spellEnd"/>
          </w:p>
        </w:tc>
      </w:tr>
      <w:tr w:rsidR="000E22D7" w:rsidRPr="00BF250C" w:rsidTr="0042584C">
        <w:trPr>
          <w:trHeight w:val="409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12296R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gggtcatagcttgatcagccatcttttc</w:t>
            </w:r>
            <w:proofErr w:type="spellEnd"/>
          </w:p>
        </w:tc>
      </w:tr>
      <w:tr w:rsidR="000E22D7" w:rsidRPr="00BF250C" w:rsidTr="0042584C">
        <w:trPr>
          <w:trHeight w:val="409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12188F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gttgttcttaaaaagttgaagaagtctttg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18407R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cctgtaggtacagcaactaggttaacacc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18281F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gacatgtacgtgcatggattggcttcgatg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21622R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ggttgtaagattaacacactgactagagactag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20674F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caaccgggtgttgctatgcctaatc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21555R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ttagttgttaacaagaacatcactag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25266F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atgtttgtttttcttgttttattgccactagtctctagtcagtgtgttaatcttacaaccgctgtatgaccagttgctgtag</w:t>
            </w:r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28131F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atgttcttgttaacaactaaacgaacaatgacagtttcctgtttaccttttacaattaattg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29870R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gtcattctcctaagaagctattaaaatcac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5HM-R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gttattaattatactgcgtgagtgcactaagcatgc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3HM-F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gatcgagtgtacagtgaacaatgctagggag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TRS-L-F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aaaccaaccaactttcgatctcttgtagatctgttc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29533R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ttaggcctgagttgagtcagca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China CDC 2019-nCoV orf1ab-F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ccctgtgggttttacacttaa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China CDC 2019-nCoV orf1ab-R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acgattgtgcatcagctga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China CDC 2019-nCoV orf1ab-P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6A0522">
              <w:rPr>
                <w:rFonts w:cs="Times New Roman"/>
                <w:color w:val="000000" w:themeColor="text1"/>
                <w:sz w:val="20"/>
                <w:szCs w:val="20"/>
              </w:rPr>
              <w:t>′</w:t>
            </w:r>
            <w:r w:rsidRPr="00BF250C">
              <w:rPr>
                <w:rFonts w:cs="Times New Roman"/>
                <w:color w:val="000000"/>
                <w:sz w:val="22"/>
              </w:rPr>
              <w:t>-FAM-ccgtc</w:t>
            </w:r>
            <w:r>
              <w:rPr>
                <w:rFonts w:cs="Times New Roman"/>
                <w:color w:val="000000"/>
              </w:rPr>
              <w:t>tgcggtatgtggaaaggttatgg-BHQ1-3</w:t>
            </w:r>
            <w:r w:rsidRPr="006A0522">
              <w:rPr>
                <w:rFonts w:cs="Times New Roman"/>
                <w:color w:val="000000" w:themeColor="text1"/>
                <w:sz w:val="20"/>
                <w:szCs w:val="20"/>
              </w:rPr>
              <w:t>′</w:t>
            </w:r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China CDC 2019-nCoV N-F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ggggaacttctcctgctagaat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China CDC 2019-nCoV N-R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cagacattttgctctcaagctg</w:t>
            </w:r>
            <w:proofErr w:type="spellEnd"/>
          </w:p>
        </w:tc>
      </w:tr>
      <w:tr w:rsidR="000E22D7" w:rsidRPr="00BF250C" w:rsidTr="0042584C">
        <w:trPr>
          <w:trHeight w:val="428"/>
        </w:trPr>
        <w:tc>
          <w:tcPr>
            <w:tcW w:w="2103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China CDC 2019-nCoV N-P</w:t>
            </w:r>
          </w:p>
        </w:tc>
        <w:tc>
          <w:tcPr>
            <w:tcW w:w="6525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/>
                <w:sz w:val="22"/>
              </w:rPr>
            </w:pPr>
            <w:r>
              <w:rPr>
                <w:rFonts w:cs="Times New Roman"/>
                <w:color w:val="000000"/>
              </w:rPr>
              <w:t>5</w:t>
            </w:r>
            <w:r w:rsidRPr="006A0522">
              <w:rPr>
                <w:rFonts w:cs="Times New Roman"/>
                <w:color w:val="000000" w:themeColor="text1"/>
                <w:sz w:val="20"/>
                <w:szCs w:val="20"/>
              </w:rPr>
              <w:t>′</w:t>
            </w:r>
            <w:r w:rsidRPr="00BF250C">
              <w:rPr>
                <w:rFonts w:cs="Times New Roman"/>
                <w:color w:val="000000"/>
                <w:sz w:val="22"/>
              </w:rPr>
              <w:t>-FAM-ttgctgctgcttgacagat</w:t>
            </w:r>
            <w:r>
              <w:rPr>
                <w:rFonts w:cs="Times New Roman"/>
                <w:color w:val="000000"/>
              </w:rPr>
              <w:t>t-TAMRA-3</w:t>
            </w:r>
            <w:r w:rsidRPr="006A0522">
              <w:rPr>
                <w:rFonts w:cs="Times New Roman"/>
                <w:color w:val="000000" w:themeColor="text1"/>
                <w:sz w:val="20"/>
                <w:szCs w:val="20"/>
              </w:rPr>
              <w:t>′</w:t>
            </w:r>
          </w:p>
        </w:tc>
      </w:tr>
    </w:tbl>
    <w:p w:rsidR="000E22D7" w:rsidRDefault="000E22D7" w:rsidP="000E22D7">
      <w:pPr>
        <w:widowControl/>
        <w:jc w:val="left"/>
        <w:rPr>
          <w:rFonts w:ascii="Times New Roman" w:eastAsia="宋体" w:hAnsi="Times New Roman" w:cs="Times New Roman"/>
          <w:b/>
          <w:sz w:val="22"/>
        </w:rPr>
      </w:pPr>
    </w:p>
    <w:p w:rsidR="000E22D7" w:rsidRDefault="000E22D7" w:rsidP="000E22D7">
      <w:pPr>
        <w:widowControl/>
        <w:jc w:val="left"/>
        <w:rPr>
          <w:rFonts w:ascii="Times New Roman" w:eastAsia="宋体" w:hAnsi="Times New Roman" w:cs="Times New Roman"/>
          <w:b/>
          <w:sz w:val="22"/>
        </w:rPr>
      </w:pPr>
      <w:r>
        <w:rPr>
          <w:rFonts w:ascii="Times New Roman" w:eastAsia="宋体" w:hAnsi="Times New Roman" w:cs="Times New Roman"/>
          <w:b/>
          <w:sz w:val="22"/>
        </w:rPr>
        <w:br w:type="page"/>
      </w:r>
    </w:p>
    <w:p w:rsidR="000E22D7" w:rsidRPr="00BF250C" w:rsidRDefault="000E22D7" w:rsidP="000E22D7">
      <w:pPr>
        <w:widowControl/>
        <w:jc w:val="left"/>
        <w:rPr>
          <w:rFonts w:ascii="Times New Roman" w:eastAsia="宋体" w:hAnsi="Times New Roman" w:cs="Times New Roman"/>
          <w:b/>
          <w:sz w:val="22"/>
        </w:rPr>
      </w:pPr>
      <w:r w:rsidRPr="00BF250C">
        <w:rPr>
          <w:rFonts w:ascii="Times New Roman" w:eastAsia="宋体" w:hAnsi="Times New Roman" w:cs="Times New Roman" w:hint="eastAsia"/>
          <w:b/>
          <w:sz w:val="22"/>
        </w:rPr>
        <w:lastRenderedPageBreak/>
        <w:t>Supplementary Table S2</w:t>
      </w:r>
      <w:r>
        <w:rPr>
          <w:rFonts w:ascii="Times New Roman" w:eastAsia="宋体" w:hAnsi="Times New Roman" w:cs="Times New Roman" w:hint="eastAsia"/>
          <w:b/>
          <w:sz w:val="22"/>
        </w:rPr>
        <w:t xml:space="preserve"> </w:t>
      </w:r>
      <w:r w:rsidRPr="00BF250C">
        <w:rPr>
          <w:rFonts w:ascii="Times New Roman" w:hAnsi="Times New Roman" w:cs="Times New Roman"/>
          <w:sz w:val="22"/>
        </w:rPr>
        <w:t>The mutations in the two VOC-derived replicons</w:t>
      </w:r>
      <w:r>
        <w:rPr>
          <w:rFonts w:ascii="Times New Roman" w:hAnsi="Times New Roman" w:cs="Times New Roman" w:hint="eastAsia"/>
          <w:sz w:val="22"/>
        </w:rPr>
        <w:t>.</w:t>
      </w:r>
    </w:p>
    <w:tbl>
      <w:tblPr>
        <w:tblStyle w:val="af2"/>
        <w:tblpPr w:leftFromText="180" w:rightFromText="180" w:vertAnchor="text" w:horzAnchor="margin" w:tblpY="98"/>
        <w:tblW w:w="7920" w:type="dxa"/>
        <w:tblLook w:val="04A0" w:firstRow="1" w:lastRow="0" w:firstColumn="1" w:lastColumn="0" w:noHBand="0" w:noVBand="1"/>
      </w:tblPr>
      <w:tblGrid>
        <w:gridCol w:w="1584"/>
        <w:gridCol w:w="1818"/>
        <w:gridCol w:w="1560"/>
        <w:gridCol w:w="1559"/>
        <w:gridCol w:w="1399"/>
      </w:tblGrid>
      <w:tr w:rsidR="000E22D7" w:rsidRPr="00BF250C" w:rsidTr="00425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250C">
              <w:rPr>
                <w:rFonts w:ascii="Times New Roman" w:eastAsia="等线" w:hAnsi="Times New Roman" w:cs="Times New Roman"/>
                <w:color w:val="000000"/>
                <w:sz w:val="22"/>
              </w:rPr>
              <w:t>Region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bCs/>
                <w:sz w:val="22"/>
              </w:rPr>
            </w:pPr>
            <w:r w:rsidRPr="00BF250C">
              <w:rPr>
                <w:rFonts w:ascii="Times New Roman" w:eastAsia="等线" w:hAnsi="Times New Roman" w:cs="Times New Roman"/>
                <w:color w:val="000000"/>
                <w:sz w:val="22"/>
              </w:rPr>
              <w:t>Position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bCs/>
                <w:sz w:val="22"/>
              </w:rPr>
            </w:pPr>
            <w:r w:rsidRPr="00BF250C">
              <w:rPr>
                <w:rFonts w:ascii="Times New Roman" w:eastAsia="等线" w:hAnsi="Times New Roman" w:cs="Times New Roman"/>
                <w:color w:val="000000"/>
                <w:sz w:val="22"/>
              </w:rPr>
              <w:t>WIV 04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250C">
              <w:rPr>
                <w:rFonts w:ascii="Times New Roman" w:eastAsia="等线" w:hAnsi="Times New Roman" w:cs="Times New Roman"/>
                <w:color w:val="000000"/>
                <w:sz w:val="22"/>
              </w:rPr>
              <w:t>Beta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F250C">
              <w:rPr>
                <w:rFonts w:ascii="Times New Roman" w:eastAsia="等线" w:hAnsi="Times New Roman" w:cs="Times New Roman"/>
                <w:color w:val="000000"/>
                <w:sz w:val="22"/>
              </w:rPr>
              <w:t>Delta</w:t>
            </w:r>
          </w:p>
        </w:tc>
      </w:tr>
      <w:tr w:rsidR="000E22D7" w:rsidRPr="00BF250C" w:rsidTr="0042584C">
        <w:trPr>
          <w:trHeight w:val="274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cs="Times New Roman"/>
                <w:color w:val="000000"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>5</w:t>
            </w:r>
            <w:r w:rsidRPr="006A0522">
              <w:rPr>
                <w:rFonts w:cs="Times New Roman"/>
                <w:color w:val="000000" w:themeColor="text1"/>
                <w:sz w:val="20"/>
                <w:szCs w:val="20"/>
              </w:rPr>
              <w:t>′</w:t>
            </w:r>
            <w:r w:rsidRPr="00BF250C">
              <w:rPr>
                <w:rFonts w:cs="Times New Roman"/>
                <w:color w:val="000000"/>
                <w:sz w:val="22"/>
              </w:rPr>
              <w:t xml:space="preserve"> UTR (</w:t>
            </w: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nt</w:t>
            </w:r>
            <w:proofErr w:type="spellEnd"/>
            <w:r w:rsidRPr="00BF250C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cs="Times New Roman"/>
                <w:color w:val="000000"/>
                <w:sz w:val="22"/>
              </w:rPr>
            </w:pPr>
            <w:r w:rsidRPr="00BF250C">
              <w:rPr>
                <w:rFonts w:cs="Times New Roman"/>
                <w:color w:val="000000"/>
                <w:sz w:val="22"/>
              </w:rPr>
              <w:t xml:space="preserve">174 </w:t>
            </w: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nt</w:t>
            </w:r>
            <w:proofErr w:type="spellEnd"/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T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</w:tr>
      <w:tr w:rsidR="000E22D7" w:rsidRPr="00BF250C" w:rsidTr="0042584C">
        <w:trPr>
          <w:trHeight w:val="249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/>
                <w:bCs/>
                <w:sz w:val="22"/>
              </w:rPr>
              <w:t xml:space="preserve">210 </w:t>
            </w:r>
            <w:proofErr w:type="spellStart"/>
            <w:r w:rsidRPr="00BF250C">
              <w:rPr>
                <w:rFonts w:eastAsia="宋体" w:cs="Times New Roman"/>
                <w:bCs/>
                <w:sz w:val="22"/>
              </w:rPr>
              <w:t>nt</w:t>
            </w:r>
            <w:proofErr w:type="spellEnd"/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T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2</w:t>
            </w:r>
            <w:r w:rsidRPr="00BF250C">
              <w:rPr>
                <w:rFonts w:eastAsia="宋体" w:cs="Times New Roman"/>
                <w:bCs/>
                <w:sz w:val="22"/>
              </w:rPr>
              <w:t xml:space="preserve">41 </w:t>
            </w:r>
            <w:proofErr w:type="spellStart"/>
            <w:r w:rsidRPr="00BF250C">
              <w:rPr>
                <w:rFonts w:eastAsia="宋体" w:cs="Times New Roman"/>
                <w:bCs/>
                <w:sz w:val="22"/>
              </w:rPr>
              <w:t>nt</w:t>
            </w:r>
            <w:proofErr w:type="spellEnd"/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C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T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T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/>
                <w:bCs/>
                <w:sz w:val="22"/>
              </w:rPr>
              <w:t>nsp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2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8</w:t>
            </w:r>
            <w:r w:rsidRPr="00BF250C">
              <w:rPr>
                <w:rFonts w:eastAsia="宋体" w:cs="Times New Roman"/>
                <w:bCs/>
                <w:sz w:val="22"/>
              </w:rPr>
              <w:t>5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I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29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/>
                <w:bCs/>
                <w:sz w:val="22"/>
              </w:rPr>
              <w:t>P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3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8</w:t>
            </w:r>
            <w:r w:rsidRPr="00BF250C">
              <w:rPr>
                <w:rFonts w:eastAsia="宋体" w:cs="Times New Roman"/>
                <w:bCs/>
                <w:sz w:val="22"/>
              </w:rPr>
              <w:t>22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8</w:t>
            </w:r>
            <w:r w:rsidRPr="00BF250C">
              <w:rPr>
                <w:rFonts w:eastAsia="宋体" w:cs="Times New Roman"/>
                <w:bCs/>
                <w:sz w:val="22"/>
              </w:rPr>
              <w:t>37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K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N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K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4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4</w:t>
            </w:r>
            <w:r w:rsidRPr="00BF250C">
              <w:rPr>
                <w:rFonts w:eastAsia="宋体" w:cs="Times New Roman"/>
                <w:bCs/>
                <w:sz w:val="22"/>
              </w:rPr>
              <w:t>46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A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A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V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5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9</w:t>
            </w:r>
            <w:r w:rsidRPr="00BF250C">
              <w:rPr>
                <w:rFonts w:eastAsia="宋体" w:cs="Times New Roman"/>
                <w:bCs/>
                <w:sz w:val="22"/>
              </w:rPr>
              <w:t>0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K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R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K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6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06/107/108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S</w:t>
            </w:r>
            <w:r w:rsidRPr="00BF250C">
              <w:rPr>
                <w:rFonts w:eastAsia="宋体" w:cs="Times New Roman"/>
                <w:bCs/>
                <w:sz w:val="22"/>
              </w:rPr>
              <w:t>/G/F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-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S</w:t>
            </w:r>
            <w:r w:rsidRPr="00BF250C">
              <w:rPr>
                <w:rFonts w:eastAsia="宋体" w:cs="Times New Roman"/>
                <w:bCs/>
                <w:sz w:val="22"/>
              </w:rPr>
              <w:t>/G/F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49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V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V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A</w:t>
            </w:r>
          </w:p>
        </w:tc>
      </w:tr>
      <w:tr w:rsidR="000E22D7" w:rsidRPr="00BF250C" w:rsidTr="0042584C">
        <w:trPr>
          <w:trHeight w:val="249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57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A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A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V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12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3</w:t>
            </w:r>
            <w:r w:rsidRPr="00BF250C">
              <w:rPr>
                <w:rFonts w:eastAsia="宋体" w:cs="Times New Roman"/>
                <w:bCs/>
                <w:sz w:val="22"/>
              </w:rPr>
              <w:t>23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6</w:t>
            </w:r>
            <w:r w:rsidRPr="00BF250C">
              <w:rPr>
                <w:rFonts w:eastAsia="宋体" w:cs="Times New Roman"/>
                <w:bCs/>
                <w:sz w:val="22"/>
              </w:rPr>
              <w:t>71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S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13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7</w:t>
            </w:r>
            <w:r w:rsidRPr="00BF250C">
              <w:rPr>
                <w:rFonts w:eastAsia="宋体" w:cs="Times New Roman"/>
                <w:bCs/>
                <w:sz w:val="22"/>
              </w:rPr>
              <w:t>7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proofErr w:type="spellStart"/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  <w:r w:rsidRPr="00BF250C">
              <w:rPr>
                <w:rFonts w:eastAsia="宋体" w:cs="Times New Roman"/>
                <w:bCs/>
                <w:sz w:val="22"/>
              </w:rPr>
              <w:t>sp</w:t>
            </w:r>
            <w:proofErr w:type="spellEnd"/>
            <w:r w:rsidRPr="00BF250C">
              <w:rPr>
                <w:rFonts w:eastAsia="宋体" w:cs="Times New Roman"/>
                <w:bCs/>
                <w:sz w:val="22"/>
              </w:rPr>
              <w:t xml:space="preserve"> 14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4</w:t>
            </w:r>
            <w:r w:rsidRPr="00BF250C">
              <w:rPr>
                <w:rFonts w:eastAsia="宋体" w:cs="Times New Roman"/>
                <w:bCs/>
                <w:sz w:val="22"/>
              </w:rPr>
              <w:t>6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O</w:t>
            </w:r>
            <w:r w:rsidRPr="00BF250C">
              <w:rPr>
                <w:rFonts w:eastAsia="宋体" w:cs="Times New Roman"/>
                <w:bCs/>
                <w:sz w:val="22"/>
              </w:rPr>
              <w:t>RF 3a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2</w:t>
            </w:r>
            <w:r w:rsidRPr="00BF250C">
              <w:rPr>
                <w:rFonts w:eastAsia="宋体" w:cs="Times New Roman"/>
                <w:bCs/>
                <w:sz w:val="22"/>
              </w:rPr>
              <w:t>6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S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S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5</w:t>
            </w:r>
            <w:r w:rsidRPr="00BF250C">
              <w:rPr>
                <w:rFonts w:eastAsia="宋体" w:cs="Times New Roman"/>
                <w:bCs/>
                <w:sz w:val="22"/>
              </w:rPr>
              <w:t>7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Q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H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Q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71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S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S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E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7</w:t>
            </w:r>
            <w:r w:rsidRPr="00BF250C">
              <w:rPr>
                <w:rFonts w:eastAsia="宋体" w:cs="Times New Roman"/>
                <w:bCs/>
                <w:sz w:val="22"/>
              </w:rPr>
              <w:t>1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L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P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M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8</w:t>
            </w:r>
            <w:r w:rsidRPr="00BF250C">
              <w:rPr>
                <w:rFonts w:eastAsia="宋体" w:cs="Times New Roman"/>
                <w:bCs/>
                <w:sz w:val="22"/>
              </w:rPr>
              <w:t>2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I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I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T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O</w:t>
            </w:r>
            <w:r w:rsidRPr="00BF250C">
              <w:rPr>
                <w:rFonts w:eastAsia="宋体" w:cs="Times New Roman"/>
                <w:bCs/>
                <w:sz w:val="22"/>
              </w:rPr>
              <w:t>RF 7a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/>
                <w:bCs/>
                <w:sz w:val="22"/>
              </w:rPr>
              <w:t>82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V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V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A</w:t>
            </w:r>
          </w:p>
        </w:tc>
      </w:tr>
      <w:tr w:rsidR="000E22D7" w:rsidRPr="00BF250C" w:rsidTr="0042584C">
        <w:trPr>
          <w:trHeight w:val="249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16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L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L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F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20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I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O</w:t>
            </w:r>
            <w:r w:rsidRPr="00BF250C">
              <w:rPr>
                <w:rFonts w:eastAsia="宋体" w:cs="Times New Roman"/>
                <w:bCs/>
                <w:sz w:val="22"/>
              </w:rPr>
              <w:t>RF 8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18/119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L</w:t>
            </w:r>
            <w:r w:rsidRPr="00BF250C">
              <w:rPr>
                <w:rFonts w:eastAsia="宋体" w:cs="Times New Roman"/>
                <w:bCs/>
                <w:sz w:val="22"/>
              </w:rPr>
              <w:t>/D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L</w:t>
            </w:r>
            <w:r w:rsidRPr="00BF250C">
              <w:rPr>
                <w:rFonts w:eastAsia="宋体" w:cs="Times New Roman"/>
                <w:bCs/>
                <w:sz w:val="22"/>
              </w:rPr>
              <w:t>/D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-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1</w:t>
            </w:r>
            <w:r w:rsidRPr="00BF250C">
              <w:rPr>
                <w:rFonts w:eastAsia="宋体" w:cs="Times New Roman"/>
                <w:bCs/>
                <w:sz w:val="22"/>
              </w:rPr>
              <w:t>20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I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 w:val="restart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N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6</w:t>
            </w:r>
            <w:r w:rsidRPr="00BF250C">
              <w:rPr>
                <w:rFonts w:eastAsia="宋体" w:cs="Times New Roman"/>
                <w:bCs/>
                <w:sz w:val="22"/>
              </w:rPr>
              <w:t>3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D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D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G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2</w:t>
            </w:r>
            <w:r w:rsidRPr="00BF250C">
              <w:rPr>
                <w:rFonts w:eastAsia="宋体" w:cs="Times New Roman"/>
                <w:bCs/>
                <w:sz w:val="22"/>
              </w:rPr>
              <w:t>03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R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R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M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2</w:t>
            </w:r>
            <w:r w:rsidRPr="00BF250C">
              <w:rPr>
                <w:rFonts w:eastAsia="宋体" w:cs="Times New Roman"/>
                <w:bCs/>
                <w:sz w:val="22"/>
              </w:rPr>
              <w:t>05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I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T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2</w:t>
            </w:r>
            <w:r w:rsidRPr="00BF250C">
              <w:rPr>
                <w:rFonts w:eastAsia="宋体" w:cs="Times New Roman"/>
                <w:bCs/>
                <w:sz w:val="22"/>
              </w:rPr>
              <w:t>23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L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L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R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2</w:t>
            </w:r>
            <w:r w:rsidRPr="00BF250C">
              <w:rPr>
                <w:rFonts w:eastAsia="宋体" w:cs="Times New Roman"/>
                <w:bCs/>
                <w:sz w:val="22"/>
              </w:rPr>
              <w:t>42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Q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Q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-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  <w:vMerge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3</w:t>
            </w:r>
            <w:r w:rsidRPr="00BF250C">
              <w:rPr>
                <w:rFonts w:eastAsia="宋体" w:cs="Times New Roman"/>
                <w:bCs/>
                <w:sz w:val="22"/>
              </w:rPr>
              <w:t>77 aa</w:t>
            </w:r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D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D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Y</w:t>
            </w:r>
          </w:p>
        </w:tc>
      </w:tr>
      <w:tr w:rsidR="000E22D7" w:rsidRPr="00BF250C" w:rsidTr="0042584C">
        <w:trPr>
          <w:trHeight w:val="262"/>
        </w:trPr>
        <w:tc>
          <w:tcPr>
            <w:tcW w:w="1584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3</w:t>
            </w:r>
            <w:r w:rsidRPr="006A0522">
              <w:rPr>
                <w:rFonts w:cs="Times New Roman"/>
                <w:color w:val="000000" w:themeColor="text1"/>
                <w:sz w:val="20"/>
                <w:szCs w:val="20"/>
              </w:rPr>
              <w:t>′</w:t>
            </w:r>
            <w:r w:rsidRPr="00BF250C">
              <w:rPr>
                <w:rFonts w:eastAsia="宋体" w:cs="Times New Roman"/>
                <w:bCs/>
                <w:sz w:val="22"/>
              </w:rPr>
              <w:t xml:space="preserve"> UTR </w:t>
            </w:r>
            <w:r w:rsidRPr="00BF250C">
              <w:rPr>
                <w:rFonts w:cs="Times New Roman"/>
                <w:color w:val="000000"/>
                <w:sz w:val="22"/>
              </w:rPr>
              <w:t>(</w:t>
            </w:r>
            <w:proofErr w:type="spellStart"/>
            <w:r w:rsidRPr="00BF250C">
              <w:rPr>
                <w:rFonts w:cs="Times New Roman"/>
                <w:color w:val="000000"/>
                <w:sz w:val="22"/>
              </w:rPr>
              <w:t>nt</w:t>
            </w:r>
            <w:proofErr w:type="spellEnd"/>
            <w:r w:rsidRPr="00BF250C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1818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6</w:t>
            </w:r>
            <w:r w:rsidRPr="00BF250C">
              <w:rPr>
                <w:rFonts w:eastAsia="宋体" w:cs="Times New Roman"/>
                <w:bCs/>
                <w:sz w:val="22"/>
              </w:rPr>
              <w:t xml:space="preserve">8 </w:t>
            </w:r>
            <w:proofErr w:type="spellStart"/>
            <w:r w:rsidRPr="00BF250C">
              <w:rPr>
                <w:rFonts w:eastAsia="宋体" w:cs="Times New Roman"/>
                <w:bCs/>
                <w:sz w:val="22"/>
              </w:rPr>
              <w:t>nt</w:t>
            </w:r>
            <w:proofErr w:type="spellEnd"/>
          </w:p>
        </w:tc>
        <w:tc>
          <w:tcPr>
            <w:tcW w:w="1560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55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sz w:val="22"/>
              </w:rPr>
            </w:pPr>
            <w:r w:rsidRPr="00BF250C">
              <w:rPr>
                <w:rFonts w:eastAsia="宋体" w:cs="Times New Roman" w:hint="eastAsia"/>
                <w:bCs/>
                <w:sz w:val="22"/>
              </w:rPr>
              <w:t>G</w:t>
            </w:r>
          </w:p>
        </w:tc>
        <w:tc>
          <w:tcPr>
            <w:tcW w:w="1399" w:type="dxa"/>
          </w:tcPr>
          <w:p w:rsidR="000E22D7" w:rsidRPr="00BF250C" w:rsidRDefault="000E22D7" w:rsidP="0042584C">
            <w:pPr>
              <w:widowControl/>
              <w:rPr>
                <w:rFonts w:eastAsia="宋体" w:cs="Times New Roman"/>
                <w:bCs/>
                <w:color w:val="FF0000"/>
                <w:sz w:val="22"/>
              </w:rPr>
            </w:pPr>
            <w:r w:rsidRPr="00BF250C">
              <w:rPr>
                <w:rFonts w:eastAsia="宋体" w:cs="Times New Roman" w:hint="eastAsia"/>
                <w:bCs/>
                <w:color w:val="FF0000"/>
                <w:sz w:val="22"/>
              </w:rPr>
              <w:t>T</w:t>
            </w:r>
          </w:p>
        </w:tc>
      </w:tr>
    </w:tbl>
    <w:p w:rsidR="00BF5BE5" w:rsidRPr="000E22D7" w:rsidRDefault="00BF5BE5" w:rsidP="000E22D7">
      <w:pPr>
        <w:widowControl/>
        <w:jc w:val="left"/>
        <w:rPr>
          <w:rFonts w:ascii="Times New Roman" w:eastAsia="宋体" w:hAnsi="Times New Roman" w:cs="Times New Roman"/>
          <w:bCs/>
          <w:sz w:val="22"/>
        </w:rPr>
      </w:pPr>
      <w:bookmarkStart w:id="0" w:name="_GoBack"/>
      <w:bookmarkEnd w:id="0"/>
    </w:p>
    <w:sectPr w:rsidR="00BF5BE5" w:rsidRPr="000E22D7" w:rsidSect="00634F9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48" w:rsidRDefault="00380F48" w:rsidP="000761B5">
      <w:r>
        <w:separator/>
      </w:r>
    </w:p>
  </w:endnote>
  <w:endnote w:type="continuationSeparator" w:id="0">
    <w:p w:rsidR="00380F48" w:rsidRDefault="00380F48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48" w:rsidRDefault="00380F48" w:rsidP="000761B5">
      <w:r>
        <w:separator/>
      </w:r>
    </w:p>
  </w:footnote>
  <w:footnote w:type="continuationSeparator" w:id="0">
    <w:p w:rsidR="00380F48" w:rsidRDefault="00380F48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E22D7">
          <w:rPr>
            <w:rFonts w:ascii="Times New Roman" w:hAnsi="Times New Roman" w:cs="Times New Roman"/>
            <w:b/>
            <w:bCs/>
            <w:noProof/>
          </w:rPr>
          <w:t>1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0E22D7">
          <w:rPr>
            <w:rFonts w:ascii="Times New Roman" w:hAnsi="Times New Roman" w:cs="Times New Roman"/>
            <w:b/>
            <w:bCs/>
            <w:noProof/>
          </w:rPr>
          <w:t>3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367"/>
    <w:multiLevelType w:val="hybridMultilevel"/>
    <w:tmpl w:val="F0A0CFD0"/>
    <w:lvl w:ilvl="0" w:tplc="32F41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645653"/>
    <w:multiLevelType w:val="hybridMultilevel"/>
    <w:tmpl w:val="6FCC65CE"/>
    <w:lvl w:ilvl="0" w:tplc="48648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A4026F"/>
    <w:multiLevelType w:val="hybridMultilevel"/>
    <w:tmpl w:val="C7E41856"/>
    <w:lvl w:ilvl="0" w:tplc="14C2B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FC33C6"/>
    <w:multiLevelType w:val="hybridMultilevel"/>
    <w:tmpl w:val="2248A970"/>
    <w:lvl w:ilvl="0" w:tplc="4996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C36415"/>
    <w:multiLevelType w:val="hybridMultilevel"/>
    <w:tmpl w:val="408EE974"/>
    <w:lvl w:ilvl="0" w:tplc="97064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7C527E"/>
    <w:multiLevelType w:val="hybridMultilevel"/>
    <w:tmpl w:val="E9389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9C52A6"/>
    <w:multiLevelType w:val="hybridMultilevel"/>
    <w:tmpl w:val="CB9EED92"/>
    <w:lvl w:ilvl="0" w:tplc="EB026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16CB"/>
    <w:rsid w:val="00004C8A"/>
    <w:rsid w:val="000315CF"/>
    <w:rsid w:val="00034E9D"/>
    <w:rsid w:val="00044E0A"/>
    <w:rsid w:val="00060E2A"/>
    <w:rsid w:val="00065E1A"/>
    <w:rsid w:val="000741BA"/>
    <w:rsid w:val="000761B5"/>
    <w:rsid w:val="00080D0D"/>
    <w:rsid w:val="000943EE"/>
    <w:rsid w:val="000C0320"/>
    <w:rsid w:val="000C3778"/>
    <w:rsid w:val="000C76E7"/>
    <w:rsid w:val="000E22D7"/>
    <w:rsid w:val="000F2C45"/>
    <w:rsid w:val="000F7652"/>
    <w:rsid w:val="001124A5"/>
    <w:rsid w:val="00117EAF"/>
    <w:rsid w:val="001262A2"/>
    <w:rsid w:val="00133747"/>
    <w:rsid w:val="00134DEF"/>
    <w:rsid w:val="00155BCA"/>
    <w:rsid w:val="00161891"/>
    <w:rsid w:val="001F1430"/>
    <w:rsid w:val="001F602B"/>
    <w:rsid w:val="00220A80"/>
    <w:rsid w:val="002312FA"/>
    <w:rsid w:val="00231386"/>
    <w:rsid w:val="00234F89"/>
    <w:rsid w:val="00287717"/>
    <w:rsid w:val="002A7C91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80F48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35720"/>
    <w:rsid w:val="004474B2"/>
    <w:rsid w:val="004727A4"/>
    <w:rsid w:val="004922CD"/>
    <w:rsid w:val="0049234C"/>
    <w:rsid w:val="004950A7"/>
    <w:rsid w:val="004A0D41"/>
    <w:rsid w:val="004D1CBE"/>
    <w:rsid w:val="004E4015"/>
    <w:rsid w:val="004F0B26"/>
    <w:rsid w:val="00551E70"/>
    <w:rsid w:val="005535A8"/>
    <w:rsid w:val="00557BF9"/>
    <w:rsid w:val="00574E07"/>
    <w:rsid w:val="005867D3"/>
    <w:rsid w:val="005903A3"/>
    <w:rsid w:val="005B743B"/>
    <w:rsid w:val="005F6358"/>
    <w:rsid w:val="005F71D7"/>
    <w:rsid w:val="00621CC1"/>
    <w:rsid w:val="00634F9B"/>
    <w:rsid w:val="0063627C"/>
    <w:rsid w:val="00654C37"/>
    <w:rsid w:val="00660F6C"/>
    <w:rsid w:val="00666DF0"/>
    <w:rsid w:val="006802B5"/>
    <w:rsid w:val="00690419"/>
    <w:rsid w:val="006958AC"/>
    <w:rsid w:val="006A4E4F"/>
    <w:rsid w:val="006B388B"/>
    <w:rsid w:val="006C161D"/>
    <w:rsid w:val="006D40A3"/>
    <w:rsid w:val="00706FB0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1D97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7513"/>
    <w:rsid w:val="00B0474C"/>
    <w:rsid w:val="00B104D8"/>
    <w:rsid w:val="00B5421C"/>
    <w:rsid w:val="00B65155"/>
    <w:rsid w:val="00B65A68"/>
    <w:rsid w:val="00B83CC5"/>
    <w:rsid w:val="00B92AE2"/>
    <w:rsid w:val="00B9682E"/>
    <w:rsid w:val="00BC7B9F"/>
    <w:rsid w:val="00BE753B"/>
    <w:rsid w:val="00BF5BE5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DE5AC2"/>
    <w:rsid w:val="00E01202"/>
    <w:rsid w:val="00E264F4"/>
    <w:rsid w:val="00E36CDD"/>
    <w:rsid w:val="00E44C38"/>
    <w:rsid w:val="00E55619"/>
    <w:rsid w:val="00E672F7"/>
    <w:rsid w:val="00E90386"/>
    <w:rsid w:val="00E92530"/>
    <w:rsid w:val="00EC4D24"/>
    <w:rsid w:val="00ED398D"/>
    <w:rsid w:val="00EE0831"/>
    <w:rsid w:val="00F343DF"/>
    <w:rsid w:val="00F6501E"/>
    <w:rsid w:val="00F736AF"/>
    <w:rsid w:val="00F827CE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table" w:customStyle="1" w:styleId="af2">
    <w:name w:val="三线表"/>
    <w:basedOn w:val="a1"/>
    <w:uiPriority w:val="99"/>
    <w:rsid w:val="000E22D7"/>
    <w:pPr>
      <w:spacing w:after="0" w:line="240" w:lineRule="auto"/>
    </w:pPr>
    <w:rPr>
      <w:rFonts w:ascii="Times New Roman" w:eastAsia="等线" w:hAnsi="Times New Roman" w:cs="宋体"/>
      <w:kern w:val="2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eastAsia="宋体" w:hAnsi="Arial"/>
        <w:sz w:val="20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B9F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0761B5"/>
    <w:rPr>
      <w:kern w:val="2"/>
      <w:sz w:val="21"/>
    </w:rPr>
  </w:style>
  <w:style w:type="paragraph" w:styleId="a5">
    <w:name w:val="footer"/>
    <w:basedOn w:val="a"/>
    <w:link w:val="Char1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nhideWhenUsed/>
    <w:rsid w:val="00E92530"/>
    <w:rPr>
      <w:color w:val="0000FF" w:themeColor="hyperlink"/>
      <w:u w:val="single"/>
    </w:rPr>
  </w:style>
  <w:style w:type="character" w:styleId="ac">
    <w:name w:val="line number"/>
    <w:basedOn w:val="a0"/>
    <w:unhideWhenUsed/>
    <w:rsid w:val="00B9682E"/>
  </w:style>
  <w:style w:type="paragraph" w:styleId="ad">
    <w:name w:val="Normal (Web)"/>
    <w:basedOn w:val="a"/>
    <w:uiPriority w:val="99"/>
    <w:unhideWhenUsed/>
    <w:rsid w:val="00001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21">
    <w:name w:val="Plain Table 21"/>
    <w:basedOn w:val="a1"/>
    <w:uiPriority w:val="42"/>
    <w:rsid w:val="00634F9B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Char">
    <w:name w:val="标题 2 Char"/>
    <w:basedOn w:val="a0"/>
    <w:link w:val="2"/>
    <w:uiPriority w:val="9"/>
    <w:rsid w:val="00BC7B9F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customStyle="1" w:styleId="EndNoteBibliographyTitle">
    <w:name w:val="EndNote Bibliography Title"/>
    <w:basedOn w:val="a"/>
    <w:link w:val="EndNoteBibliographyTitleChar"/>
    <w:rsid w:val="00BC7B9F"/>
    <w:pPr>
      <w:jc w:val="center"/>
    </w:pPr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TitleChar">
    <w:name w:val="EndNote Bibliography Title Char"/>
    <w:link w:val="EndNoteBibliographyTitle"/>
    <w:rsid w:val="00BC7B9F"/>
    <w:rPr>
      <w:rFonts w:ascii="Times New Roman" w:eastAsia="宋体" w:hAnsi="Times New Roman" w:cs="Times New Roman"/>
      <w:noProof/>
      <w:kern w:val="2"/>
      <w:sz w:val="20"/>
      <w:szCs w:val="24"/>
    </w:rPr>
  </w:style>
  <w:style w:type="character" w:customStyle="1" w:styleId="EndNoteBibliographyChar">
    <w:name w:val="EndNote Bibliography Char"/>
    <w:rsid w:val="00BC7B9F"/>
    <w:rPr>
      <w:noProof/>
      <w:kern w:val="2"/>
      <w:szCs w:val="24"/>
    </w:rPr>
  </w:style>
  <w:style w:type="paragraph" w:styleId="ae">
    <w:name w:val="Revision"/>
    <w:hidden/>
    <w:uiPriority w:val="99"/>
    <w:semiHidden/>
    <w:rsid w:val="00BC7B9F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text"/>
    <w:basedOn w:val="a"/>
    <w:link w:val="Char4"/>
    <w:rsid w:val="00BC7B9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f"/>
    <w:rsid w:val="00BC7B9F"/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annotation subject"/>
    <w:basedOn w:val="af"/>
    <w:next w:val="af"/>
    <w:link w:val="Char5"/>
    <w:uiPriority w:val="99"/>
    <w:rsid w:val="00BC7B9F"/>
    <w:rPr>
      <w:b/>
      <w:bCs/>
    </w:rPr>
  </w:style>
  <w:style w:type="character" w:customStyle="1" w:styleId="Char5">
    <w:name w:val="批注主题 Char"/>
    <w:basedOn w:val="Char4"/>
    <w:link w:val="af0"/>
    <w:uiPriority w:val="99"/>
    <w:rsid w:val="00BC7B9F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BC7B9F"/>
    <w:rPr>
      <w:color w:val="800080" w:themeColor="followedHyperlink"/>
      <w:u w:val="single"/>
    </w:rPr>
  </w:style>
  <w:style w:type="table" w:customStyle="1" w:styleId="af2">
    <w:name w:val="三线表"/>
    <w:basedOn w:val="a1"/>
    <w:uiPriority w:val="99"/>
    <w:rsid w:val="000E22D7"/>
    <w:pPr>
      <w:spacing w:after="0" w:line="240" w:lineRule="auto"/>
    </w:pPr>
    <w:rPr>
      <w:rFonts w:ascii="Times New Roman" w:eastAsia="等线" w:hAnsi="Times New Roman" w:cs="宋体"/>
      <w:kern w:val="2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Arial" w:eastAsia="宋体" w:hAnsi="Arial"/>
        <w:sz w:val="20"/>
      </w:rPr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2571</Characters>
  <Application>Microsoft Office Word</Application>
  <DocSecurity>0</DocSecurity>
  <Lines>21</Lines>
  <Paragraphs>6</Paragraphs>
  <ScaleCrop>false</ScaleCrop>
  <Company>whiov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hu</cp:lastModifiedBy>
  <cp:revision>3</cp:revision>
  <cp:lastPrinted>2022-01-04T07:37:00Z</cp:lastPrinted>
  <dcterms:created xsi:type="dcterms:W3CDTF">2022-06-27T07:11:00Z</dcterms:created>
  <dcterms:modified xsi:type="dcterms:W3CDTF">2022-06-27T07:14:00Z</dcterms:modified>
</cp:coreProperties>
</file>