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4C" w:rsidRPr="00B9682E" w:rsidRDefault="00DB774C" w:rsidP="00DB774C">
      <w:pPr>
        <w:jc w:val="left"/>
        <w:rPr>
          <w:rFonts w:ascii="Times New Roman" w:hAnsi="Times New Roman" w:cs="Times New Roman"/>
          <w:b/>
          <w:w w:val="105"/>
          <w:sz w:val="30"/>
          <w:szCs w:val="30"/>
        </w:rPr>
      </w:pPr>
      <w:proofErr w:type="spellStart"/>
      <w:r w:rsidRPr="00B9682E">
        <w:rPr>
          <w:rFonts w:ascii="Times New Roman" w:hAnsi="Times New Roman" w:cs="Times New Roman"/>
          <w:b/>
          <w:w w:val="105"/>
          <w:sz w:val="30"/>
          <w:szCs w:val="30"/>
        </w:rPr>
        <w:t>V</w:t>
      </w:r>
      <w:r w:rsidR="00155BCA" w:rsidRPr="00B9682E">
        <w:rPr>
          <w:rFonts w:ascii="Times New Roman" w:hAnsi="Times New Roman" w:cs="Times New Roman"/>
          <w:b/>
          <w:w w:val="105"/>
          <w:sz w:val="30"/>
          <w:szCs w:val="30"/>
        </w:rPr>
        <w:t>irologica</w:t>
      </w:r>
      <w:proofErr w:type="spellEnd"/>
      <w:r w:rsidR="00155BCA" w:rsidRPr="00B9682E">
        <w:rPr>
          <w:rFonts w:ascii="Times New Roman" w:hAnsi="Times New Roman" w:cs="Times New Roman"/>
          <w:b/>
          <w:w w:val="105"/>
          <w:sz w:val="30"/>
          <w:szCs w:val="30"/>
        </w:rPr>
        <w:t xml:space="preserve"> </w:t>
      </w:r>
      <w:proofErr w:type="spellStart"/>
      <w:r w:rsidR="00155BCA" w:rsidRPr="00B9682E">
        <w:rPr>
          <w:rFonts w:ascii="Times New Roman" w:hAnsi="Times New Roman" w:cs="Times New Roman"/>
          <w:b/>
          <w:w w:val="105"/>
          <w:sz w:val="30"/>
          <w:szCs w:val="30"/>
        </w:rPr>
        <w:t>Sinica</w:t>
      </w:r>
      <w:proofErr w:type="spellEnd"/>
    </w:p>
    <w:p w:rsidR="0074608F" w:rsidRPr="00B9682E" w:rsidRDefault="0074608F" w:rsidP="003B717A">
      <w:pPr>
        <w:jc w:val="left"/>
        <w:rPr>
          <w:rFonts w:ascii="Times New Roman" w:hAnsi="Times New Roman" w:cs="Times New Roman"/>
          <w:w w:val="105"/>
          <w:sz w:val="24"/>
          <w:szCs w:val="24"/>
        </w:rPr>
      </w:pPr>
    </w:p>
    <w:p w:rsidR="000761B5" w:rsidRPr="00B9682E" w:rsidRDefault="000761B5" w:rsidP="003B717A">
      <w:pPr>
        <w:jc w:val="left"/>
        <w:rPr>
          <w:rFonts w:ascii="Times New Roman" w:hAnsi="Times New Roman" w:cs="Times New Roman"/>
          <w:b/>
          <w:bCs/>
          <w:color w:val="0078C1"/>
          <w:w w:val="105"/>
          <w:sz w:val="24"/>
          <w:szCs w:val="24"/>
        </w:rPr>
      </w:pPr>
    </w:p>
    <w:p w:rsidR="00DB774C" w:rsidRPr="00B9682E" w:rsidRDefault="00DB774C" w:rsidP="00DB774C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w w:val="105"/>
          <w:sz w:val="30"/>
          <w:szCs w:val="30"/>
        </w:rPr>
      </w:pPr>
      <w:r w:rsidRPr="00B9682E">
        <w:rPr>
          <w:rFonts w:ascii="Times New Roman" w:hAnsi="Times New Roman" w:cs="Times New Roman"/>
          <w:b/>
          <w:bCs/>
          <w:w w:val="105"/>
          <w:sz w:val="30"/>
          <w:szCs w:val="30"/>
        </w:rPr>
        <w:t xml:space="preserve">Supplementary </w:t>
      </w:r>
      <w:r w:rsidR="008C4C89" w:rsidRPr="00B9682E">
        <w:rPr>
          <w:rFonts w:ascii="Times New Roman" w:hAnsi="Times New Roman" w:cs="Times New Roman"/>
          <w:b/>
          <w:bCs/>
          <w:w w:val="105"/>
          <w:sz w:val="30"/>
          <w:szCs w:val="30"/>
        </w:rPr>
        <w:t>Data</w:t>
      </w:r>
    </w:p>
    <w:p w:rsidR="0074608F" w:rsidRPr="00B9682E" w:rsidRDefault="0074608F" w:rsidP="003B717A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color w:val="0078C1"/>
          <w:w w:val="105"/>
          <w:sz w:val="30"/>
          <w:szCs w:val="30"/>
        </w:rPr>
      </w:pPr>
    </w:p>
    <w:p w:rsidR="009579F2" w:rsidRPr="00B9682E" w:rsidRDefault="00E72F7B" w:rsidP="009579F2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r w:rsidRPr="00E72F7B">
        <w:rPr>
          <w:rFonts w:ascii="Times New Roman" w:hAnsi="Times New Roman" w:cs="Times New Roman"/>
          <w:b/>
          <w:bCs/>
          <w:sz w:val="30"/>
          <w:szCs w:val="30"/>
        </w:rPr>
        <w:t>Human cytomegalovirus RNA2.7 inhibits RNA polymerase II (Pol II) Serine-2 phosphorylation by reducing the interaction between Pol II and phosphorylated cyclin-dependent kinase 9 (pCDK9)</w:t>
      </w:r>
    </w:p>
    <w:p w:rsidR="0092208C" w:rsidRPr="00B9682E" w:rsidRDefault="00380160" w:rsidP="00742D73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r w:rsidRPr="00B9682E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:rsidR="002C606F" w:rsidRPr="00B9682E" w:rsidRDefault="002C606F" w:rsidP="002C606F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w w:val="105"/>
          <w:szCs w:val="21"/>
        </w:rPr>
      </w:pPr>
    </w:p>
    <w:p w:rsidR="00551E70" w:rsidRPr="00E72F7B" w:rsidRDefault="00E72F7B" w:rsidP="00E72F7B">
      <w:pPr>
        <w:rPr>
          <w:rFonts w:ascii="Times New Roman" w:hAnsi="Times New Roman" w:cs="Times New Roman"/>
          <w:bCs/>
          <w:sz w:val="22"/>
          <w:vertAlign w:val="superscript"/>
          <w:lang w:val="sv-SE"/>
        </w:rPr>
      </w:pPr>
      <w:r w:rsidRPr="00E72F7B">
        <w:rPr>
          <w:rFonts w:ascii="Times New Roman" w:hAnsi="Times New Roman" w:cs="Times New Roman"/>
          <w:b/>
          <w:bCs/>
          <w:szCs w:val="21"/>
          <w:lang w:val="sv-SE"/>
        </w:rPr>
        <w:t xml:space="preserve">Yujing Huang </w:t>
      </w:r>
      <w:r w:rsidRPr="00E72F7B">
        <w:rPr>
          <w:rFonts w:ascii="Times New Roman" w:hAnsi="Times New Roman" w:cs="Times New Roman" w:hint="eastAsia"/>
          <w:b/>
          <w:bCs/>
          <w:szCs w:val="21"/>
          <w:vertAlign w:val="superscript"/>
          <w:lang w:val="sv-SE"/>
        </w:rPr>
        <w:t>a</w:t>
      </w:r>
      <w:r w:rsidRPr="00E72F7B">
        <w:rPr>
          <w:rFonts w:ascii="Times New Roman" w:hAnsi="Times New Roman" w:cs="Times New Roman"/>
          <w:b/>
          <w:bCs/>
          <w:szCs w:val="21"/>
          <w:vertAlign w:val="superscript"/>
          <w:lang w:val="sv-SE"/>
        </w:rPr>
        <w:t>,</w:t>
      </w:r>
      <w:r w:rsidRPr="00E72F7B">
        <w:rPr>
          <w:rFonts w:ascii="Times New Roman" w:hAnsi="Times New Roman" w:cs="Times New Roman" w:hint="eastAsia"/>
          <w:b/>
          <w:bCs/>
          <w:szCs w:val="21"/>
          <w:vertAlign w:val="superscript"/>
          <w:lang w:val="sv-SE"/>
        </w:rPr>
        <w:t>b</w:t>
      </w:r>
      <w:r w:rsidRPr="00E72F7B">
        <w:rPr>
          <w:rFonts w:ascii="Times New Roman" w:hAnsi="Times New Roman" w:cs="Times New Roman"/>
          <w:b/>
          <w:bCs/>
          <w:szCs w:val="21"/>
          <w:vertAlign w:val="superscript"/>
          <w:lang w:val="sv-SE"/>
        </w:rPr>
        <w:t>,</w:t>
      </w:r>
      <w:r w:rsidRPr="00E72F7B">
        <w:rPr>
          <w:rFonts w:ascii="Times New Roman" w:hAnsi="Times New Roman" w:cs="Times New Roman" w:hint="eastAsia"/>
          <w:b/>
          <w:bCs/>
          <w:szCs w:val="21"/>
          <w:vertAlign w:val="superscript"/>
          <w:lang w:val="sv-SE"/>
        </w:rPr>
        <w:t>c</w:t>
      </w:r>
      <w:r w:rsidRPr="00E72F7B">
        <w:rPr>
          <w:rFonts w:ascii="Times New Roman" w:hAnsi="Times New Roman" w:cs="Times New Roman"/>
          <w:b/>
          <w:bCs/>
          <w:szCs w:val="21"/>
          <w:lang w:val="sv-SE"/>
        </w:rPr>
        <w:t xml:space="preserve">, Xin Guo </w:t>
      </w:r>
      <w:r w:rsidRPr="00E72F7B">
        <w:rPr>
          <w:rFonts w:ascii="Times New Roman" w:hAnsi="Times New Roman" w:cs="Times New Roman" w:hint="eastAsia"/>
          <w:b/>
          <w:bCs/>
          <w:szCs w:val="21"/>
          <w:vertAlign w:val="superscript"/>
          <w:lang w:val="sv-SE"/>
        </w:rPr>
        <w:t>d</w:t>
      </w:r>
      <w:r w:rsidRPr="00E72F7B">
        <w:rPr>
          <w:rFonts w:ascii="Times New Roman" w:hAnsi="Times New Roman" w:cs="Times New Roman"/>
          <w:b/>
          <w:bCs/>
          <w:szCs w:val="21"/>
          <w:lang w:val="sv-SE"/>
        </w:rPr>
        <w:t xml:space="preserve">, Jing Zhang </w:t>
      </w:r>
      <w:r w:rsidRPr="00E72F7B">
        <w:rPr>
          <w:rFonts w:ascii="Times New Roman" w:hAnsi="Times New Roman" w:cs="Times New Roman" w:hint="eastAsia"/>
          <w:b/>
          <w:bCs/>
          <w:szCs w:val="21"/>
          <w:vertAlign w:val="superscript"/>
          <w:lang w:val="sv-SE"/>
        </w:rPr>
        <w:t>a</w:t>
      </w:r>
      <w:r w:rsidRPr="00E72F7B">
        <w:rPr>
          <w:rFonts w:ascii="Times New Roman" w:hAnsi="Times New Roman" w:cs="Times New Roman"/>
          <w:b/>
          <w:bCs/>
          <w:szCs w:val="21"/>
          <w:vertAlign w:val="superscript"/>
          <w:lang w:val="sv-SE"/>
        </w:rPr>
        <w:t>,</w:t>
      </w:r>
      <w:r w:rsidRPr="00E72F7B">
        <w:rPr>
          <w:rFonts w:ascii="Times New Roman" w:hAnsi="Times New Roman" w:cs="Times New Roman" w:hint="eastAsia"/>
          <w:b/>
          <w:bCs/>
          <w:szCs w:val="21"/>
          <w:vertAlign w:val="superscript"/>
          <w:lang w:val="sv-SE"/>
        </w:rPr>
        <w:t>b</w:t>
      </w:r>
      <w:r w:rsidRPr="00E72F7B">
        <w:rPr>
          <w:rFonts w:ascii="Times New Roman" w:hAnsi="Times New Roman" w:cs="Times New Roman"/>
          <w:b/>
          <w:bCs/>
          <w:szCs w:val="21"/>
          <w:lang w:val="sv-SE"/>
        </w:rPr>
        <w:t xml:space="preserve">, Jianming Li </w:t>
      </w:r>
      <w:r w:rsidRPr="00E72F7B">
        <w:rPr>
          <w:rFonts w:ascii="Times New Roman" w:hAnsi="Times New Roman" w:cs="Times New Roman" w:hint="eastAsia"/>
          <w:b/>
          <w:bCs/>
          <w:szCs w:val="21"/>
          <w:vertAlign w:val="superscript"/>
          <w:lang w:val="sv-SE"/>
        </w:rPr>
        <w:t>a</w:t>
      </w:r>
      <w:r w:rsidRPr="00E72F7B">
        <w:rPr>
          <w:rFonts w:ascii="Times New Roman" w:hAnsi="Times New Roman" w:cs="Times New Roman"/>
          <w:b/>
          <w:bCs/>
          <w:szCs w:val="21"/>
          <w:vertAlign w:val="superscript"/>
          <w:lang w:val="sv-SE"/>
        </w:rPr>
        <w:t>,</w:t>
      </w:r>
      <w:r w:rsidRPr="00E72F7B">
        <w:rPr>
          <w:rFonts w:ascii="Times New Roman" w:hAnsi="Times New Roman" w:cs="Times New Roman" w:hint="eastAsia"/>
          <w:b/>
          <w:bCs/>
          <w:szCs w:val="21"/>
          <w:vertAlign w:val="superscript"/>
          <w:lang w:val="sv-SE"/>
        </w:rPr>
        <w:t>b</w:t>
      </w:r>
      <w:r w:rsidRPr="00E72F7B">
        <w:rPr>
          <w:rFonts w:ascii="Times New Roman" w:hAnsi="Times New Roman" w:cs="Times New Roman"/>
          <w:b/>
          <w:bCs/>
          <w:szCs w:val="21"/>
          <w:vertAlign w:val="superscript"/>
          <w:lang w:val="sv-SE"/>
        </w:rPr>
        <w:t>,</w:t>
      </w:r>
      <w:r w:rsidRPr="00E72F7B">
        <w:rPr>
          <w:rFonts w:ascii="Times New Roman" w:hAnsi="Times New Roman" w:cs="Times New Roman" w:hint="eastAsia"/>
          <w:b/>
          <w:bCs/>
          <w:szCs w:val="21"/>
          <w:vertAlign w:val="superscript"/>
          <w:lang w:val="sv-SE"/>
        </w:rPr>
        <w:t>c</w:t>
      </w:r>
      <w:r w:rsidRPr="00E72F7B">
        <w:rPr>
          <w:rFonts w:ascii="Times New Roman" w:hAnsi="Times New Roman" w:cs="Times New Roman"/>
          <w:b/>
          <w:bCs/>
          <w:szCs w:val="21"/>
          <w:lang w:val="sv-SE"/>
        </w:rPr>
        <w:t xml:space="preserve">, Mingyi Xu </w:t>
      </w:r>
      <w:r w:rsidRPr="00E72F7B">
        <w:rPr>
          <w:rFonts w:ascii="Times New Roman" w:hAnsi="Times New Roman" w:cs="Times New Roman" w:hint="eastAsia"/>
          <w:b/>
          <w:bCs/>
          <w:szCs w:val="21"/>
          <w:vertAlign w:val="superscript"/>
          <w:lang w:val="sv-SE"/>
        </w:rPr>
        <w:t>a</w:t>
      </w:r>
      <w:r w:rsidRPr="00E72F7B">
        <w:rPr>
          <w:rFonts w:ascii="Times New Roman" w:hAnsi="Times New Roman" w:cs="Times New Roman"/>
          <w:b/>
          <w:bCs/>
          <w:szCs w:val="21"/>
          <w:vertAlign w:val="superscript"/>
          <w:lang w:val="sv-SE"/>
        </w:rPr>
        <w:t>,</w:t>
      </w:r>
      <w:r w:rsidRPr="00E72F7B">
        <w:rPr>
          <w:rFonts w:ascii="Times New Roman" w:hAnsi="Times New Roman" w:cs="Times New Roman" w:hint="eastAsia"/>
          <w:b/>
          <w:bCs/>
          <w:szCs w:val="21"/>
          <w:vertAlign w:val="superscript"/>
          <w:lang w:val="sv-SE"/>
        </w:rPr>
        <w:t>b</w:t>
      </w:r>
      <w:r w:rsidRPr="00E72F7B">
        <w:rPr>
          <w:rFonts w:ascii="Times New Roman" w:hAnsi="Times New Roman" w:cs="Times New Roman"/>
          <w:b/>
          <w:bCs/>
          <w:szCs w:val="21"/>
          <w:vertAlign w:val="superscript"/>
          <w:lang w:val="sv-SE"/>
        </w:rPr>
        <w:t>,</w:t>
      </w:r>
      <w:r w:rsidRPr="00E72F7B">
        <w:rPr>
          <w:rFonts w:ascii="Times New Roman" w:hAnsi="Times New Roman" w:cs="Times New Roman" w:hint="eastAsia"/>
          <w:b/>
          <w:bCs/>
          <w:szCs w:val="21"/>
          <w:vertAlign w:val="superscript"/>
          <w:lang w:val="sv-SE"/>
        </w:rPr>
        <w:t>c</w:t>
      </w:r>
      <w:r w:rsidRPr="00E72F7B">
        <w:rPr>
          <w:rFonts w:ascii="Times New Roman" w:hAnsi="Times New Roman" w:cs="Times New Roman"/>
          <w:b/>
          <w:bCs/>
          <w:szCs w:val="21"/>
          <w:lang w:val="sv-SE"/>
        </w:rPr>
        <w:t xml:space="preserve">, Qing Wang </w:t>
      </w:r>
      <w:r w:rsidRPr="00E72F7B">
        <w:rPr>
          <w:rFonts w:ascii="Times New Roman" w:hAnsi="Times New Roman" w:cs="Times New Roman" w:hint="eastAsia"/>
          <w:b/>
          <w:bCs/>
          <w:szCs w:val="21"/>
          <w:vertAlign w:val="superscript"/>
          <w:lang w:val="sv-SE"/>
        </w:rPr>
        <w:t>a</w:t>
      </w:r>
      <w:r w:rsidR="000045C4">
        <w:rPr>
          <w:rFonts w:ascii="Times New Roman" w:hAnsi="Times New Roman" w:cs="Times New Roman"/>
          <w:b/>
          <w:bCs/>
          <w:szCs w:val="21"/>
          <w:lang w:val="sv-SE"/>
        </w:rPr>
        <w:t>, Zhongyang Liu</w:t>
      </w:r>
      <w:r w:rsidRPr="00E72F7B">
        <w:rPr>
          <w:rFonts w:ascii="Times New Roman" w:hAnsi="Times New Roman" w:cs="Times New Roman" w:hint="eastAsia"/>
          <w:b/>
          <w:bCs/>
          <w:szCs w:val="21"/>
          <w:vertAlign w:val="superscript"/>
          <w:lang w:val="sv-SE"/>
        </w:rPr>
        <w:t>a</w:t>
      </w:r>
      <w:r w:rsidRPr="00E72F7B">
        <w:rPr>
          <w:rFonts w:ascii="Times New Roman" w:hAnsi="Times New Roman" w:cs="Times New Roman"/>
          <w:b/>
          <w:bCs/>
          <w:szCs w:val="21"/>
          <w:vertAlign w:val="superscript"/>
          <w:lang w:val="sv-SE"/>
        </w:rPr>
        <w:t>,</w:t>
      </w:r>
      <w:r w:rsidRPr="00E72F7B">
        <w:rPr>
          <w:rFonts w:ascii="Times New Roman" w:hAnsi="Times New Roman" w:cs="Times New Roman" w:hint="eastAsia"/>
          <w:b/>
          <w:bCs/>
          <w:szCs w:val="21"/>
          <w:vertAlign w:val="superscript"/>
          <w:lang w:val="sv-SE"/>
        </w:rPr>
        <w:t>b</w:t>
      </w:r>
      <w:r w:rsidRPr="00E72F7B">
        <w:rPr>
          <w:rFonts w:ascii="Times New Roman" w:hAnsi="Times New Roman" w:cs="Times New Roman"/>
          <w:b/>
          <w:bCs/>
          <w:szCs w:val="21"/>
          <w:vertAlign w:val="superscript"/>
          <w:lang w:val="sv-SE"/>
        </w:rPr>
        <w:t>,</w:t>
      </w:r>
      <w:r w:rsidRPr="00E72F7B">
        <w:rPr>
          <w:rFonts w:ascii="Times New Roman" w:hAnsi="Times New Roman" w:cs="Times New Roman" w:hint="eastAsia"/>
          <w:b/>
          <w:bCs/>
          <w:szCs w:val="21"/>
          <w:vertAlign w:val="superscript"/>
          <w:lang w:val="sv-SE"/>
        </w:rPr>
        <w:t>c</w:t>
      </w:r>
      <w:r w:rsidRPr="00E72F7B">
        <w:rPr>
          <w:rFonts w:ascii="Times New Roman" w:hAnsi="Times New Roman" w:cs="Times New Roman"/>
          <w:b/>
          <w:bCs/>
          <w:szCs w:val="21"/>
          <w:lang w:val="sv-SE"/>
        </w:rPr>
        <w:t xml:space="preserve">, Yanping Ma </w:t>
      </w:r>
      <w:r w:rsidRPr="00E72F7B">
        <w:rPr>
          <w:rFonts w:ascii="Times New Roman" w:hAnsi="Times New Roman" w:cs="Times New Roman" w:hint="eastAsia"/>
          <w:b/>
          <w:bCs/>
          <w:szCs w:val="21"/>
          <w:vertAlign w:val="superscript"/>
          <w:lang w:val="sv-SE"/>
        </w:rPr>
        <w:t>a</w:t>
      </w:r>
      <w:r w:rsidRPr="00E72F7B">
        <w:rPr>
          <w:rFonts w:ascii="Times New Roman" w:hAnsi="Times New Roman" w:cs="Times New Roman"/>
          <w:b/>
          <w:bCs/>
          <w:szCs w:val="21"/>
          <w:vertAlign w:val="superscript"/>
          <w:lang w:val="sv-SE"/>
        </w:rPr>
        <w:t>,</w:t>
      </w:r>
      <w:r w:rsidRPr="00E72F7B">
        <w:rPr>
          <w:rFonts w:ascii="Times New Roman" w:hAnsi="Times New Roman" w:cs="Times New Roman" w:hint="eastAsia"/>
          <w:b/>
          <w:bCs/>
          <w:szCs w:val="21"/>
          <w:vertAlign w:val="superscript"/>
          <w:lang w:val="sv-SE"/>
        </w:rPr>
        <w:t>b</w:t>
      </w:r>
      <w:r w:rsidRPr="00E72F7B">
        <w:rPr>
          <w:rFonts w:ascii="Times New Roman" w:hAnsi="Times New Roman" w:cs="Times New Roman"/>
          <w:b/>
          <w:bCs/>
          <w:szCs w:val="21"/>
          <w:vertAlign w:val="superscript"/>
          <w:lang w:val="sv-SE"/>
        </w:rPr>
        <w:t>,</w:t>
      </w:r>
      <w:r w:rsidRPr="00E72F7B">
        <w:rPr>
          <w:rFonts w:ascii="Times New Roman" w:hAnsi="Times New Roman" w:cs="Times New Roman" w:hint="eastAsia"/>
          <w:b/>
          <w:bCs/>
          <w:szCs w:val="21"/>
          <w:vertAlign w:val="superscript"/>
          <w:lang w:val="sv-SE"/>
        </w:rPr>
        <w:t>c</w:t>
      </w:r>
      <w:r w:rsidRPr="00E72F7B">
        <w:rPr>
          <w:rFonts w:ascii="Times New Roman" w:hAnsi="Times New Roman" w:cs="Times New Roman"/>
          <w:b/>
          <w:bCs/>
          <w:szCs w:val="21"/>
          <w:lang w:val="sv-SE"/>
        </w:rPr>
        <w:t xml:space="preserve">, Ying Qi </w:t>
      </w:r>
      <w:r w:rsidRPr="00E72F7B">
        <w:rPr>
          <w:rFonts w:ascii="Times New Roman" w:hAnsi="Times New Roman" w:cs="Times New Roman" w:hint="eastAsia"/>
          <w:b/>
          <w:bCs/>
          <w:szCs w:val="21"/>
          <w:vertAlign w:val="superscript"/>
          <w:lang w:val="sv-SE"/>
        </w:rPr>
        <w:t>a</w:t>
      </w:r>
      <w:r w:rsidRPr="00E72F7B">
        <w:rPr>
          <w:rFonts w:ascii="Times New Roman" w:hAnsi="Times New Roman" w:cs="Times New Roman"/>
          <w:b/>
          <w:bCs/>
          <w:szCs w:val="21"/>
          <w:vertAlign w:val="superscript"/>
          <w:lang w:val="sv-SE"/>
        </w:rPr>
        <w:t>,</w:t>
      </w:r>
      <w:r w:rsidRPr="00E72F7B">
        <w:rPr>
          <w:rFonts w:ascii="Times New Roman" w:hAnsi="Times New Roman" w:cs="Times New Roman" w:hint="eastAsia"/>
          <w:b/>
          <w:bCs/>
          <w:szCs w:val="21"/>
          <w:vertAlign w:val="superscript"/>
          <w:lang w:val="sv-SE"/>
        </w:rPr>
        <w:t>b</w:t>
      </w:r>
      <w:r w:rsidRPr="00E72F7B">
        <w:rPr>
          <w:rFonts w:ascii="Times New Roman" w:hAnsi="Times New Roman" w:cs="Times New Roman"/>
          <w:b/>
          <w:bCs/>
          <w:szCs w:val="21"/>
          <w:vertAlign w:val="superscript"/>
          <w:lang w:val="sv-SE"/>
        </w:rPr>
        <w:t>,</w:t>
      </w:r>
      <w:r w:rsidRPr="00E72F7B">
        <w:rPr>
          <w:rFonts w:ascii="Times New Roman" w:hAnsi="Times New Roman" w:cs="Times New Roman" w:hint="eastAsia"/>
          <w:b/>
          <w:bCs/>
          <w:szCs w:val="21"/>
          <w:vertAlign w:val="superscript"/>
          <w:lang w:val="sv-SE"/>
        </w:rPr>
        <w:t>c</w:t>
      </w:r>
      <w:r w:rsidRPr="00E72F7B">
        <w:rPr>
          <w:rFonts w:ascii="Times New Roman" w:hAnsi="Times New Roman" w:cs="Times New Roman"/>
          <w:b/>
          <w:bCs/>
          <w:szCs w:val="21"/>
          <w:lang w:val="sv-SE"/>
        </w:rPr>
        <w:t xml:space="preserve">, and Qiang Ruan </w:t>
      </w:r>
      <w:r w:rsidRPr="00E72F7B">
        <w:rPr>
          <w:rFonts w:ascii="Times New Roman" w:hAnsi="Times New Roman" w:cs="Times New Roman" w:hint="eastAsia"/>
          <w:b/>
          <w:bCs/>
          <w:szCs w:val="21"/>
          <w:vertAlign w:val="superscript"/>
          <w:lang w:val="sv-SE"/>
        </w:rPr>
        <w:t>a</w:t>
      </w:r>
      <w:r w:rsidRPr="00E72F7B">
        <w:rPr>
          <w:rFonts w:ascii="Times New Roman" w:hAnsi="Times New Roman" w:cs="Times New Roman"/>
          <w:b/>
          <w:bCs/>
          <w:szCs w:val="21"/>
          <w:vertAlign w:val="superscript"/>
          <w:lang w:val="sv-SE"/>
        </w:rPr>
        <w:t>,</w:t>
      </w:r>
      <w:r w:rsidRPr="00E72F7B">
        <w:rPr>
          <w:rFonts w:ascii="Times New Roman" w:hAnsi="Times New Roman" w:cs="Times New Roman" w:hint="eastAsia"/>
          <w:b/>
          <w:bCs/>
          <w:szCs w:val="21"/>
          <w:vertAlign w:val="superscript"/>
          <w:lang w:val="sv-SE"/>
        </w:rPr>
        <w:t>b</w:t>
      </w:r>
      <w:r w:rsidRPr="00E72F7B">
        <w:rPr>
          <w:rFonts w:ascii="Times New Roman" w:hAnsi="Times New Roman" w:cs="Times New Roman"/>
          <w:b/>
          <w:bCs/>
          <w:szCs w:val="21"/>
          <w:vertAlign w:val="superscript"/>
          <w:lang w:val="sv-SE"/>
        </w:rPr>
        <w:t>,</w:t>
      </w:r>
      <w:r w:rsidRPr="00E72F7B">
        <w:rPr>
          <w:rFonts w:ascii="Times New Roman" w:hAnsi="Times New Roman" w:cs="Times New Roman" w:hint="eastAsia"/>
          <w:b/>
          <w:bCs/>
          <w:szCs w:val="21"/>
          <w:vertAlign w:val="superscript"/>
          <w:lang w:val="sv-SE"/>
        </w:rPr>
        <w:t>c,</w:t>
      </w:r>
      <w:r w:rsidRPr="00E72F7B">
        <w:rPr>
          <w:rFonts w:ascii="Times New Roman" w:hAnsi="Times New Roman" w:cs="Times New Roman"/>
          <w:b/>
          <w:bCs/>
          <w:szCs w:val="21"/>
          <w:vertAlign w:val="superscript"/>
          <w:lang w:val="sv-SE"/>
        </w:rPr>
        <w:t>*</w:t>
      </w:r>
    </w:p>
    <w:p w:rsidR="009579F2" w:rsidRPr="00B9682E" w:rsidRDefault="009579F2" w:rsidP="009579F2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w w:val="105"/>
          <w:szCs w:val="21"/>
        </w:rPr>
      </w:pPr>
    </w:p>
    <w:p w:rsidR="00380160" w:rsidRPr="00B9682E" w:rsidRDefault="00380160" w:rsidP="00380160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w w:val="105"/>
          <w:szCs w:val="21"/>
        </w:rPr>
      </w:pPr>
    </w:p>
    <w:p w:rsidR="00E72F7B" w:rsidRPr="00E72F7B" w:rsidRDefault="00E72F7B" w:rsidP="00E72F7B">
      <w:pPr>
        <w:adjustRightInd w:val="0"/>
        <w:snapToGrid w:val="0"/>
        <w:jc w:val="left"/>
        <w:rPr>
          <w:rFonts w:ascii="Times New Roman" w:hAnsi="Times New Roman" w:cs="Times New Roman"/>
          <w:i/>
          <w:szCs w:val="21"/>
        </w:rPr>
      </w:pPr>
      <w:proofErr w:type="gramStart"/>
      <w:r w:rsidRPr="00E72F7B">
        <w:rPr>
          <w:rFonts w:ascii="Times New Roman" w:hAnsi="Times New Roman" w:cs="Times New Roman"/>
          <w:i/>
          <w:szCs w:val="21"/>
          <w:vertAlign w:val="superscript"/>
        </w:rPr>
        <w:t>a</w:t>
      </w:r>
      <w:proofErr w:type="gramEnd"/>
      <w:r w:rsidRPr="00E72F7B">
        <w:rPr>
          <w:rFonts w:ascii="Times New Roman" w:hAnsi="Times New Roman" w:cs="Times New Roman"/>
          <w:i/>
          <w:szCs w:val="21"/>
        </w:rPr>
        <w:t xml:space="preserve"> Virology Laboratory, </w:t>
      </w:r>
      <w:proofErr w:type="spellStart"/>
      <w:r w:rsidRPr="00E72F7B">
        <w:rPr>
          <w:rFonts w:ascii="Times New Roman" w:hAnsi="Times New Roman" w:cs="Times New Roman"/>
          <w:i/>
          <w:szCs w:val="21"/>
        </w:rPr>
        <w:t>Shengjing</w:t>
      </w:r>
      <w:proofErr w:type="spellEnd"/>
      <w:r w:rsidRPr="00E72F7B">
        <w:rPr>
          <w:rFonts w:ascii="Times New Roman" w:hAnsi="Times New Roman" w:cs="Times New Roman"/>
          <w:i/>
          <w:szCs w:val="21"/>
        </w:rPr>
        <w:t xml:space="preserve"> Hospital of China Medical University, Shenyang, 110004, China</w:t>
      </w:r>
    </w:p>
    <w:p w:rsidR="00E72F7B" w:rsidRPr="00E72F7B" w:rsidRDefault="00E72F7B" w:rsidP="00E72F7B">
      <w:pPr>
        <w:adjustRightInd w:val="0"/>
        <w:snapToGrid w:val="0"/>
        <w:jc w:val="left"/>
        <w:rPr>
          <w:rFonts w:ascii="Times New Roman" w:hAnsi="Times New Roman" w:cs="Times New Roman"/>
          <w:i/>
          <w:szCs w:val="21"/>
        </w:rPr>
      </w:pPr>
      <w:proofErr w:type="gramStart"/>
      <w:r w:rsidRPr="00E72F7B">
        <w:rPr>
          <w:rFonts w:ascii="Times New Roman" w:hAnsi="Times New Roman" w:cs="Times New Roman"/>
          <w:i/>
          <w:szCs w:val="21"/>
          <w:vertAlign w:val="superscript"/>
        </w:rPr>
        <w:t>b</w:t>
      </w:r>
      <w:proofErr w:type="gramEnd"/>
      <w:r w:rsidRPr="00E72F7B">
        <w:rPr>
          <w:rFonts w:ascii="Times New Roman" w:hAnsi="Times New Roman" w:cs="Times New Roman"/>
          <w:i/>
          <w:szCs w:val="21"/>
        </w:rPr>
        <w:t xml:space="preserve"> Department of Pediatrics, </w:t>
      </w:r>
      <w:proofErr w:type="spellStart"/>
      <w:r w:rsidRPr="00E72F7B">
        <w:rPr>
          <w:rFonts w:ascii="Times New Roman" w:hAnsi="Times New Roman" w:cs="Times New Roman"/>
          <w:i/>
          <w:szCs w:val="21"/>
        </w:rPr>
        <w:t>Shengjing</w:t>
      </w:r>
      <w:proofErr w:type="spellEnd"/>
      <w:r w:rsidRPr="00E72F7B">
        <w:rPr>
          <w:rFonts w:ascii="Times New Roman" w:hAnsi="Times New Roman" w:cs="Times New Roman"/>
          <w:i/>
          <w:szCs w:val="21"/>
        </w:rPr>
        <w:t xml:space="preserve"> Hospital of China Medical University, Shenyang, 110004, China</w:t>
      </w:r>
    </w:p>
    <w:p w:rsidR="00E72F7B" w:rsidRPr="00E72F7B" w:rsidRDefault="00E72F7B" w:rsidP="00E72F7B">
      <w:pPr>
        <w:adjustRightInd w:val="0"/>
        <w:snapToGrid w:val="0"/>
        <w:jc w:val="left"/>
        <w:rPr>
          <w:rFonts w:ascii="Times New Roman" w:hAnsi="Times New Roman" w:cs="Times New Roman"/>
          <w:i/>
          <w:szCs w:val="21"/>
        </w:rPr>
      </w:pPr>
      <w:proofErr w:type="gramStart"/>
      <w:r w:rsidRPr="00E72F7B">
        <w:rPr>
          <w:rFonts w:ascii="Times New Roman" w:hAnsi="Times New Roman" w:cs="Times New Roman"/>
          <w:i/>
          <w:szCs w:val="21"/>
          <w:vertAlign w:val="superscript"/>
        </w:rPr>
        <w:t>c</w:t>
      </w:r>
      <w:proofErr w:type="gramEnd"/>
      <w:r w:rsidRPr="00E72F7B">
        <w:rPr>
          <w:rFonts w:ascii="Times New Roman" w:hAnsi="Times New Roman" w:cs="Times New Roman"/>
          <w:i/>
          <w:szCs w:val="21"/>
          <w:vertAlign w:val="superscript"/>
        </w:rPr>
        <w:t xml:space="preserve"> </w:t>
      </w:r>
      <w:r w:rsidRPr="00E72F7B">
        <w:rPr>
          <w:rFonts w:ascii="Times New Roman" w:hAnsi="Times New Roman" w:cs="Times New Roman"/>
          <w:i/>
          <w:szCs w:val="21"/>
        </w:rPr>
        <w:t xml:space="preserve">Department of Obstetrics and Gynecology, </w:t>
      </w:r>
      <w:proofErr w:type="spellStart"/>
      <w:r w:rsidRPr="00E72F7B">
        <w:rPr>
          <w:rFonts w:ascii="Times New Roman" w:hAnsi="Times New Roman" w:cs="Times New Roman"/>
          <w:i/>
          <w:szCs w:val="21"/>
        </w:rPr>
        <w:t>Shengjing</w:t>
      </w:r>
      <w:proofErr w:type="spellEnd"/>
      <w:r w:rsidRPr="00E72F7B">
        <w:rPr>
          <w:rFonts w:ascii="Times New Roman" w:hAnsi="Times New Roman" w:cs="Times New Roman"/>
          <w:i/>
          <w:szCs w:val="21"/>
        </w:rPr>
        <w:t xml:space="preserve"> Hospital of China Medical University, Shenyang, 110004, China</w:t>
      </w:r>
    </w:p>
    <w:p w:rsidR="00413E21" w:rsidRPr="00B9682E" w:rsidRDefault="00E72F7B" w:rsidP="00E72F7B">
      <w:pPr>
        <w:adjustRightInd w:val="0"/>
        <w:snapToGrid w:val="0"/>
        <w:jc w:val="left"/>
        <w:rPr>
          <w:rFonts w:ascii="Times New Roman" w:hAnsi="Times New Roman" w:cs="Times New Roman"/>
          <w:i/>
          <w:szCs w:val="21"/>
        </w:rPr>
      </w:pPr>
      <w:proofErr w:type="gramStart"/>
      <w:r w:rsidRPr="00E72F7B">
        <w:rPr>
          <w:rFonts w:ascii="Times New Roman" w:hAnsi="Times New Roman" w:cs="Times New Roman"/>
          <w:i/>
          <w:szCs w:val="21"/>
          <w:vertAlign w:val="superscript"/>
        </w:rPr>
        <w:t>d</w:t>
      </w:r>
      <w:proofErr w:type="gramEnd"/>
      <w:r w:rsidRPr="00E72F7B">
        <w:rPr>
          <w:rFonts w:ascii="Times New Roman" w:hAnsi="Times New Roman" w:cs="Times New Roman"/>
          <w:i/>
          <w:szCs w:val="21"/>
        </w:rPr>
        <w:t xml:space="preserve"> Department of Pediatrics, the Fourth Affiliated Hospital, China Medical University, Shenyang, 110033, China</w:t>
      </w:r>
    </w:p>
    <w:p w:rsidR="000741BA" w:rsidRPr="00B9682E" w:rsidRDefault="000741BA" w:rsidP="000741BA">
      <w:pPr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</w:p>
    <w:p w:rsidR="008C4C89" w:rsidRPr="00B9682E" w:rsidRDefault="008C4C89" w:rsidP="008C4C89">
      <w:pPr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  <w:r w:rsidRPr="00B9682E">
        <w:rPr>
          <w:rFonts w:ascii="Times New Roman" w:hAnsi="Times New Roman" w:cs="Times New Roman"/>
          <w:szCs w:val="21"/>
          <w:vertAlign w:val="superscript"/>
        </w:rPr>
        <w:t>*</w:t>
      </w:r>
      <w:r w:rsidRPr="00B9682E">
        <w:rPr>
          <w:rFonts w:ascii="Times New Roman" w:hAnsi="Times New Roman" w:cs="Times New Roman"/>
          <w:szCs w:val="21"/>
        </w:rPr>
        <w:t xml:space="preserve"> Corresponding author</w:t>
      </w:r>
      <w:r w:rsidR="00D1736B">
        <w:rPr>
          <w:rFonts w:ascii="Times New Roman" w:hAnsi="Times New Roman" w:cs="Times New Roman"/>
          <w:szCs w:val="21"/>
        </w:rPr>
        <w:t>.</w:t>
      </w:r>
    </w:p>
    <w:p w:rsidR="002C606F" w:rsidRPr="00B9682E" w:rsidRDefault="008C4C89" w:rsidP="00231386">
      <w:pPr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  <w:r w:rsidRPr="00B9682E">
        <w:rPr>
          <w:rFonts w:ascii="Times New Roman" w:hAnsi="Times New Roman" w:cs="Times New Roman"/>
          <w:i/>
          <w:szCs w:val="21"/>
        </w:rPr>
        <w:t>E-mail addresses</w:t>
      </w:r>
      <w:r w:rsidRPr="00B9682E">
        <w:rPr>
          <w:rFonts w:ascii="Times New Roman" w:hAnsi="Times New Roman" w:cs="Times New Roman"/>
          <w:szCs w:val="21"/>
        </w:rPr>
        <w:t xml:space="preserve">: </w:t>
      </w:r>
      <w:r w:rsidR="00E72F7B" w:rsidRPr="00E72F7B">
        <w:rPr>
          <w:rFonts w:ascii="Times New Roman" w:hAnsi="Times New Roman" w:cs="Times New Roman"/>
          <w:szCs w:val="21"/>
        </w:rPr>
        <w:t xml:space="preserve">ruanq@sj-hospital.org (Q. </w:t>
      </w:r>
      <w:proofErr w:type="spellStart"/>
      <w:r w:rsidR="00E72F7B" w:rsidRPr="00E72F7B">
        <w:rPr>
          <w:rFonts w:ascii="Times New Roman" w:hAnsi="Times New Roman" w:cs="Times New Roman"/>
          <w:szCs w:val="21"/>
        </w:rPr>
        <w:t>Ruan</w:t>
      </w:r>
      <w:proofErr w:type="spellEnd"/>
      <w:r w:rsidR="00E72F7B" w:rsidRPr="00E72F7B">
        <w:rPr>
          <w:rFonts w:ascii="Times New Roman" w:hAnsi="Times New Roman" w:cs="Times New Roman"/>
          <w:szCs w:val="21"/>
        </w:rPr>
        <w:t>)</w:t>
      </w:r>
    </w:p>
    <w:p w:rsidR="008358B6" w:rsidRPr="00B9682E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8358B6" w:rsidRPr="00B9682E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8358B6" w:rsidRPr="00B9682E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8358B6" w:rsidRPr="00B9682E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713212" w:rsidRPr="00B9682E" w:rsidRDefault="00713212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  <w:sectPr w:rsidR="00713212" w:rsidRPr="00B9682E" w:rsidSect="008C4C89">
          <w:headerReference w:type="default" r:id="rId8"/>
          <w:footerReference w:type="default" r:id="rId9"/>
          <w:pgSz w:w="11907" w:h="15876" w:code="1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D1736B" w:rsidRPr="00D1736B" w:rsidRDefault="00D1736B" w:rsidP="00D1736B">
      <w:pPr>
        <w:spacing w:line="360" w:lineRule="auto"/>
        <w:rPr>
          <w:rFonts w:ascii="Times New Roman" w:hAnsi="Times New Roman" w:cs="Times New Roman"/>
          <w:b/>
          <w:color w:val="000000" w:themeColor="text1"/>
          <w:szCs w:val="21"/>
          <w:lang w:val="sv-SE"/>
        </w:rPr>
      </w:pPr>
      <w:r w:rsidRPr="00D1736B">
        <w:rPr>
          <w:rFonts w:ascii="Times New Roman" w:hAnsi="Times New Roman" w:cs="Times New Roman"/>
          <w:b/>
          <w:color w:val="000000" w:themeColor="text1"/>
          <w:szCs w:val="21"/>
          <w:lang w:val="sv-SE"/>
        </w:rPr>
        <w:lastRenderedPageBreak/>
        <w:t xml:space="preserve">Supplementary Table S1 </w:t>
      </w:r>
      <w:r w:rsidRPr="00D1736B">
        <w:rPr>
          <w:rFonts w:ascii="Times New Roman" w:hAnsi="Times New Roman" w:cs="Times New Roman"/>
          <w:szCs w:val="21"/>
        </w:rPr>
        <w:t>Genes involved host gene activation</w:t>
      </w:r>
      <w:r w:rsidRPr="00D1736B">
        <w:rPr>
          <w:rFonts w:ascii="Times New Roman" w:hAnsi="Times New Roman" w:cs="Times New Roman" w:hint="eastAsia"/>
          <w:szCs w:val="21"/>
        </w:rPr>
        <w:t>.</w:t>
      </w:r>
    </w:p>
    <w:tbl>
      <w:tblPr>
        <w:tblW w:w="80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4536"/>
        <w:gridCol w:w="1134"/>
        <w:gridCol w:w="1134"/>
      </w:tblGrid>
      <w:tr w:rsidR="00D1736B" w:rsidRPr="00D1736B" w:rsidTr="000E5640">
        <w:trPr>
          <w:trHeight w:val="360"/>
        </w:trPr>
        <w:tc>
          <w:tcPr>
            <w:tcW w:w="129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Symbol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 xml:space="preserve">Entrez gene </w:t>
            </w:r>
            <w:r w:rsidRPr="00D1736B">
              <w:rPr>
                <w:rFonts w:ascii="Times New Roman" w:hAnsi="Times New Roman" w:cs="Times New Roman" w:hint="eastAsia"/>
                <w:bCs/>
                <w:szCs w:val="21"/>
                <w:lang w:val="sv-SE"/>
              </w:rPr>
              <w:t>n</w:t>
            </w: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ame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Fold Changes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vMerge/>
            <w:tcBorders>
              <w:left w:val="nil"/>
              <w:bottom w:val="single" w:sz="12" w:space="0" w:color="auto"/>
              <w:right w:val="nil"/>
            </w:tcBorders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12" w:space="0" w:color="auto"/>
              <w:right w:val="nil"/>
            </w:tcBorders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HAN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HAN</w:t>
            </w:r>
          </w:p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ΔRNA2.7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EPCAM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Epithelial cell adhesion molecule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24.76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47.13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ATF3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Activating transcription factor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17.35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34.09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IFI27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Interferon, alpha-inducible protein 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27.68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32.66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WT1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Wilms tumor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10.05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30.75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TRIB3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Tribbles pseudokinase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10.67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20.94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ZNF367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Zinc finger protein 367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8.14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20.09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FZD5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Frizzled class receptor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9.90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19.75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ONECUT2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One cut homeobox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14.09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16.40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HDAC9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Histone deacetylase 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6.31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10.49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TFAP2C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Transcription factor AP-2 gamma (activating enhancer binding protein 2 gamma)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10.38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RORA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RAR-related orphan receptor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10.23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DDIT3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DNA-damage-inducible transcript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3.91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9.18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CEBPA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CCAAT/enhancer binding protein (C/EBP), alpha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6.67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9.05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GRHL1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Grainyhead-like 1 (Drosophila)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8.59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SOX17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SRY (sex determining region Y)-box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4.90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6.26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MXD1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MAX dimerization protein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4.01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6.13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CEBPG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CCAAT/enhancer binding protein (C/EBP), gamma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3.70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6.00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PRKCB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Protein kinase C, beta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3.16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5.77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POLR3G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Polymerase (RNA) III (DNA directed) polypeptide G (32kD)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3.46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5.68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F2RL1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Coagulation factor II (thrombin) receptor-like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5.26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TEAD4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TEA domain family member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4.33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5.16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MEF2C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Myocyte enhancer factor 2C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5.52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5.06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GATA3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GATA binding protein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5.03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HES1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Hes family bHLH transcription factor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5.77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4.92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KLF7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Kruppel-like factor 7 (ubiquitous)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3.50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4.92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CCRN4L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CCR4 carbon catabolite repression 4-like (S. cerevisiae)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4.71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NHLH2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Nescient helix loop helix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3.42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4.63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PAWR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PRKC, apoptosis, WT1, regulator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4.06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4.63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TCF19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Transcription factor 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4.51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lastRenderedPageBreak/>
              <w:t>EOMES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Eomesodermin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4.02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4.47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ELK4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ETS-domain protein (SRF accessory protein 1)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4.65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4.45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GABPB1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GA binding protein transcription factor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2.85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4.35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IL6</w:t>
            </w: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Interleukin 6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4.01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4.26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LRRFIP1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Leucine rich repeat (in FLII) interacting protein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3.41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4.16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RUNX3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Runt-related transcription factor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3.93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3.99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KLF15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Kruppel-like factor 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3.98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DDX58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DEAD (Asp-Glu-Ala-Asp) box polypeptide 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4.14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3.83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SP4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Sp4 transcription factor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3.81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KLF5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Kruppel-like factor 5 (intestinal)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3.66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GCFC2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GC-rich sequence DNA-binding factor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3.57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NR2C2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Nuclear receptor subfamily 2, group C, member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3.54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KLF2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Kruppel-like factor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3.51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FOXO1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Forkhead box O1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3.47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TNFSF11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Tumor necrosis factor (ligand) superfamily, member 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4.05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3.32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FNIP1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Folliculin interacting protein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3.31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SUV39H2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Suppressor of variegation 3-9 homolog 2 (Drosophila)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3.15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TFEB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Transcription factor EB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3.14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INSM1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Insulinoma-associated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4.08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3.07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OTUD7B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OTU deubiquitinase 7B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3.02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ZNF174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Zinc finger protein 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2.98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CXCL10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Chemokine (C-X-C motif) ligand 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3.38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2.97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NFYA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Nuclear transcription factor Y, alpha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2.97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POLR2D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Polymerase (RNA) II (DNA directed) polypeptide 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2.79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HEY1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Hes-related family bHLH transcription factor with YRPW motif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3.23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2.78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FGF2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Fibroblast growth factor 2 (basic)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3.20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2.74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BMP6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Bone morphogenetic protein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5.56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2.73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NACC2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NACC family member 2, BEN and BTB (POZ) domain containing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2.72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SETD8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SET domain containing (lysine methyltransferase) 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2.72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BHLHE40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Basic helix-loop-helix family, member e40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3.22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2.69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ZNF141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Zinc finger protein 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2.68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STAT1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 xml:space="preserve">Signal transducer and activator of transcription 1, 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lastRenderedPageBreak/>
              <w:t>91kDa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lastRenderedPageBreak/>
              <w:t>3.38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2.61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lastRenderedPageBreak/>
              <w:t>CSRNP1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Cysteine-serine-rich nuclear protein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2.56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RFX3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Regulatory factor X, 3 (influences HLA class II expression)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2.56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ARNTL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Aryl hydrocarbon receptor nuclear translocator-like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2.54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LIF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Leukemia inhibitory factor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2.50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NPAS2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Neuronal PAS domain protein 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2.83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2.49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VEGFA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Vascular endothelial growth factor A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2.54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2.36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MEF2D</w:t>
            </w: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Myocyte enhancer factor 2D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2.35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2.35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KLF12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Kruppel-like factor 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2.19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GATA2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GATA binding protein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3.06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2.18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PID1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Phosphotyrosine interaction domain containing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2.17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XBP1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X-box binding protein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2.15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ETV5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Ets variant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2.12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MDM2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MDM2 proto-oncogene, E3 ubiquitin protein ligase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2.10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MEF2A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Myocyte enhancer factor 2A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2.10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SPEN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Spen family transcriptional repressor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2.05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BMP2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Bone morphogenetic protein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2.04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ARNTL2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Aryl hydrocarbon receptor nuclear translocator-like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2.03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TSC22D1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TSC22 domain family, member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2.00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SUB1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SUB1 homolog (S. cerevisiae)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2.02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ZFHX3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Zinc finger homeobox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2.05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SMAD3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SMAD family member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2.10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VEZF1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Vascular endothelial zinc finger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2.10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TCF12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Transcription factor 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2.22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MED17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Mediator complex subunit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2.27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CDKN2A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Cyclin-dependent kinase inhibitor 2A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−2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.36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BPTF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Bromodomain PHD finger transcription factor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2.37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NR1H3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Nuclear receptor subfamily 1, group H, member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2.46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EID1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EP300 interacting inhibitor of differentiation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2.54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NFIX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Nuclear factor I/X (CCAAT-binding transcription factor)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−2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2.67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CTNNB1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Catenin (cadherin-associated protein), beta 1, 88kDa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2.68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TRIM27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Tripartite motif containing 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2.69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lastRenderedPageBreak/>
              <w:t>EDNRB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Endothelin receptor type 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2.70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MYOCD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Myocardin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3.62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2.70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PIR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Pirin (iron-binding nuclear protein)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3.41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2.74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TAF9B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TAF9B RNA polymerase II, TATA box binding protein (TBP)-associated factor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2.74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NFIA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Nuclear factor I/A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2.94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CEBPD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CCAAT/enhancer binding protein (C/EBP), delta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3.26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SOX11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SRY (sex determining region Y)-box 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3.34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ELP2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Elongator acetyltransferase complex subunit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4.23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3.75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IGF1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Insulin-like growth factor 1 (somatomedin C)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4.36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3.82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TADA2A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Transcriptional adaptor 2A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8.34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3.93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MEOX2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Mesenchyme homeobox 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4.71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3.98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TCF25</w:t>
            </w: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Transcription factor 25 (basic helix-loop-helix)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4.19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3.98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DKK1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Dickkopf WNT signaling pathway inhibitor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4.37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SNCA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Synuclein, alpha (non A4 component of amyloid precursor)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4.42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BMP5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Bone morphogenetic protein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4.44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TPR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Translocated promoter region, nuclear basket protein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4.54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RGCC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Regulator of cell cycle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4.67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DDX5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DEAD (Asp-Glu-Ala-Asp) box helicase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4.19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4.78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CHD3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Chromodomain helicase DNA binding protein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8.75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AFF4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AF4/FMR2 family, member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3.49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HMGA2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High mobility group AT-hook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3.71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2.04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PAX6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Paired box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93.44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MNX1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Motor neuron and pancreas homeobox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16.60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SOX2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SRY (sex determining region Y)-box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10.65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GATA5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GATA binding protein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9.72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USP2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Ubiquitin specific peptidase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8.52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MYBL2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V-myb avian myeloblastosis viral oncogene homolog-like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8.20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HOXC6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Homeobox C6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7.78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HNF4G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Hepatocyte nuclear factor 4, gamma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7.41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CD40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CD40 molecule, TNF receptor superfamily member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7.35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MESP1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Mesoderm posterior basic helix-loop-helix transcription factor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6.69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PROX1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Prospero homeobox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6.64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lastRenderedPageBreak/>
              <w:t>PGR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Progesterone receptor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5.56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CNOT1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CCR4-NOT transcription complex, subunit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5.30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GTF2A1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General transcription factor IIA, 1, 19/37kDa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5.17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BATF3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basic leucine zipper transcription factor, ATF-like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5.01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MET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MET proto-oncogene, receptor tyrosine kinase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4.16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LRP6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Low density lipoprotein receptor-related protein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4.08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ETV7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Ets variant 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4.04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E2F7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E2F transcription factor 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3.93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GABPA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GA binding protein transcription factor, alpha subunit 60kDa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3.86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ARRB2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Arrestin, beta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3.31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IRF4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Interferon regulatory factor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3.31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EZH2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Enhancer of zeste 2 polycomb repressive complex 2 subunit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3.30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PPARGC1B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Peroxisome proliferator-activated receptor gamma, coactivator 1 beta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3.23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CKAP2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Cytoskeleton associated protein 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3.18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HOXA10</w:t>
            </w: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Homeobox A10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3.18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NCOA3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Nuclear receptor coactivator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3.18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TAL1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T-cell acute lymphocytic leukemia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3.18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BRCA1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Breast cancer 1, early onset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3.17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RPS6KA1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Ribosomal protein S6 kinase, 90kDa, polypeptide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3.11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MED30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Mediator complex subunit 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3.01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ZNF593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Zinc finger protein 593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2.94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TAF5L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TAF5-like RNA polymerase II, p300/CBP-associated factor (PCAF)-associated factor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2.93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CHCHD3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Coiled-coil-helix-coiled-coil-helix domain containing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2.91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TAF1A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TATA box binding protein (TBP)-associated factor, RNA polymerase I,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2.90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POU4F2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POU class 4 homeobox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2.88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PLK3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polo-like kinase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2.84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BCL11B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P-cell CLL/lymphoma 11B (zinc finger protein)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2.80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TET2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Tet methylcytosine dioxygenase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2.79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NFAT5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Nuclear factor of activated T-cells 5, tonicity-responsive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2.72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lastRenderedPageBreak/>
              <w:t>NUFIP1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Nuclear fragile X mental retardation protein interacting protein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2.70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SETX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Senataxin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2.70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GTF2H2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General transcription factor IIH, polypeptide 2, 44kDa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2.69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DR1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Down-regulator of transcription 1, TBP-binding (negative cofactor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2.60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FOXA3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Forkhead box A3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2.60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FOXK2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Forkhead box K2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2.59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ELP4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Elongator acetyltransferase complex subunit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2.58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VPRBP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Vpr (HIV-1) binding protein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2.58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NCOA1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Nuclear receptor coactivator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2.57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PITX2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Paired-like homeodomain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2.53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CPEB3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Cytoplasmic polyadenylation element binding protein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2.51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BUD31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BUD31 homolog (S. cerevisiae)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2.50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HOXD8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Homeobox D8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2.49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CBX4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Chromobox homolog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2.47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PHIP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Pleckstrin homology domain interacting protein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2.44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TFAM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Transcription factor A, mitochondrial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2.44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FNIP2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Folliculin interacting protein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2.41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HSF2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Heat shock transcription factor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2.41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KLF11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Kruppel-like factor 11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2.41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CRY1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Cryptochrome circadian clock 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2.40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HHEX</w:t>
            </w: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Hematopoietically expressed homeobox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2.38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BEX1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Brain expressed, X-linked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2.34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DNMT3B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DNA (cytosine-5-)-methyltransferase 3 beta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2.34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E2F1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E2F transcription factor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2.33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TET3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Tet methylcytosine dioxygenase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2.33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ZNF354A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Zinc finger protein 354A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2.31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IVNS1ABP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Influenza virus NS1A binding protein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2.30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KAT2B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K(lysine) acetyltransferase 2B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2.29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TNKS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Tankyrase, TRF1-interacting ankyrin-related ADP-ribose polymerase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2.29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ALX1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ALX homeobox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2.28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CHD1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Chromodomain helicase DNA binding protein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2.27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NFATC3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Nuclear factor of activated T-cells, cytoplasmic, calcineurin-dependent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2.26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lastRenderedPageBreak/>
              <w:t>CIAO1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Cytosolic iron-sulfur assembly component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2.25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TCEB3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Transcription elongation factor B (SIII), polypeptide 3 (110kDa, elongin 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2.25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SUV39H1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Suppressor of variegation 3-9 homolog 1 (Drosophila)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2.23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CGGBP1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CGG triplet repeat binding protein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2.21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ELP3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Elongator acetyltransferase complex subunit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2.21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CAMTA2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Calmodulin binding transcription activator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2.20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MED13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Mediator complex subunit 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2.20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MITF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Microphthalmia-associated transcription factor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2.20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BLZF1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Basic leucine zipper nuclear factor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2.17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FOXA1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Forkhead box A1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2.17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TRIM24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Tripartite motif containing 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2.17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MAFF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V-maf avian musculoaponeurotic fibrosarcoma oncogene homolog 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2.15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ATF5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Activating transcription factor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2.13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HMGB2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High mobility group box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2.13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SMAD2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SMAD family member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2.12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CREBRF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CREB3 regulatory factor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2.08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CRLF3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Cytokine receptor-like factor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2.08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MYO6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Myosin VI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2.08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EPC1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Enhancer of polycomb homolog 1 (Drosophila)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2.07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NFATC1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Nuclear factor of activated T-cells, cytoplasmic, calcineurin-dependent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2.05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FOSL1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FOS-like antigen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2.04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CDC73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Cell division cycle 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2.03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HCFC2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Host cell factor C2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2.03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HIRA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Histone cell cycle regulator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2.03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RIPK1</w:t>
            </w: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Receptor (TNFRSF)-interacting serine-threonine kinase 1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2.02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ASXL2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Additional sex combs like transcriptional regulator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2.01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RITA1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RBPJ interacting and tubulin associated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2.01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ATF7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Activating transcription factor 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2.00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CBX6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Chromobox homolog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2.01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MLX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MLX, MAX dimerization protein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2.01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RNASEL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Ribonuclease L (2',5'-oligoisoadenylate synthetase-dependent)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2.01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lastRenderedPageBreak/>
              <w:t>MAML2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Mastermind-like 2 (Drosophila)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2.02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MZF1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Myeloid zinc finger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2.03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NR2F1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Nuclear receptor subfamily 2, group F, member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2.04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SNAPC3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Small nuclear RNA activating complex, polypeptide 3, 50kDa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2.04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ETS2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V-ets avian erythroblastosis virus E26 oncogene homolog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2.05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PRDM16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PR domain containing 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2.06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MED16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Mediator complex subunit 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2.07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HEXIM1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Hexamethylene bis-acetamide inducible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2.08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HDAC4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Histone deacetylase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2.10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ORC2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Origin recognition complex, subunit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2.10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RXRA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Retinoid X receptor, alpha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2.10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ZHX1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Zinc fingers and homeoboxes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2.10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UBE2I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Ubiquitin-conjugating enzyme E2I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2.11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SOX4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SRY (sex determining region Y)-box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2.12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TCF4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Transcription factor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2.12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FHL2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Four and a half LIM domains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2.13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TEF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Thyrotrophic embryonic factor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2.13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FST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Follistatin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2.14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H2AFY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H2A histone family, member 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2.15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ZBTB1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Zinc finger and BTB domain containing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2.16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SNAI2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Snail family zinc finger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2.18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TBX5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T-box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2.18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SATB1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SATB homeobox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2.22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HMGB1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High mobility group box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2.24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NR2F2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Nuclear receptor subfamily 2, group F, member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2.24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TGFB1I1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Transforming growth factor beta 1 induced transcript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2.24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TBL1XR1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Transducin (beta)-like 1 X-linked receptor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2.25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PRDM5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PR domain containing 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2.28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IL33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Interleukin 33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2.31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CCND1</w:t>
            </w: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Cyclin D1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2.32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ARID5B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AT rich interactive domain 5B (MRF1-like)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2.35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GLI2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GLI family zinc finger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2.38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BRD3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Bromodomain containing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−2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.40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ATRX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Alpha thalassemia/mental retardation syndrome X-linked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2.42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lastRenderedPageBreak/>
              <w:t>MECP2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Methyl CpG binding protein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2.48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CSRNP3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Cysteine-serine-rich nuclear protein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2.49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BCL11A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B-cell CLL/lymphoma 11A (zinc finger protein)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2.52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SMAD4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SMAD family member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2.55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MSC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Musculin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2.56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TCF3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Transcription factor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2.57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CBX2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Chromobox homolog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2.63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TCF21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Transcription factor 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2.80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FOXF1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Forkhead box F1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2.97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DBP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D site of albumin promoter (albumin D-box) binding protein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3.05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PPARGC1A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Peroxisome proliferator-activated receptor gamma, coactivator 1 alpha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3.07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STAT6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Signal transducer and activator of transcription 6, interleukin-4 induced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3.15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KANK2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KN motif and ankyrin repeat domains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3.39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FOXJ2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Forkhead box J2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3.82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H2AFY2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H2A histone family, member Y2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3.85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HOXA5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Homeobox A5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3.99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RBPJ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Recombination signal binding protein for immunoglobulin kappa J region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4.05</w:t>
            </w:r>
          </w:p>
        </w:tc>
      </w:tr>
      <w:tr w:rsidR="00D1736B" w:rsidRPr="00D1736B" w:rsidTr="000E564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bCs/>
                <w:szCs w:val="21"/>
                <w:lang w:val="sv-SE"/>
              </w:rPr>
              <w:t>MAVS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Mitochondrial antiviral signaling protein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D1736B" w:rsidRPr="00D1736B" w:rsidRDefault="00D1736B" w:rsidP="00D1736B">
            <w:pPr>
              <w:spacing w:line="360" w:lineRule="auto"/>
              <w:rPr>
                <w:rFonts w:ascii="Times New Roman" w:eastAsia="Times New Roman" w:hAnsi="Times New Roman" w:cs="Times New Roman"/>
                <w:szCs w:val="21"/>
                <w:lang w:val="sv-SE"/>
              </w:rPr>
            </w:pPr>
            <w:r w:rsidRPr="00D1736B">
              <w:rPr>
                <w:rFonts w:ascii="Times New Roman" w:eastAsia="宋体" w:hAnsi="Times New Roman" w:cs="Times New Roman"/>
                <w:szCs w:val="21"/>
              </w:rPr>
              <w:t>−</w:t>
            </w:r>
            <w:r w:rsidRPr="00D1736B">
              <w:rPr>
                <w:rFonts w:ascii="Times New Roman" w:eastAsia="Times New Roman" w:hAnsi="Times New Roman" w:cs="Times New Roman"/>
                <w:szCs w:val="21"/>
                <w:lang w:val="sv-SE"/>
              </w:rPr>
              <w:t>5.27</w:t>
            </w:r>
          </w:p>
        </w:tc>
      </w:tr>
    </w:tbl>
    <w:p w:rsidR="00B85BBB" w:rsidRDefault="00B85BBB" w:rsidP="00D1736B">
      <w:pPr>
        <w:spacing w:line="360" w:lineRule="auto"/>
        <w:rPr>
          <w:rFonts w:ascii="Times New Roman" w:hAnsi="Times New Roman" w:cs="Times New Roman"/>
          <w:b/>
          <w:color w:val="000000" w:themeColor="text1"/>
          <w:szCs w:val="21"/>
          <w:lang w:val="sv-SE"/>
        </w:rPr>
      </w:pPr>
    </w:p>
    <w:p w:rsidR="00B85BBB" w:rsidRDefault="00B85BBB">
      <w:pPr>
        <w:widowControl/>
        <w:spacing w:after="200" w:line="276" w:lineRule="auto"/>
        <w:jc w:val="left"/>
        <w:rPr>
          <w:rFonts w:ascii="Times New Roman" w:hAnsi="Times New Roman" w:cs="Times New Roman"/>
          <w:b/>
          <w:color w:val="000000" w:themeColor="text1"/>
          <w:szCs w:val="21"/>
          <w:lang w:val="sv-SE"/>
        </w:rPr>
      </w:pPr>
      <w:r>
        <w:rPr>
          <w:rFonts w:ascii="Times New Roman" w:hAnsi="Times New Roman" w:cs="Times New Roman"/>
          <w:b/>
          <w:color w:val="000000" w:themeColor="text1"/>
          <w:szCs w:val="21"/>
          <w:lang w:val="sv-SE"/>
        </w:rPr>
        <w:br w:type="page"/>
      </w:r>
    </w:p>
    <w:p w:rsidR="00D1736B" w:rsidRDefault="00B85BBB" w:rsidP="00D1736B">
      <w:pPr>
        <w:spacing w:line="360" w:lineRule="auto"/>
        <w:rPr>
          <w:rFonts w:ascii="Times New Roman" w:hAnsi="Times New Roman" w:cs="Times New Roman" w:hint="eastAsia"/>
          <w:color w:val="000000" w:themeColor="text1"/>
          <w:szCs w:val="21"/>
          <w:lang w:val="sv-SE"/>
        </w:rPr>
      </w:pPr>
      <w:r>
        <w:rPr>
          <w:rFonts w:ascii="Times New Roman" w:hAnsi="Times New Roman" w:cs="Times New Roman"/>
          <w:b/>
          <w:color w:val="000000" w:themeColor="text1"/>
          <w:szCs w:val="21"/>
          <w:lang w:val="sv-SE"/>
        </w:rPr>
        <w:lastRenderedPageBreak/>
        <w:t>Supplementary Table S</w:t>
      </w:r>
      <w:r>
        <w:rPr>
          <w:rFonts w:ascii="Times New Roman" w:hAnsi="Times New Roman" w:cs="Times New Roman" w:hint="eastAsia"/>
          <w:b/>
          <w:color w:val="000000" w:themeColor="text1"/>
          <w:szCs w:val="21"/>
          <w:lang w:val="sv-SE"/>
        </w:rPr>
        <w:t xml:space="preserve">2 </w:t>
      </w:r>
      <w:r w:rsidRPr="00B85BBB">
        <w:rPr>
          <w:rFonts w:ascii="Times New Roman" w:hAnsi="Times New Roman" w:cs="Times New Roman"/>
          <w:color w:val="000000" w:themeColor="text1"/>
          <w:szCs w:val="21"/>
          <w:lang w:val="sv-SE"/>
        </w:rPr>
        <w:t>Sequences of primers used in this study.</w:t>
      </w:r>
    </w:p>
    <w:tbl>
      <w:tblPr>
        <w:tblW w:w="0" w:type="auto"/>
        <w:tblBorders>
          <w:top w:val="single" w:sz="8" w:space="0" w:color="auto"/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961"/>
        <w:gridCol w:w="1887"/>
      </w:tblGrid>
      <w:tr w:rsidR="00B85BBB" w:rsidRPr="00B85BBB" w:rsidTr="00B85BBB">
        <w:tc>
          <w:tcPr>
            <w:tcW w:w="1668" w:type="dxa"/>
            <w:tcBorders>
              <w:top w:val="single" w:sz="8" w:space="0" w:color="auto"/>
              <w:bottom w:val="single" w:sz="8" w:space="0" w:color="auto"/>
            </w:tcBorders>
          </w:tcPr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Name</w:t>
            </w:r>
          </w:p>
        </w:tc>
        <w:tc>
          <w:tcPr>
            <w:tcW w:w="4961" w:type="dxa"/>
            <w:tcBorders>
              <w:top w:val="single" w:sz="8" w:space="0" w:color="auto"/>
              <w:bottom w:val="single" w:sz="8" w:space="0" w:color="auto"/>
            </w:tcBorders>
          </w:tcPr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Primer Sequence</w:t>
            </w:r>
          </w:p>
        </w:tc>
        <w:tc>
          <w:tcPr>
            <w:tcW w:w="1887" w:type="dxa"/>
            <w:tcBorders>
              <w:top w:val="single" w:sz="8" w:space="0" w:color="auto"/>
              <w:bottom w:val="single" w:sz="8" w:space="0" w:color="auto"/>
            </w:tcBorders>
          </w:tcPr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  <w:lang w:val="sv-SE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Product</w:t>
            </w:r>
            <w:r w:rsidRPr="00B85BBB">
              <w:rPr>
                <w:rFonts w:ascii="Times New Roman" w:hAnsi="Times New Roman" w:cs="Times New Roman"/>
                <w:szCs w:val="21"/>
                <w:lang w:val="sv-SE"/>
              </w:rPr>
              <w:t xml:space="preserve"> sizes</w:t>
            </w:r>
            <w:r w:rsidRPr="00B85BBB">
              <w:rPr>
                <w:rFonts w:ascii="Times New Roman" w:hAnsi="Times New Roman" w:cs="Times New Roman"/>
                <w:szCs w:val="21"/>
              </w:rPr>
              <w:t xml:space="preserve"> (</w:t>
            </w:r>
            <w:proofErr w:type="spellStart"/>
            <w:r w:rsidRPr="00B85BBB">
              <w:rPr>
                <w:rFonts w:ascii="Times New Roman" w:hAnsi="Times New Roman" w:cs="Times New Roman"/>
                <w:szCs w:val="21"/>
              </w:rPr>
              <w:t>bp</w:t>
            </w:r>
            <w:proofErr w:type="spellEnd"/>
            <w:r w:rsidRPr="00B85BBB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B85BBB" w:rsidRPr="00B85BBB" w:rsidTr="0094722D">
        <w:tc>
          <w:tcPr>
            <w:tcW w:w="1668" w:type="dxa"/>
            <w:tcBorders>
              <w:top w:val="single" w:sz="8" w:space="0" w:color="auto"/>
            </w:tcBorders>
          </w:tcPr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RNA2.7rt</w:t>
            </w:r>
          </w:p>
        </w:tc>
        <w:tc>
          <w:tcPr>
            <w:tcW w:w="4961" w:type="dxa"/>
            <w:tcBorders>
              <w:top w:val="single" w:sz="8" w:space="0" w:color="auto"/>
            </w:tcBorders>
          </w:tcPr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 xml:space="preserve">Forward: ACGGATAAGTAGAGTGTAGGC </w:t>
            </w:r>
          </w:p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Reverse: ATGCATGCAAACTTCTCATT</w:t>
            </w:r>
          </w:p>
        </w:tc>
        <w:tc>
          <w:tcPr>
            <w:tcW w:w="1887" w:type="dxa"/>
            <w:tcBorders>
              <w:top w:val="single" w:sz="8" w:space="0" w:color="auto"/>
            </w:tcBorders>
          </w:tcPr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701</w:t>
            </w:r>
          </w:p>
        </w:tc>
      </w:tr>
      <w:tr w:rsidR="00B85BBB" w:rsidRPr="00B85BBB" w:rsidTr="0094722D">
        <w:tc>
          <w:tcPr>
            <w:tcW w:w="1668" w:type="dxa"/>
          </w:tcPr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RNA2.7D</w:t>
            </w:r>
          </w:p>
        </w:tc>
        <w:tc>
          <w:tcPr>
            <w:tcW w:w="4961" w:type="dxa"/>
          </w:tcPr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Forward:</w:t>
            </w:r>
            <w:r w:rsidRPr="00B85BBB">
              <w:rPr>
                <w:rFonts w:ascii="Times New Roman" w:hAnsi="Times New Roman" w:cs="Times New Roman"/>
                <w:color w:val="000000"/>
                <w:szCs w:val="21"/>
              </w:rPr>
              <w:t xml:space="preserve"> ACGACGATGATTCCTTACCG</w:t>
            </w:r>
          </w:p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Reverse:</w:t>
            </w:r>
            <w:r w:rsidRPr="00B85BBB">
              <w:rPr>
                <w:rFonts w:ascii="Times New Roman" w:hAnsi="Times New Roman" w:cs="Times New Roman"/>
                <w:color w:val="000000"/>
                <w:szCs w:val="21"/>
              </w:rPr>
              <w:t xml:space="preserve"> TCTCGGGTTCTTTTTGTTGG</w:t>
            </w:r>
          </w:p>
        </w:tc>
        <w:tc>
          <w:tcPr>
            <w:tcW w:w="1887" w:type="dxa"/>
          </w:tcPr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231</w:t>
            </w:r>
          </w:p>
        </w:tc>
      </w:tr>
      <w:tr w:rsidR="00B85BBB" w:rsidRPr="00B85BBB" w:rsidTr="0094722D">
        <w:tc>
          <w:tcPr>
            <w:tcW w:w="1668" w:type="dxa"/>
          </w:tcPr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UL83</w:t>
            </w:r>
          </w:p>
        </w:tc>
        <w:tc>
          <w:tcPr>
            <w:tcW w:w="4961" w:type="dxa"/>
          </w:tcPr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Forward: CTGATCCTGGTGTCGCAGTA</w:t>
            </w:r>
          </w:p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Reverse: GCTCTTTCCACTGGTTCTGC</w:t>
            </w:r>
          </w:p>
        </w:tc>
        <w:tc>
          <w:tcPr>
            <w:tcW w:w="1887" w:type="dxa"/>
          </w:tcPr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370</w:t>
            </w:r>
          </w:p>
        </w:tc>
      </w:tr>
      <w:tr w:rsidR="00B85BBB" w:rsidRPr="00B85BBB" w:rsidTr="0094722D">
        <w:tc>
          <w:tcPr>
            <w:tcW w:w="1668" w:type="dxa"/>
          </w:tcPr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RL1</w:t>
            </w:r>
          </w:p>
        </w:tc>
        <w:tc>
          <w:tcPr>
            <w:tcW w:w="4961" w:type="dxa"/>
          </w:tcPr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Forward:</w:t>
            </w:r>
            <w:r w:rsidRPr="00B85BBB">
              <w:rPr>
                <w:rFonts w:ascii="Times New Roman" w:hAnsi="Times New Roman" w:cs="Times New Roman"/>
                <w:color w:val="000000"/>
                <w:szCs w:val="21"/>
              </w:rPr>
              <w:t xml:space="preserve"> ATAGGCGAGGGC</w:t>
            </w:r>
          </w:p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Reverse:</w:t>
            </w:r>
            <w:r w:rsidRPr="00B85BBB">
              <w:rPr>
                <w:rFonts w:ascii="Times New Roman" w:hAnsi="Times New Roman" w:cs="Times New Roman"/>
                <w:color w:val="000000"/>
                <w:szCs w:val="21"/>
              </w:rPr>
              <w:t xml:space="preserve"> CGATGCGGTGGAT</w:t>
            </w:r>
          </w:p>
        </w:tc>
        <w:tc>
          <w:tcPr>
            <w:tcW w:w="1887" w:type="dxa"/>
          </w:tcPr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428</w:t>
            </w:r>
          </w:p>
        </w:tc>
      </w:tr>
      <w:tr w:rsidR="00B85BBB" w:rsidRPr="00B85BBB" w:rsidTr="0094722D">
        <w:tc>
          <w:tcPr>
            <w:tcW w:w="1668" w:type="dxa"/>
          </w:tcPr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RL6</w:t>
            </w:r>
          </w:p>
        </w:tc>
        <w:tc>
          <w:tcPr>
            <w:tcW w:w="4961" w:type="dxa"/>
          </w:tcPr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Forward:</w:t>
            </w:r>
            <w:r w:rsidRPr="00B85BBB">
              <w:rPr>
                <w:rFonts w:ascii="Times New Roman" w:hAnsi="Times New Roman" w:cs="Times New Roman"/>
                <w:color w:val="000000"/>
                <w:szCs w:val="21"/>
              </w:rPr>
              <w:t xml:space="preserve"> CCGAACCAACGAGACAG</w:t>
            </w:r>
          </w:p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Reverse:</w:t>
            </w:r>
            <w:r w:rsidRPr="00B85BBB">
              <w:rPr>
                <w:rFonts w:ascii="Times New Roman" w:hAnsi="Times New Roman" w:cs="Times New Roman"/>
                <w:color w:val="000000"/>
                <w:szCs w:val="21"/>
              </w:rPr>
              <w:t xml:space="preserve"> ATTACGCATAGGAAAGAT</w:t>
            </w:r>
          </w:p>
        </w:tc>
        <w:tc>
          <w:tcPr>
            <w:tcW w:w="1887" w:type="dxa"/>
          </w:tcPr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212</w:t>
            </w:r>
          </w:p>
        </w:tc>
      </w:tr>
      <w:tr w:rsidR="00B85BBB" w:rsidRPr="00B85BBB" w:rsidTr="0094722D">
        <w:tc>
          <w:tcPr>
            <w:tcW w:w="1668" w:type="dxa"/>
          </w:tcPr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RL8A</w:t>
            </w:r>
          </w:p>
        </w:tc>
        <w:tc>
          <w:tcPr>
            <w:tcW w:w="4961" w:type="dxa"/>
          </w:tcPr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Forward:</w:t>
            </w:r>
            <w:r w:rsidRPr="00B85BBB">
              <w:rPr>
                <w:rFonts w:ascii="Times New Roman" w:hAnsi="Times New Roman" w:cs="Times New Roman"/>
                <w:color w:val="000000"/>
                <w:szCs w:val="21"/>
              </w:rPr>
              <w:t xml:space="preserve"> CGCTGTTTCTGTTGTGGC</w:t>
            </w:r>
          </w:p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Reverse:</w:t>
            </w:r>
            <w:r w:rsidRPr="00B85BBB">
              <w:rPr>
                <w:rFonts w:ascii="Times New Roman" w:hAnsi="Times New Roman" w:cs="Times New Roman"/>
                <w:color w:val="000000"/>
                <w:szCs w:val="21"/>
              </w:rPr>
              <w:t xml:space="preserve"> CATGTGAGGGCTTGTTGC</w:t>
            </w:r>
          </w:p>
        </w:tc>
        <w:tc>
          <w:tcPr>
            <w:tcW w:w="1887" w:type="dxa"/>
          </w:tcPr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208</w:t>
            </w:r>
          </w:p>
        </w:tc>
      </w:tr>
      <w:tr w:rsidR="00B85BBB" w:rsidRPr="00B85BBB" w:rsidTr="0094722D">
        <w:tc>
          <w:tcPr>
            <w:tcW w:w="1668" w:type="dxa"/>
          </w:tcPr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RL9A</w:t>
            </w:r>
          </w:p>
        </w:tc>
        <w:tc>
          <w:tcPr>
            <w:tcW w:w="4961" w:type="dxa"/>
          </w:tcPr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Forward:</w:t>
            </w:r>
            <w:r w:rsidRPr="00B85BBB">
              <w:rPr>
                <w:rFonts w:ascii="Times New Roman" w:hAnsi="Times New Roman" w:cs="Times New Roman"/>
                <w:color w:val="000000"/>
                <w:szCs w:val="21"/>
              </w:rPr>
              <w:t xml:space="preserve"> AAACAGCACGTAGGTCAGG</w:t>
            </w:r>
          </w:p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Reverse:</w:t>
            </w:r>
            <w:r w:rsidRPr="00B85BBB">
              <w:rPr>
                <w:rFonts w:ascii="Times New Roman" w:hAnsi="Times New Roman" w:cs="Times New Roman"/>
                <w:color w:val="000000"/>
                <w:szCs w:val="21"/>
              </w:rPr>
              <w:t xml:space="preserve"> TAGATGCCGCCAGCCAC</w:t>
            </w:r>
          </w:p>
        </w:tc>
        <w:tc>
          <w:tcPr>
            <w:tcW w:w="1887" w:type="dxa"/>
          </w:tcPr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131</w:t>
            </w:r>
          </w:p>
        </w:tc>
      </w:tr>
      <w:tr w:rsidR="00B85BBB" w:rsidRPr="00B85BBB" w:rsidTr="0094722D">
        <w:trPr>
          <w:trHeight w:val="85"/>
        </w:trPr>
        <w:tc>
          <w:tcPr>
            <w:tcW w:w="1668" w:type="dxa"/>
          </w:tcPr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UL123 (IE1)</w:t>
            </w:r>
          </w:p>
        </w:tc>
        <w:tc>
          <w:tcPr>
            <w:tcW w:w="4961" w:type="dxa"/>
          </w:tcPr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Forward:</w:t>
            </w:r>
            <w:r w:rsidRPr="00B85BBB">
              <w:rPr>
                <w:rFonts w:ascii="Times New Roman" w:hAnsi="Times New Roman" w:cs="Times New Roman"/>
                <w:color w:val="000000"/>
                <w:szCs w:val="21"/>
              </w:rPr>
              <w:t xml:space="preserve"> GCTCTGCATAGTTAGCCCAATA</w:t>
            </w:r>
          </w:p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Reverse:</w:t>
            </w:r>
            <w:r w:rsidRPr="00B85BBB">
              <w:rPr>
                <w:rFonts w:ascii="Times New Roman" w:hAnsi="Times New Roman" w:cs="Times New Roman"/>
                <w:color w:val="000000"/>
                <w:szCs w:val="21"/>
              </w:rPr>
              <w:t xml:space="preserve"> GCCGAAGAATCCCTCAAAAAC</w:t>
            </w:r>
          </w:p>
        </w:tc>
        <w:tc>
          <w:tcPr>
            <w:tcW w:w="1887" w:type="dxa"/>
          </w:tcPr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282</w:t>
            </w:r>
          </w:p>
        </w:tc>
      </w:tr>
      <w:tr w:rsidR="00B85BBB" w:rsidRPr="00B85BBB" w:rsidTr="0094722D">
        <w:trPr>
          <w:trHeight w:val="85"/>
        </w:trPr>
        <w:tc>
          <w:tcPr>
            <w:tcW w:w="1668" w:type="dxa"/>
          </w:tcPr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UL44</w:t>
            </w:r>
          </w:p>
        </w:tc>
        <w:tc>
          <w:tcPr>
            <w:tcW w:w="4961" w:type="dxa"/>
          </w:tcPr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Forward:</w:t>
            </w:r>
            <w:r w:rsidRPr="00B85BBB">
              <w:rPr>
                <w:rFonts w:ascii="Times New Roman" w:hAnsi="Times New Roman" w:cs="Times New Roman"/>
                <w:color w:val="000000"/>
                <w:szCs w:val="21"/>
              </w:rPr>
              <w:t xml:space="preserve"> GTGCGCGCCCGATTTCAATATG</w:t>
            </w:r>
          </w:p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Reverse:</w:t>
            </w:r>
            <w:r w:rsidRPr="00B85BBB">
              <w:rPr>
                <w:rFonts w:ascii="Times New Roman" w:hAnsi="Times New Roman" w:cs="Times New Roman"/>
                <w:color w:val="000000"/>
                <w:szCs w:val="21"/>
              </w:rPr>
              <w:t xml:space="preserve"> GCTTTCGCGCACAATGTCTTGA</w:t>
            </w:r>
          </w:p>
        </w:tc>
        <w:tc>
          <w:tcPr>
            <w:tcW w:w="1887" w:type="dxa"/>
          </w:tcPr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69</w:t>
            </w:r>
          </w:p>
        </w:tc>
      </w:tr>
      <w:tr w:rsidR="00B85BBB" w:rsidRPr="00B85BBB" w:rsidTr="0094722D">
        <w:trPr>
          <w:trHeight w:val="85"/>
        </w:trPr>
        <w:tc>
          <w:tcPr>
            <w:tcW w:w="1668" w:type="dxa"/>
          </w:tcPr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UL55</w:t>
            </w:r>
          </w:p>
        </w:tc>
        <w:tc>
          <w:tcPr>
            <w:tcW w:w="4961" w:type="dxa"/>
          </w:tcPr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Forward:</w:t>
            </w:r>
            <w:r w:rsidRPr="00B85BBB">
              <w:rPr>
                <w:rFonts w:ascii="Times New Roman" w:hAnsi="Times New Roman" w:cs="Times New Roman"/>
                <w:color w:val="000000"/>
                <w:szCs w:val="21"/>
              </w:rPr>
              <w:t xml:space="preserve"> TACGTGCAGTACGGTCAACTGG</w:t>
            </w:r>
          </w:p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Reverse:</w:t>
            </w:r>
            <w:r w:rsidRPr="00B85BBB">
              <w:rPr>
                <w:rFonts w:ascii="Times New Roman" w:hAnsi="Times New Roman" w:cs="Times New Roman"/>
                <w:color w:val="000000"/>
                <w:szCs w:val="21"/>
              </w:rPr>
              <w:t xml:space="preserve"> ACATTCCTCAGTGCGGTGGTTG</w:t>
            </w:r>
          </w:p>
        </w:tc>
        <w:tc>
          <w:tcPr>
            <w:tcW w:w="1887" w:type="dxa"/>
          </w:tcPr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68</w:t>
            </w:r>
          </w:p>
        </w:tc>
      </w:tr>
      <w:tr w:rsidR="00B85BBB" w:rsidRPr="00B85BBB" w:rsidTr="0094722D">
        <w:trPr>
          <w:trHeight w:val="85"/>
        </w:trPr>
        <w:tc>
          <w:tcPr>
            <w:tcW w:w="1668" w:type="dxa"/>
          </w:tcPr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UL99</w:t>
            </w:r>
          </w:p>
        </w:tc>
        <w:tc>
          <w:tcPr>
            <w:tcW w:w="4961" w:type="dxa"/>
          </w:tcPr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Forward:</w:t>
            </w:r>
            <w:r w:rsidRPr="00B85BBB">
              <w:rPr>
                <w:rFonts w:ascii="Times New Roman" w:hAnsi="Times New Roman" w:cs="Times New Roman"/>
                <w:color w:val="000000"/>
                <w:szCs w:val="21"/>
              </w:rPr>
              <w:t xml:space="preserve"> ACTCCGCGCCAAAAGAAGAT</w:t>
            </w:r>
          </w:p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Reverse:</w:t>
            </w:r>
            <w:r w:rsidRPr="00B85BBB">
              <w:rPr>
                <w:rFonts w:ascii="Times New Roman" w:hAnsi="Times New Roman" w:cs="Times New Roman"/>
                <w:color w:val="000000"/>
                <w:szCs w:val="21"/>
              </w:rPr>
              <w:t xml:space="preserve"> TTAAAAGGGCAAGGAGGCGG</w:t>
            </w:r>
          </w:p>
        </w:tc>
        <w:tc>
          <w:tcPr>
            <w:tcW w:w="1887" w:type="dxa"/>
          </w:tcPr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78</w:t>
            </w:r>
          </w:p>
        </w:tc>
      </w:tr>
      <w:tr w:rsidR="00B85BBB" w:rsidRPr="00B85BBB" w:rsidTr="0094722D">
        <w:tc>
          <w:tcPr>
            <w:tcW w:w="1668" w:type="dxa"/>
          </w:tcPr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pRNA2.7</w:t>
            </w:r>
          </w:p>
        </w:tc>
        <w:tc>
          <w:tcPr>
            <w:tcW w:w="4961" w:type="dxa"/>
          </w:tcPr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Forward:</w:t>
            </w:r>
            <w:r w:rsidRPr="00B85BBB">
              <w:rPr>
                <w:rFonts w:ascii="Times New Roman" w:hAnsi="Times New Roman" w:cs="Times New Roman"/>
                <w:color w:val="000000"/>
                <w:szCs w:val="21"/>
              </w:rPr>
              <w:t xml:space="preserve"> CCG</w:t>
            </w:r>
            <w:r w:rsidRPr="00B85BBB">
              <w:rPr>
                <w:rFonts w:ascii="Times New Roman" w:hAnsi="Times New Roman" w:cs="Times New Roman"/>
                <w:color w:val="000000"/>
                <w:szCs w:val="21"/>
                <w:u w:val="single"/>
              </w:rPr>
              <w:t>CTCGAG</w:t>
            </w:r>
            <w:r w:rsidRPr="00B85BBB">
              <w:rPr>
                <w:rFonts w:ascii="Times New Roman" w:hAnsi="Times New Roman" w:cs="Times New Roman"/>
                <w:color w:val="000000"/>
                <w:szCs w:val="21"/>
              </w:rPr>
              <w:t>AGATCGCTGCTGCTCCGGCGTTC</w:t>
            </w:r>
          </w:p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Reverse:</w:t>
            </w:r>
            <w:r w:rsidRPr="00B85BBB">
              <w:rPr>
                <w:rFonts w:ascii="Times New Roman" w:hAnsi="Times New Roman" w:cs="Times New Roman"/>
                <w:color w:val="000000"/>
                <w:szCs w:val="21"/>
              </w:rPr>
              <w:t xml:space="preserve"> CCC</w:t>
            </w:r>
            <w:r w:rsidRPr="00B85BBB">
              <w:rPr>
                <w:rFonts w:ascii="Times New Roman" w:hAnsi="Times New Roman" w:cs="Times New Roman"/>
                <w:color w:val="000000"/>
                <w:szCs w:val="21"/>
                <w:u w:val="single"/>
              </w:rPr>
              <w:t>AAGCTT</w:t>
            </w:r>
            <w:r w:rsidRPr="00B85BBB">
              <w:rPr>
                <w:rFonts w:ascii="Times New Roman" w:hAnsi="Times New Roman" w:cs="Times New Roman"/>
                <w:color w:val="000000"/>
                <w:szCs w:val="21"/>
              </w:rPr>
              <w:t>GCATGCAAACTTCTCATTTATTG</w:t>
            </w:r>
          </w:p>
        </w:tc>
        <w:tc>
          <w:tcPr>
            <w:tcW w:w="1887" w:type="dxa"/>
          </w:tcPr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2499</w:t>
            </w:r>
          </w:p>
        </w:tc>
      </w:tr>
      <w:tr w:rsidR="00B85BBB" w:rsidRPr="00B85BBB" w:rsidTr="0094722D">
        <w:tc>
          <w:tcPr>
            <w:tcW w:w="1668" w:type="dxa"/>
          </w:tcPr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pRNA2.7A</w:t>
            </w:r>
          </w:p>
        </w:tc>
        <w:tc>
          <w:tcPr>
            <w:tcW w:w="4961" w:type="dxa"/>
          </w:tcPr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Forward:</w:t>
            </w:r>
            <w:r w:rsidRPr="00B85BBB">
              <w:rPr>
                <w:rFonts w:ascii="Times New Roman" w:hAnsi="Times New Roman" w:cs="Times New Roman"/>
                <w:color w:val="000000"/>
                <w:szCs w:val="21"/>
              </w:rPr>
              <w:t xml:space="preserve"> CCG</w:t>
            </w:r>
            <w:r w:rsidRPr="00B85BBB">
              <w:rPr>
                <w:rFonts w:ascii="Times New Roman" w:hAnsi="Times New Roman" w:cs="Times New Roman"/>
                <w:color w:val="000000"/>
                <w:szCs w:val="21"/>
                <w:u w:val="single"/>
              </w:rPr>
              <w:t>CTCGAG</w:t>
            </w:r>
            <w:r w:rsidRPr="00B85BBB">
              <w:rPr>
                <w:rFonts w:ascii="Times New Roman" w:hAnsi="Times New Roman" w:cs="Times New Roman"/>
                <w:color w:val="000000"/>
                <w:szCs w:val="21"/>
              </w:rPr>
              <w:t>AGATCGCTGCTGCTCCGGCGTTC</w:t>
            </w:r>
          </w:p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Reverse:</w:t>
            </w:r>
            <w:r w:rsidRPr="00B85BBB">
              <w:rPr>
                <w:rFonts w:ascii="Times New Roman" w:hAnsi="Times New Roman" w:cs="Times New Roman"/>
                <w:color w:val="000000"/>
                <w:szCs w:val="21"/>
              </w:rPr>
              <w:t xml:space="preserve"> CCC</w:t>
            </w:r>
            <w:r w:rsidRPr="00B85BBB">
              <w:rPr>
                <w:rFonts w:ascii="Times New Roman" w:hAnsi="Times New Roman" w:cs="Times New Roman"/>
                <w:color w:val="000000"/>
                <w:szCs w:val="21"/>
                <w:u w:val="single"/>
              </w:rPr>
              <w:t>AAGCTT</w:t>
            </w:r>
            <w:r w:rsidRPr="00B85BBB">
              <w:rPr>
                <w:rFonts w:ascii="Times New Roman" w:hAnsi="Times New Roman" w:cs="Times New Roman"/>
                <w:color w:val="000000"/>
                <w:szCs w:val="21"/>
              </w:rPr>
              <w:t>GGCTGCTGACCGACGCGTCAGGA</w:t>
            </w:r>
          </w:p>
        </w:tc>
        <w:tc>
          <w:tcPr>
            <w:tcW w:w="1887" w:type="dxa"/>
          </w:tcPr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883</w:t>
            </w:r>
          </w:p>
        </w:tc>
      </w:tr>
      <w:tr w:rsidR="00B85BBB" w:rsidRPr="00B85BBB" w:rsidTr="0094722D">
        <w:tc>
          <w:tcPr>
            <w:tcW w:w="1668" w:type="dxa"/>
          </w:tcPr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pRNA2.7B</w:t>
            </w:r>
          </w:p>
        </w:tc>
        <w:tc>
          <w:tcPr>
            <w:tcW w:w="4961" w:type="dxa"/>
          </w:tcPr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Forward:</w:t>
            </w:r>
            <w:r w:rsidRPr="00B85BBB">
              <w:rPr>
                <w:rFonts w:ascii="Times New Roman" w:hAnsi="Times New Roman" w:cs="Times New Roman"/>
                <w:color w:val="000000"/>
                <w:szCs w:val="21"/>
              </w:rPr>
              <w:t xml:space="preserve"> CCG</w:t>
            </w:r>
            <w:r w:rsidRPr="00B85BBB">
              <w:rPr>
                <w:rFonts w:ascii="Times New Roman" w:hAnsi="Times New Roman" w:cs="Times New Roman"/>
                <w:color w:val="000000"/>
                <w:szCs w:val="21"/>
                <w:u w:val="single"/>
              </w:rPr>
              <w:t>CTCGAG</w:t>
            </w:r>
            <w:r w:rsidRPr="00B85BBB">
              <w:rPr>
                <w:rFonts w:ascii="Times New Roman" w:hAnsi="Times New Roman" w:cs="Times New Roman"/>
                <w:color w:val="000000"/>
                <w:szCs w:val="21"/>
              </w:rPr>
              <w:t>ACCGCGATCTCCGTATAGGTAGA</w:t>
            </w:r>
          </w:p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Reverse:</w:t>
            </w:r>
            <w:r w:rsidRPr="00B85BBB">
              <w:rPr>
                <w:rFonts w:ascii="Times New Roman" w:hAnsi="Times New Roman" w:cs="Times New Roman"/>
                <w:color w:val="000000"/>
                <w:szCs w:val="21"/>
              </w:rPr>
              <w:t xml:space="preserve"> CCC</w:t>
            </w:r>
            <w:r w:rsidRPr="00B85BBB">
              <w:rPr>
                <w:rFonts w:ascii="Times New Roman" w:hAnsi="Times New Roman" w:cs="Times New Roman"/>
                <w:color w:val="000000"/>
                <w:szCs w:val="21"/>
                <w:u w:val="single"/>
              </w:rPr>
              <w:t>AAGCTT</w:t>
            </w:r>
            <w:r w:rsidRPr="00B85BBB">
              <w:rPr>
                <w:rFonts w:ascii="Times New Roman" w:hAnsi="Times New Roman" w:cs="Times New Roman"/>
                <w:color w:val="000000"/>
                <w:szCs w:val="21"/>
              </w:rPr>
              <w:t>ATGACTCCTTCGTGTCCAGGGAG</w:t>
            </w:r>
          </w:p>
        </w:tc>
        <w:tc>
          <w:tcPr>
            <w:tcW w:w="1887" w:type="dxa"/>
          </w:tcPr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868</w:t>
            </w:r>
          </w:p>
        </w:tc>
      </w:tr>
      <w:tr w:rsidR="00B85BBB" w:rsidRPr="00B85BBB" w:rsidTr="0094722D">
        <w:tc>
          <w:tcPr>
            <w:tcW w:w="1668" w:type="dxa"/>
          </w:tcPr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pRNA2.7C</w:t>
            </w:r>
          </w:p>
        </w:tc>
        <w:tc>
          <w:tcPr>
            <w:tcW w:w="4961" w:type="dxa"/>
          </w:tcPr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Forward:</w:t>
            </w:r>
            <w:r w:rsidRPr="00B85BBB">
              <w:rPr>
                <w:rFonts w:ascii="Times New Roman" w:hAnsi="Times New Roman" w:cs="Times New Roman"/>
                <w:color w:val="000000"/>
                <w:szCs w:val="21"/>
              </w:rPr>
              <w:t xml:space="preserve"> CCG</w:t>
            </w:r>
            <w:r w:rsidRPr="00B85BBB">
              <w:rPr>
                <w:rFonts w:ascii="Times New Roman" w:hAnsi="Times New Roman" w:cs="Times New Roman"/>
                <w:color w:val="000000"/>
                <w:szCs w:val="21"/>
                <w:u w:val="single"/>
              </w:rPr>
              <w:t>CTCGAG</w:t>
            </w:r>
            <w:r w:rsidRPr="00B85BBB">
              <w:rPr>
                <w:rFonts w:ascii="Times New Roman" w:hAnsi="Times New Roman" w:cs="Times New Roman"/>
                <w:color w:val="000000"/>
                <w:szCs w:val="21"/>
              </w:rPr>
              <w:t>ACAACATCATCATCGGAGACCAT</w:t>
            </w:r>
          </w:p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lastRenderedPageBreak/>
              <w:t>Reverse:</w:t>
            </w:r>
            <w:r w:rsidRPr="00B85BBB">
              <w:rPr>
                <w:rFonts w:ascii="Times New Roman" w:hAnsi="Times New Roman" w:cs="Times New Roman"/>
                <w:color w:val="000000"/>
                <w:szCs w:val="21"/>
              </w:rPr>
              <w:t xml:space="preserve"> CCC</w:t>
            </w:r>
            <w:r w:rsidRPr="00B85BBB">
              <w:rPr>
                <w:rFonts w:ascii="Times New Roman" w:hAnsi="Times New Roman" w:cs="Times New Roman"/>
                <w:color w:val="000000"/>
                <w:szCs w:val="21"/>
                <w:u w:val="single"/>
              </w:rPr>
              <w:t>AAGCTT</w:t>
            </w:r>
            <w:r w:rsidRPr="00B85BBB">
              <w:rPr>
                <w:rFonts w:ascii="Times New Roman" w:hAnsi="Times New Roman" w:cs="Times New Roman"/>
                <w:color w:val="000000"/>
                <w:szCs w:val="21"/>
              </w:rPr>
              <w:t>GCATGCAAACTTCTCATTTATTG</w:t>
            </w:r>
          </w:p>
        </w:tc>
        <w:tc>
          <w:tcPr>
            <w:tcW w:w="1887" w:type="dxa"/>
          </w:tcPr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lastRenderedPageBreak/>
              <w:t>952</w:t>
            </w:r>
          </w:p>
        </w:tc>
      </w:tr>
      <w:tr w:rsidR="00B85BBB" w:rsidRPr="00B85BBB" w:rsidTr="0094722D">
        <w:tc>
          <w:tcPr>
            <w:tcW w:w="1668" w:type="dxa"/>
          </w:tcPr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lastRenderedPageBreak/>
              <w:t>pRNA2.7C1</w:t>
            </w:r>
          </w:p>
        </w:tc>
        <w:tc>
          <w:tcPr>
            <w:tcW w:w="4961" w:type="dxa"/>
          </w:tcPr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Forward:</w:t>
            </w:r>
            <w:r w:rsidRPr="00B85BBB">
              <w:rPr>
                <w:rFonts w:ascii="Times New Roman" w:hAnsi="Times New Roman" w:cs="Times New Roman"/>
                <w:color w:val="000000"/>
                <w:szCs w:val="21"/>
              </w:rPr>
              <w:t xml:space="preserve"> CCG</w:t>
            </w:r>
            <w:r w:rsidRPr="00B85BBB">
              <w:rPr>
                <w:rFonts w:ascii="Times New Roman" w:hAnsi="Times New Roman" w:cs="Times New Roman"/>
                <w:color w:val="000000"/>
                <w:szCs w:val="21"/>
                <w:u w:val="single"/>
              </w:rPr>
              <w:t>CTCGAG</w:t>
            </w:r>
            <w:r w:rsidRPr="00B85BBB">
              <w:rPr>
                <w:rFonts w:ascii="Times New Roman" w:hAnsi="Times New Roman" w:cs="Times New Roman"/>
                <w:color w:val="000000"/>
                <w:szCs w:val="21"/>
              </w:rPr>
              <w:t>ACAACATCATCATCGGAGA</w:t>
            </w:r>
          </w:p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Reverse:</w:t>
            </w:r>
            <w:r w:rsidRPr="00B85BBB">
              <w:rPr>
                <w:rFonts w:ascii="Times New Roman" w:hAnsi="Times New Roman" w:cs="Times New Roman"/>
                <w:color w:val="000000"/>
                <w:szCs w:val="21"/>
              </w:rPr>
              <w:t xml:space="preserve"> CCC</w:t>
            </w:r>
            <w:r w:rsidRPr="00B85BBB">
              <w:rPr>
                <w:rFonts w:ascii="Times New Roman" w:hAnsi="Times New Roman" w:cs="Times New Roman"/>
                <w:color w:val="000000"/>
                <w:szCs w:val="21"/>
                <w:u w:val="single"/>
              </w:rPr>
              <w:t>AAGCTT</w:t>
            </w:r>
            <w:r w:rsidRPr="00B85BBB">
              <w:rPr>
                <w:rFonts w:ascii="Times New Roman" w:hAnsi="Times New Roman" w:cs="Times New Roman"/>
                <w:color w:val="000000"/>
                <w:szCs w:val="21"/>
              </w:rPr>
              <w:t>CTAGGTGTACTTTGATGCT</w:t>
            </w:r>
          </w:p>
        </w:tc>
        <w:tc>
          <w:tcPr>
            <w:tcW w:w="1887" w:type="dxa"/>
          </w:tcPr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391</w:t>
            </w:r>
          </w:p>
        </w:tc>
      </w:tr>
      <w:tr w:rsidR="00B85BBB" w:rsidRPr="00B85BBB" w:rsidTr="0094722D">
        <w:tc>
          <w:tcPr>
            <w:tcW w:w="1668" w:type="dxa"/>
          </w:tcPr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pRNA2.7C2</w:t>
            </w:r>
          </w:p>
        </w:tc>
        <w:tc>
          <w:tcPr>
            <w:tcW w:w="4961" w:type="dxa"/>
          </w:tcPr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Forward:</w:t>
            </w:r>
            <w:r w:rsidRPr="00B85BBB">
              <w:rPr>
                <w:rFonts w:ascii="Times New Roman" w:hAnsi="Times New Roman" w:cs="Times New Roman"/>
                <w:color w:val="000000"/>
                <w:szCs w:val="21"/>
              </w:rPr>
              <w:t xml:space="preserve"> CCG</w:t>
            </w:r>
            <w:r w:rsidRPr="00B85BBB">
              <w:rPr>
                <w:rFonts w:ascii="Times New Roman" w:hAnsi="Times New Roman" w:cs="Times New Roman"/>
                <w:color w:val="000000"/>
                <w:szCs w:val="21"/>
                <w:u w:val="single"/>
              </w:rPr>
              <w:t>CTCGAG</w:t>
            </w:r>
            <w:r w:rsidRPr="00B85BBB">
              <w:rPr>
                <w:rFonts w:ascii="Times New Roman" w:hAnsi="Times New Roman" w:cs="Times New Roman"/>
                <w:color w:val="000000"/>
                <w:szCs w:val="21"/>
              </w:rPr>
              <w:t>CACATCAACACAGCGA</w:t>
            </w:r>
          </w:p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Reverse:</w:t>
            </w:r>
            <w:r w:rsidRPr="00B85BBB">
              <w:rPr>
                <w:rFonts w:ascii="Times New Roman" w:hAnsi="Times New Roman" w:cs="Times New Roman"/>
                <w:color w:val="000000"/>
                <w:szCs w:val="21"/>
              </w:rPr>
              <w:t xml:space="preserve"> CCC</w:t>
            </w:r>
            <w:r w:rsidRPr="00B85BBB">
              <w:rPr>
                <w:rFonts w:ascii="Times New Roman" w:hAnsi="Times New Roman" w:cs="Times New Roman"/>
                <w:color w:val="000000"/>
                <w:szCs w:val="21"/>
                <w:u w:val="single"/>
              </w:rPr>
              <w:t>AAGCTT</w:t>
            </w:r>
            <w:r w:rsidRPr="00B85BBB">
              <w:rPr>
                <w:rFonts w:ascii="Times New Roman" w:hAnsi="Times New Roman" w:cs="Times New Roman"/>
                <w:color w:val="000000"/>
                <w:szCs w:val="21"/>
              </w:rPr>
              <w:t>TGTGGATCCTAAGAGGT</w:t>
            </w:r>
          </w:p>
        </w:tc>
        <w:tc>
          <w:tcPr>
            <w:tcW w:w="1887" w:type="dxa"/>
          </w:tcPr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370</w:t>
            </w:r>
          </w:p>
        </w:tc>
      </w:tr>
      <w:tr w:rsidR="00B85BBB" w:rsidRPr="00B85BBB" w:rsidTr="0094722D">
        <w:tc>
          <w:tcPr>
            <w:tcW w:w="1668" w:type="dxa"/>
          </w:tcPr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pRNA2.7C3</w:t>
            </w:r>
          </w:p>
        </w:tc>
        <w:tc>
          <w:tcPr>
            <w:tcW w:w="4961" w:type="dxa"/>
          </w:tcPr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Forward:</w:t>
            </w:r>
            <w:r w:rsidRPr="00B85BBB">
              <w:rPr>
                <w:rFonts w:ascii="Times New Roman" w:hAnsi="Times New Roman" w:cs="Times New Roman"/>
                <w:color w:val="000000"/>
                <w:szCs w:val="21"/>
              </w:rPr>
              <w:t xml:space="preserve"> CCG</w:t>
            </w:r>
            <w:r w:rsidRPr="00B85BBB">
              <w:rPr>
                <w:rFonts w:ascii="Times New Roman" w:hAnsi="Times New Roman" w:cs="Times New Roman"/>
                <w:color w:val="000000"/>
                <w:szCs w:val="21"/>
                <w:u w:val="single"/>
              </w:rPr>
              <w:t>CACGAG</w:t>
            </w:r>
            <w:r w:rsidRPr="00B85BBB">
              <w:rPr>
                <w:rFonts w:ascii="Times New Roman" w:hAnsi="Times New Roman" w:cs="Times New Roman"/>
                <w:color w:val="000000"/>
                <w:szCs w:val="21"/>
              </w:rPr>
              <w:t>GAGATTCGCACTTGAA</w:t>
            </w:r>
          </w:p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Reverse:</w:t>
            </w:r>
            <w:r w:rsidRPr="00B85BBB">
              <w:rPr>
                <w:rFonts w:ascii="Times New Roman" w:hAnsi="Times New Roman" w:cs="Times New Roman"/>
                <w:color w:val="000000"/>
                <w:szCs w:val="21"/>
              </w:rPr>
              <w:t xml:space="preserve"> CCC</w:t>
            </w:r>
            <w:r w:rsidRPr="00B85BBB">
              <w:rPr>
                <w:rFonts w:ascii="Times New Roman" w:hAnsi="Times New Roman" w:cs="Times New Roman"/>
                <w:color w:val="000000"/>
                <w:szCs w:val="21"/>
                <w:u w:val="single"/>
              </w:rPr>
              <w:t>AAGCTT</w:t>
            </w:r>
            <w:r w:rsidRPr="00B85BBB">
              <w:rPr>
                <w:rFonts w:ascii="Times New Roman" w:hAnsi="Times New Roman" w:cs="Times New Roman"/>
                <w:color w:val="000000"/>
                <w:szCs w:val="21"/>
              </w:rPr>
              <w:t>GCATGCAAACTTCTCA</w:t>
            </w:r>
          </w:p>
        </w:tc>
        <w:tc>
          <w:tcPr>
            <w:tcW w:w="1887" w:type="dxa"/>
          </w:tcPr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304</w:t>
            </w:r>
          </w:p>
        </w:tc>
      </w:tr>
      <w:tr w:rsidR="00B85BBB" w:rsidRPr="00B85BBB" w:rsidTr="0094722D">
        <w:tc>
          <w:tcPr>
            <w:tcW w:w="1668" w:type="dxa"/>
          </w:tcPr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pRNA2.7C2a</w:t>
            </w:r>
          </w:p>
        </w:tc>
        <w:tc>
          <w:tcPr>
            <w:tcW w:w="4961" w:type="dxa"/>
          </w:tcPr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Forward:</w:t>
            </w:r>
            <w:r w:rsidRPr="00B85BBB">
              <w:rPr>
                <w:rFonts w:ascii="Times New Roman" w:hAnsi="Times New Roman" w:cs="Times New Roman"/>
                <w:color w:val="000000"/>
                <w:szCs w:val="21"/>
              </w:rPr>
              <w:t xml:space="preserve"> CCG</w:t>
            </w:r>
            <w:r w:rsidRPr="00B85BBB">
              <w:rPr>
                <w:rFonts w:ascii="Times New Roman" w:hAnsi="Times New Roman" w:cs="Times New Roman"/>
                <w:color w:val="000000"/>
                <w:szCs w:val="21"/>
                <w:u w:val="single"/>
              </w:rPr>
              <w:t>CTCGAG</w:t>
            </w:r>
            <w:r w:rsidRPr="00B85BBB">
              <w:rPr>
                <w:rFonts w:ascii="Times New Roman" w:hAnsi="Times New Roman" w:cs="Times New Roman"/>
                <w:color w:val="000000"/>
                <w:szCs w:val="21"/>
              </w:rPr>
              <w:t>CACATCAACACAGCGA</w:t>
            </w:r>
          </w:p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Reverse:</w:t>
            </w:r>
            <w:r w:rsidRPr="00B85BBB">
              <w:rPr>
                <w:rFonts w:ascii="Times New Roman" w:hAnsi="Times New Roman" w:cs="Times New Roman"/>
                <w:color w:val="000000"/>
                <w:szCs w:val="21"/>
              </w:rPr>
              <w:t xml:space="preserve"> CCC</w:t>
            </w:r>
            <w:r w:rsidRPr="00B85BBB">
              <w:rPr>
                <w:rFonts w:ascii="Times New Roman" w:hAnsi="Times New Roman" w:cs="Times New Roman"/>
                <w:color w:val="000000"/>
                <w:szCs w:val="21"/>
                <w:u w:val="single"/>
              </w:rPr>
              <w:t>AAGCTT</w:t>
            </w:r>
            <w:r w:rsidRPr="00B85BBB">
              <w:rPr>
                <w:rFonts w:ascii="Times New Roman" w:hAnsi="Times New Roman" w:cs="Times New Roman"/>
                <w:color w:val="000000"/>
                <w:szCs w:val="21"/>
              </w:rPr>
              <w:t>ATATCCGAGTATCTGT</w:t>
            </w:r>
          </w:p>
        </w:tc>
        <w:tc>
          <w:tcPr>
            <w:tcW w:w="1887" w:type="dxa"/>
          </w:tcPr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151</w:t>
            </w:r>
          </w:p>
        </w:tc>
      </w:tr>
      <w:tr w:rsidR="00B85BBB" w:rsidRPr="00B85BBB" w:rsidTr="0094722D">
        <w:tc>
          <w:tcPr>
            <w:tcW w:w="1668" w:type="dxa"/>
          </w:tcPr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pRNA2.7C2b</w:t>
            </w:r>
          </w:p>
        </w:tc>
        <w:tc>
          <w:tcPr>
            <w:tcW w:w="4961" w:type="dxa"/>
          </w:tcPr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Forward:</w:t>
            </w:r>
            <w:r w:rsidRPr="00B85BBB">
              <w:rPr>
                <w:rFonts w:ascii="Times New Roman" w:hAnsi="Times New Roman" w:cs="Times New Roman"/>
                <w:color w:val="000000"/>
                <w:szCs w:val="21"/>
              </w:rPr>
              <w:t xml:space="preserve"> CCG</w:t>
            </w:r>
            <w:r w:rsidRPr="00B85BBB">
              <w:rPr>
                <w:rFonts w:ascii="Times New Roman" w:hAnsi="Times New Roman" w:cs="Times New Roman"/>
                <w:color w:val="000000"/>
                <w:szCs w:val="21"/>
                <w:u w:val="single"/>
              </w:rPr>
              <w:t>CTCGAG</w:t>
            </w:r>
            <w:r w:rsidRPr="00B85BBB">
              <w:rPr>
                <w:rFonts w:ascii="Times New Roman" w:hAnsi="Times New Roman" w:cs="Times New Roman"/>
                <w:color w:val="000000"/>
                <w:szCs w:val="21"/>
              </w:rPr>
              <w:t>ACCGTCCTTACGAGAA</w:t>
            </w:r>
          </w:p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Reverse:</w:t>
            </w:r>
            <w:r w:rsidRPr="00B85BBB">
              <w:rPr>
                <w:rFonts w:ascii="Times New Roman" w:hAnsi="Times New Roman" w:cs="Times New Roman"/>
                <w:color w:val="000000"/>
                <w:szCs w:val="21"/>
              </w:rPr>
              <w:t xml:space="preserve"> CCC</w:t>
            </w:r>
            <w:r w:rsidRPr="00B85BBB">
              <w:rPr>
                <w:rFonts w:ascii="Times New Roman" w:hAnsi="Times New Roman" w:cs="Times New Roman"/>
                <w:color w:val="000000"/>
                <w:szCs w:val="21"/>
                <w:u w:val="single"/>
              </w:rPr>
              <w:t>AAGCTT</w:t>
            </w:r>
            <w:r w:rsidRPr="00B85BBB">
              <w:rPr>
                <w:rFonts w:ascii="Times New Roman" w:hAnsi="Times New Roman" w:cs="Times New Roman"/>
                <w:color w:val="000000"/>
                <w:szCs w:val="21"/>
              </w:rPr>
              <w:t>CGAGGGACATCACGAT</w:t>
            </w:r>
          </w:p>
        </w:tc>
        <w:tc>
          <w:tcPr>
            <w:tcW w:w="1887" w:type="dxa"/>
          </w:tcPr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160</w:t>
            </w:r>
          </w:p>
        </w:tc>
      </w:tr>
      <w:tr w:rsidR="00B85BBB" w:rsidRPr="00B85BBB" w:rsidTr="0094722D">
        <w:tc>
          <w:tcPr>
            <w:tcW w:w="1668" w:type="dxa"/>
          </w:tcPr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pRNA2.7C2c</w:t>
            </w:r>
          </w:p>
        </w:tc>
        <w:tc>
          <w:tcPr>
            <w:tcW w:w="4961" w:type="dxa"/>
          </w:tcPr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Forward:</w:t>
            </w:r>
            <w:r w:rsidRPr="00B85BBB">
              <w:rPr>
                <w:rFonts w:ascii="Times New Roman" w:hAnsi="Times New Roman" w:cs="Times New Roman"/>
                <w:color w:val="000000"/>
                <w:szCs w:val="21"/>
              </w:rPr>
              <w:t xml:space="preserve"> CCG</w:t>
            </w:r>
            <w:r w:rsidRPr="00B85BBB">
              <w:rPr>
                <w:rFonts w:ascii="Times New Roman" w:hAnsi="Times New Roman" w:cs="Times New Roman"/>
                <w:color w:val="000000"/>
                <w:szCs w:val="21"/>
                <w:u w:val="single"/>
              </w:rPr>
              <w:t>CTCGAG</w:t>
            </w:r>
            <w:r w:rsidRPr="00B85BBB">
              <w:rPr>
                <w:rFonts w:ascii="Times New Roman" w:hAnsi="Times New Roman" w:cs="Times New Roman"/>
                <w:color w:val="000000"/>
                <w:szCs w:val="21"/>
              </w:rPr>
              <w:t>GACTTCATCGCAACGA</w:t>
            </w:r>
          </w:p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Reverse:</w:t>
            </w:r>
            <w:r w:rsidRPr="00B85BBB">
              <w:rPr>
                <w:rFonts w:ascii="Times New Roman" w:hAnsi="Times New Roman" w:cs="Times New Roman"/>
                <w:color w:val="000000"/>
                <w:szCs w:val="21"/>
              </w:rPr>
              <w:t xml:space="preserve"> CCC</w:t>
            </w:r>
            <w:r w:rsidRPr="00B85BBB">
              <w:rPr>
                <w:rFonts w:ascii="Times New Roman" w:hAnsi="Times New Roman" w:cs="Times New Roman"/>
                <w:color w:val="000000"/>
                <w:szCs w:val="21"/>
                <w:u w:val="single"/>
              </w:rPr>
              <w:t>AAGCTT</w:t>
            </w:r>
            <w:r w:rsidRPr="00B85BBB">
              <w:rPr>
                <w:rFonts w:ascii="Times New Roman" w:hAnsi="Times New Roman" w:cs="Times New Roman"/>
                <w:color w:val="000000"/>
                <w:szCs w:val="21"/>
              </w:rPr>
              <w:t>TGTGGATCCTAAGAGGT</w:t>
            </w:r>
          </w:p>
        </w:tc>
        <w:tc>
          <w:tcPr>
            <w:tcW w:w="1887" w:type="dxa"/>
          </w:tcPr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163</w:t>
            </w:r>
          </w:p>
        </w:tc>
      </w:tr>
      <w:tr w:rsidR="00B85BBB" w:rsidRPr="00B85BBB" w:rsidTr="0094722D">
        <w:tc>
          <w:tcPr>
            <w:tcW w:w="1668" w:type="dxa"/>
          </w:tcPr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T7RNA2.7C2c</w:t>
            </w:r>
          </w:p>
        </w:tc>
        <w:tc>
          <w:tcPr>
            <w:tcW w:w="4961" w:type="dxa"/>
          </w:tcPr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 xml:space="preserve">Forward: </w:t>
            </w:r>
            <w:proofErr w:type="spellStart"/>
            <w:r w:rsidRPr="00B85BBB">
              <w:rPr>
                <w:rFonts w:ascii="Times New Roman" w:hAnsi="Times New Roman" w:cs="Times New Roman"/>
                <w:szCs w:val="21"/>
              </w:rPr>
              <w:t>taatacgactcactataggg</w:t>
            </w:r>
            <w:r w:rsidRPr="00B85BBB">
              <w:rPr>
                <w:rFonts w:ascii="Times New Roman" w:hAnsi="Times New Roman" w:cs="Times New Roman"/>
                <w:color w:val="000000"/>
                <w:szCs w:val="21"/>
              </w:rPr>
              <w:t>GACTTCATCGCAACGA</w:t>
            </w:r>
            <w:proofErr w:type="spellEnd"/>
          </w:p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Reverse:</w:t>
            </w:r>
            <w:r w:rsidRPr="00B85BBB">
              <w:rPr>
                <w:rFonts w:ascii="Times New Roman" w:hAnsi="Times New Roman" w:cs="Times New Roman"/>
                <w:color w:val="000000"/>
                <w:szCs w:val="21"/>
              </w:rPr>
              <w:t xml:space="preserve"> GTGGATCCTAAGAGGT</w:t>
            </w:r>
          </w:p>
        </w:tc>
        <w:tc>
          <w:tcPr>
            <w:tcW w:w="1887" w:type="dxa"/>
          </w:tcPr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165</w:t>
            </w:r>
          </w:p>
        </w:tc>
      </w:tr>
      <w:tr w:rsidR="00B85BBB" w:rsidRPr="00B85BBB" w:rsidTr="0094722D">
        <w:tc>
          <w:tcPr>
            <w:tcW w:w="1668" w:type="dxa"/>
          </w:tcPr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MCM2</w:t>
            </w:r>
          </w:p>
        </w:tc>
        <w:tc>
          <w:tcPr>
            <w:tcW w:w="4961" w:type="dxa"/>
          </w:tcPr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Forward: CCAGCGTATCCCAATCCA</w:t>
            </w:r>
          </w:p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Reverse: TTCGCTGTGCCAGGGTCT</w:t>
            </w:r>
          </w:p>
        </w:tc>
        <w:tc>
          <w:tcPr>
            <w:tcW w:w="1887" w:type="dxa"/>
          </w:tcPr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468</w:t>
            </w:r>
          </w:p>
        </w:tc>
      </w:tr>
      <w:tr w:rsidR="00B85BBB" w:rsidRPr="00B85BBB" w:rsidTr="0094722D">
        <w:tc>
          <w:tcPr>
            <w:tcW w:w="1668" w:type="dxa"/>
          </w:tcPr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MCM4</w:t>
            </w:r>
          </w:p>
        </w:tc>
        <w:tc>
          <w:tcPr>
            <w:tcW w:w="4961" w:type="dxa"/>
          </w:tcPr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Forward: GAGGAGCAGGCAGAGGAGGA</w:t>
            </w:r>
          </w:p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Reverse: TCCCGATGGAGGCGTTTGG</w:t>
            </w:r>
          </w:p>
        </w:tc>
        <w:tc>
          <w:tcPr>
            <w:tcW w:w="1887" w:type="dxa"/>
          </w:tcPr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281</w:t>
            </w:r>
          </w:p>
        </w:tc>
      </w:tr>
      <w:tr w:rsidR="00B85BBB" w:rsidRPr="00B85BBB" w:rsidTr="0094722D">
        <w:tc>
          <w:tcPr>
            <w:tcW w:w="1668" w:type="dxa"/>
          </w:tcPr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MCM5</w:t>
            </w:r>
          </w:p>
        </w:tc>
        <w:tc>
          <w:tcPr>
            <w:tcW w:w="4961" w:type="dxa"/>
          </w:tcPr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Forward: GGCTCCCTGATGGACTTACT</w:t>
            </w:r>
          </w:p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Reverse: CATGGCTTCGTGGATTGC</w:t>
            </w:r>
          </w:p>
        </w:tc>
        <w:tc>
          <w:tcPr>
            <w:tcW w:w="1887" w:type="dxa"/>
          </w:tcPr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296</w:t>
            </w:r>
          </w:p>
        </w:tc>
      </w:tr>
      <w:tr w:rsidR="00B85BBB" w:rsidRPr="00B85BBB" w:rsidTr="0094722D">
        <w:tc>
          <w:tcPr>
            <w:tcW w:w="1668" w:type="dxa"/>
          </w:tcPr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Cdt1</w:t>
            </w:r>
          </w:p>
        </w:tc>
        <w:tc>
          <w:tcPr>
            <w:tcW w:w="4961" w:type="dxa"/>
          </w:tcPr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Forward: AAGGATCCCGCCTACCAGCGCTTCC</w:t>
            </w:r>
          </w:p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Reverse: CCAAGCTTGAAGGTGGGGACACTG</w:t>
            </w:r>
          </w:p>
        </w:tc>
        <w:tc>
          <w:tcPr>
            <w:tcW w:w="1887" w:type="dxa"/>
          </w:tcPr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288</w:t>
            </w:r>
          </w:p>
        </w:tc>
      </w:tr>
      <w:tr w:rsidR="00B85BBB" w:rsidRPr="00B85BBB" w:rsidTr="0094722D">
        <w:tc>
          <w:tcPr>
            <w:tcW w:w="1668" w:type="dxa"/>
          </w:tcPr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Cdc6</w:t>
            </w:r>
          </w:p>
        </w:tc>
        <w:tc>
          <w:tcPr>
            <w:tcW w:w="4961" w:type="dxa"/>
          </w:tcPr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Forward: AAGGATCCCGAATACCAGCGCTTCC</w:t>
            </w:r>
          </w:p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Reverse: CCAAGCTTGAAGGTGGGGACACTG</w:t>
            </w:r>
          </w:p>
        </w:tc>
        <w:tc>
          <w:tcPr>
            <w:tcW w:w="1887" w:type="dxa"/>
          </w:tcPr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271</w:t>
            </w:r>
          </w:p>
        </w:tc>
      </w:tr>
      <w:tr w:rsidR="00B85BBB" w:rsidRPr="00B85BBB" w:rsidTr="00B85BBB">
        <w:tc>
          <w:tcPr>
            <w:tcW w:w="1668" w:type="dxa"/>
            <w:tcBorders>
              <w:bottom w:val="single" w:sz="8" w:space="0" w:color="auto"/>
            </w:tcBorders>
          </w:tcPr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GAPDH</w:t>
            </w:r>
          </w:p>
        </w:tc>
        <w:tc>
          <w:tcPr>
            <w:tcW w:w="4961" w:type="dxa"/>
            <w:tcBorders>
              <w:bottom w:val="single" w:sz="8" w:space="0" w:color="auto"/>
            </w:tcBorders>
          </w:tcPr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Forward: TGGTGAAGACGCCAGTGGA</w:t>
            </w:r>
          </w:p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Reverse: GCACCGTCAAGGCTGAGAAC</w:t>
            </w:r>
          </w:p>
        </w:tc>
        <w:tc>
          <w:tcPr>
            <w:tcW w:w="1887" w:type="dxa"/>
            <w:tcBorders>
              <w:bottom w:val="single" w:sz="8" w:space="0" w:color="auto"/>
            </w:tcBorders>
          </w:tcPr>
          <w:p w:rsidR="00B85BBB" w:rsidRPr="00B85BBB" w:rsidRDefault="00B85BBB" w:rsidP="0094722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85BBB">
              <w:rPr>
                <w:rFonts w:ascii="Times New Roman" w:hAnsi="Times New Roman" w:cs="Times New Roman"/>
                <w:szCs w:val="21"/>
              </w:rPr>
              <w:t>137</w:t>
            </w:r>
          </w:p>
        </w:tc>
      </w:tr>
    </w:tbl>
    <w:p w:rsidR="00B85BBB" w:rsidRPr="00B85BBB" w:rsidRDefault="00B85BBB" w:rsidP="00D1736B">
      <w:pPr>
        <w:spacing w:line="360" w:lineRule="auto"/>
        <w:rPr>
          <w:rFonts w:ascii="Times New Roman" w:hAnsi="Times New Roman" w:cs="Times New Roman"/>
          <w:color w:val="000000" w:themeColor="text1"/>
          <w:szCs w:val="21"/>
          <w:lang w:val="sv-SE"/>
        </w:rPr>
      </w:pPr>
      <w:r w:rsidRPr="00B85BBB">
        <w:rPr>
          <w:rFonts w:ascii="Times New Roman" w:hAnsi="Times New Roman" w:cs="Times New Roman"/>
          <w:color w:val="000000" w:themeColor="text1"/>
          <w:szCs w:val="21"/>
          <w:lang w:val="sv-SE"/>
        </w:rPr>
        <w:t>Sequences recogn</w:t>
      </w:r>
      <w:bookmarkStart w:id="0" w:name="_GoBack"/>
      <w:bookmarkEnd w:id="0"/>
      <w:r w:rsidRPr="00B85BBB">
        <w:rPr>
          <w:rFonts w:ascii="Times New Roman" w:hAnsi="Times New Roman" w:cs="Times New Roman"/>
          <w:color w:val="000000" w:themeColor="text1"/>
          <w:szCs w:val="21"/>
          <w:lang w:val="sv-SE"/>
        </w:rPr>
        <w:t>ized by restriction endonucleases are underlined; T7 promoter sequence is indicated with lowercase letters.</w:t>
      </w:r>
    </w:p>
    <w:p w:rsidR="00D1736B" w:rsidRPr="00D1736B" w:rsidRDefault="00D1736B" w:rsidP="00D1736B">
      <w:pPr>
        <w:spacing w:line="360" w:lineRule="auto"/>
        <w:rPr>
          <w:rFonts w:ascii="Times New Roman" w:hAnsi="Times New Roman" w:cs="Times New Roman"/>
          <w:b/>
          <w:color w:val="000000" w:themeColor="text1"/>
          <w:szCs w:val="21"/>
          <w:lang w:val="sv-SE"/>
        </w:rPr>
      </w:pPr>
      <w:r w:rsidRPr="00D1736B">
        <w:rPr>
          <w:rFonts w:ascii="Times New Roman" w:hAnsi="Times New Roman" w:cs="Times New Roman"/>
          <w:b/>
          <w:color w:val="000000" w:themeColor="text1"/>
          <w:szCs w:val="21"/>
          <w:lang w:val="sv-SE"/>
        </w:rPr>
        <w:br w:type="page"/>
      </w:r>
    </w:p>
    <w:p w:rsidR="00D1736B" w:rsidRPr="00D1736B" w:rsidRDefault="00D1736B" w:rsidP="00D1736B">
      <w:pPr>
        <w:spacing w:line="360" w:lineRule="auto"/>
        <w:rPr>
          <w:rFonts w:ascii="Times New Roman" w:hAnsi="Times New Roman" w:cs="Times New Roman"/>
          <w:b/>
          <w:color w:val="000000" w:themeColor="text1"/>
          <w:szCs w:val="21"/>
          <w:lang w:val="sv-SE"/>
        </w:rPr>
      </w:pPr>
      <w:r w:rsidRPr="00D1736B">
        <w:rPr>
          <w:rFonts w:ascii="Times New Roman" w:hAnsi="Times New Roman" w:cs="Times New Roman" w:hint="eastAsia"/>
          <w:b/>
          <w:noProof/>
          <w:color w:val="000000" w:themeColor="text1"/>
          <w:szCs w:val="21"/>
        </w:rPr>
        <w:lastRenderedPageBreak/>
        <w:drawing>
          <wp:inline distT="0" distB="0" distL="0" distR="0" wp14:anchorId="2A6C1EBE" wp14:editId="10E41B92">
            <wp:extent cx="5641145" cy="5898091"/>
            <wp:effectExtent l="0" t="0" r="0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ry Fig. S1 170 mm.tif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643"/>
                    <a:stretch/>
                  </pic:blipFill>
                  <pic:spPr bwMode="auto">
                    <a:xfrm>
                      <a:off x="0" y="0"/>
                      <a:ext cx="5642775" cy="5899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736B" w:rsidRPr="00D1736B" w:rsidRDefault="00D1736B" w:rsidP="00D1736B">
      <w:pPr>
        <w:spacing w:line="360" w:lineRule="auto"/>
        <w:rPr>
          <w:rFonts w:ascii="Times New Roman" w:eastAsia="MS Gothic" w:hAnsi="Times New Roman" w:cs="Times New Roman"/>
          <w:color w:val="000000"/>
          <w:szCs w:val="21"/>
        </w:rPr>
      </w:pPr>
      <w:r w:rsidRPr="00D1736B">
        <w:rPr>
          <w:rFonts w:ascii="Times New Roman" w:hAnsi="Times New Roman" w:cs="Times New Roman"/>
          <w:b/>
          <w:color w:val="000000" w:themeColor="text1"/>
          <w:szCs w:val="21"/>
          <w:lang w:val="sv-SE"/>
        </w:rPr>
        <w:t xml:space="preserve">Supplementary Fig. S1 </w:t>
      </w:r>
      <w:r w:rsidRPr="00D1736B">
        <w:rPr>
          <w:rFonts w:ascii="Times New Roman" w:hAnsi="Times New Roman" w:cs="Times New Roman"/>
          <w:color w:val="000000" w:themeColor="text1"/>
          <w:szCs w:val="21"/>
          <w:lang w:val="sv-SE"/>
        </w:rPr>
        <w:t>Construction of HCMV RNA2.7 deleted mutant.</w:t>
      </w:r>
      <w:r w:rsidRPr="00D1736B">
        <w:rPr>
          <w:rFonts w:ascii="Times New Roman" w:hAnsi="Times New Roman" w:cs="Times New Roman"/>
          <w:b/>
          <w:color w:val="000000" w:themeColor="text1"/>
          <w:szCs w:val="21"/>
          <w:lang w:val="sv-SE"/>
        </w:rPr>
        <w:t xml:space="preserve"> A</w:t>
      </w:r>
      <w:r w:rsidRPr="00D1736B">
        <w:rPr>
          <w:rFonts w:ascii="Times New Roman" w:hAnsi="Times New Roman" w:cs="Times New Roman"/>
          <w:color w:val="000000" w:themeColor="text1"/>
          <w:szCs w:val="21"/>
          <w:lang w:val="sv-SE"/>
        </w:rPr>
        <w:t xml:space="preserve"> Schematic diagram showing genomic location of HCMV RNA2.7. RNA2.7 is indicated in black bar. </w:t>
      </w:r>
      <w:r w:rsidRPr="00D1736B">
        <w:rPr>
          <w:rFonts w:ascii="Times New Roman" w:hAnsi="Times New Roman" w:cs="Times New Roman"/>
          <w:b/>
          <w:color w:val="000000" w:themeColor="text1"/>
          <w:szCs w:val="21"/>
          <w:lang w:val="sv-SE"/>
        </w:rPr>
        <w:t>B</w:t>
      </w:r>
      <w:r w:rsidRPr="00D1736B">
        <w:rPr>
          <w:rFonts w:ascii="Times New Roman" w:hAnsi="Times New Roman" w:cs="Times New Roman"/>
          <w:color w:val="000000" w:themeColor="text1"/>
          <w:szCs w:val="21"/>
          <w:lang w:val="sv-SE"/>
        </w:rPr>
        <w:t xml:space="preserve"> Schematic diagram showing the deletion of HCMV RNA2.7 by homologous reconbination. A kanamycin resistance gene was inserted into the RNA2.7 locus. </w:t>
      </w:r>
      <w:r w:rsidRPr="00D1736B">
        <w:rPr>
          <w:rFonts w:ascii="Times New Roman" w:hAnsi="Times New Roman" w:cs="Times New Roman"/>
          <w:b/>
          <w:color w:val="000000" w:themeColor="text1"/>
          <w:szCs w:val="21"/>
          <w:lang w:val="sv-SE"/>
        </w:rPr>
        <w:t>C</w:t>
      </w:r>
      <w:r w:rsidRPr="00D1736B">
        <w:rPr>
          <w:rFonts w:ascii="Times New Roman" w:hAnsi="Times New Roman" w:cs="Times New Roman"/>
          <w:color w:val="000000" w:themeColor="text1"/>
          <w:szCs w:val="21"/>
          <w:lang w:val="sv-SE"/>
        </w:rPr>
        <w:t xml:space="preserve"> Viral genomes were assessed with restriction endonuclease </w:t>
      </w:r>
      <w:r w:rsidRPr="00D1736B">
        <w:rPr>
          <w:rFonts w:ascii="Times New Roman" w:hAnsi="Times New Roman" w:cs="Times New Roman"/>
          <w:i/>
          <w:color w:val="000000" w:themeColor="text1"/>
          <w:szCs w:val="21"/>
          <w:lang w:val="sv-SE"/>
        </w:rPr>
        <w:t>Eco</w:t>
      </w:r>
      <w:r w:rsidRPr="00D1736B">
        <w:rPr>
          <w:rFonts w:ascii="Times New Roman" w:hAnsi="Times New Roman" w:cs="Times New Roman"/>
          <w:color w:val="000000" w:themeColor="text1"/>
          <w:szCs w:val="21"/>
          <w:lang w:val="sv-SE"/>
        </w:rPr>
        <w:t xml:space="preserve">R I and </w:t>
      </w:r>
      <w:r w:rsidRPr="00D1736B">
        <w:rPr>
          <w:rFonts w:ascii="Times New Roman" w:hAnsi="Times New Roman" w:cs="Times New Roman"/>
          <w:i/>
          <w:color w:val="000000" w:themeColor="text1"/>
          <w:szCs w:val="21"/>
          <w:lang w:val="sv-SE"/>
        </w:rPr>
        <w:t>Spe</w:t>
      </w:r>
      <w:r w:rsidRPr="00D1736B">
        <w:rPr>
          <w:rFonts w:ascii="Times New Roman" w:hAnsi="Times New Roman" w:cs="Times New Roman"/>
          <w:color w:val="000000" w:themeColor="text1"/>
          <w:szCs w:val="21"/>
          <w:lang w:val="sv-SE"/>
        </w:rPr>
        <w:t xml:space="preserve"> I. M, marker. </w:t>
      </w:r>
      <w:r w:rsidRPr="00D1736B">
        <w:rPr>
          <w:rFonts w:ascii="Times New Roman" w:hAnsi="Times New Roman" w:cs="Times New Roman"/>
          <w:b/>
          <w:color w:val="000000" w:themeColor="text1"/>
          <w:szCs w:val="21"/>
          <w:lang w:val="sv-SE"/>
        </w:rPr>
        <w:t>D</w:t>
      </w:r>
      <w:r w:rsidRPr="00D1736B">
        <w:rPr>
          <w:rFonts w:ascii="Times New Roman" w:hAnsi="Times New Roman" w:cs="Times New Roman"/>
          <w:color w:val="000000" w:themeColor="text1"/>
          <w:szCs w:val="21"/>
          <w:lang w:val="sv-SE"/>
        </w:rPr>
        <w:t xml:space="preserve"> Validationof RNA2.7 deletion. Transcription of RNA2.7 could not be detected in HELF cells infected with </w:t>
      </w:r>
      <w:r w:rsidRPr="00D1736B">
        <w:rPr>
          <w:rFonts w:ascii="Times New Roman" w:hAnsi="Times New Roman" w:cs="Times New Roman"/>
          <w:szCs w:val="21"/>
        </w:rPr>
        <w:t>HANΔRNA2.7</w:t>
      </w:r>
      <w:r w:rsidRPr="00D1736B">
        <w:rPr>
          <w:rFonts w:ascii="Times New Roman" w:hAnsi="Times New Roman" w:cs="Times New Roman"/>
          <w:color w:val="000000" w:themeColor="text1"/>
          <w:szCs w:val="21"/>
          <w:lang w:val="sv-SE"/>
        </w:rPr>
        <w:t xml:space="preserve">. HCMV UL83 was amplified as a positive control. </w:t>
      </w:r>
      <w:r w:rsidRPr="00D1736B">
        <w:rPr>
          <w:rFonts w:ascii="Times New Roman" w:hAnsi="Times New Roman" w:cs="Times New Roman"/>
          <w:b/>
          <w:color w:val="000000" w:themeColor="text1"/>
          <w:szCs w:val="21"/>
          <w:lang w:val="sv-SE"/>
        </w:rPr>
        <w:t>E</w:t>
      </w:r>
      <w:r w:rsidRPr="00D1736B">
        <w:rPr>
          <w:rFonts w:ascii="Times New Roman" w:hAnsi="Times New Roman" w:cs="Times New Roman"/>
          <w:color w:val="000000" w:themeColor="text1"/>
          <w:szCs w:val="21"/>
          <w:lang w:val="sv-SE"/>
        </w:rPr>
        <w:t xml:space="preserve"> Quantitative PCR of selected viral genes. HELF cells were infected with HAN or </w:t>
      </w:r>
      <w:r w:rsidRPr="00D1736B">
        <w:rPr>
          <w:rFonts w:ascii="Times New Roman" w:hAnsi="Times New Roman" w:cs="Times New Roman"/>
          <w:szCs w:val="21"/>
        </w:rPr>
        <w:t>HANΔRNA2.7 (MOI = 1.0)</w:t>
      </w:r>
      <w:r w:rsidRPr="00D1736B">
        <w:rPr>
          <w:rFonts w:ascii="Times New Roman" w:hAnsi="Times New Roman" w:cs="Times New Roman"/>
          <w:color w:val="000000" w:themeColor="text1"/>
          <w:szCs w:val="21"/>
          <w:lang w:val="sv-SE"/>
        </w:rPr>
        <w:t>. Transcriptions of RNA2.7 flanking genes (</w:t>
      </w:r>
      <w:r w:rsidRPr="00040539">
        <w:rPr>
          <w:rFonts w:ascii="Times New Roman" w:hAnsi="Times New Roman" w:cs="Times New Roman"/>
          <w:i/>
          <w:color w:val="000000" w:themeColor="text1"/>
          <w:szCs w:val="21"/>
          <w:lang w:val="sv-SE"/>
        </w:rPr>
        <w:t>RL1</w:t>
      </w:r>
      <w:r w:rsidRPr="00D1736B">
        <w:rPr>
          <w:rFonts w:ascii="Times New Roman" w:hAnsi="Times New Roman" w:cs="Times New Roman"/>
          <w:color w:val="000000" w:themeColor="text1"/>
          <w:szCs w:val="21"/>
          <w:lang w:val="sv-SE"/>
        </w:rPr>
        <w:t xml:space="preserve">, </w:t>
      </w:r>
      <w:r w:rsidRPr="00040539">
        <w:rPr>
          <w:rFonts w:ascii="Times New Roman" w:hAnsi="Times New Roman" w:cs="Times New Roman"/>
          <w:i/>
          <w:color w:val="000000" w:themeColor="text1"/>
          <w:szCs w:val="21"/>
          <w:lang w:val="sv-SE"/>
        </w:rPr>
        <w:t>RL6</w:t>
      </w:r>
      <w:r w:rsidRPr="00D1736B">
        <w:rPr>
          <w:rFonts w:ascii="Times New Roman" w:hAnsi="Times New Roman" w:cs="Times New Roman"/>
          <w:color w:val="000000" w:themeColor="text1"/>
          <w:szCs w:val="21"/>
          <w:lang w:val="sv-SE"/>
        </w:rPr>
        <w:t xml:space="preserve">, </w:t>
      </w:r>
      <w:r w:rsidRPr="00040539">
        <w:rPr>
          <w:rFonts w:ascii="Times New Roman" w:hAnsi="Times New Roman" w:cs="Times New Roman"/>
          <w:i/>
          <w:color w:val="000000" w:themeColor="text1"/>
          <w:szCs w:val="21"/>
          <w:lang w:val="sv-SE"/>
        </w:rPr>
        <w:t>RL8A</w:t>
      </w:r>
      <w:r w:rsidRPr="00D1736B">
        <w:rPr>
          <w:rFonts w:ascii="Times New Roman" w:hAnsi="Times New Roman" w:cs="Times New Roman"/>
          <w:color w:val="000000" w:themeColor="text1"/>
          <w:szCs w:val="21"/>
          <w:lang w:val="sv-SE"/>
        </w:rPr>
        <w:t xml:space="preserve"> and </w:t>
      </w:r>
      <w:r w:rsidRPr="00040539">
        <w:rPr>
          <w:rFonts w:ascii="Times New Roman" w:hAnsi="Times New Roman" w:cs="Times New Roman"/>
          <w:i/>
          <w:color w:val="000000" w:themeColor="text1"/>
          <w:szCs w:val="21"/>
          <w:lang w:val="sv-SE"/>
        </w:rPr>
        <w:t>RL9A</w:t>
      </w:r>
      <w:r w:rsidRPr="00D1736B">
        <w:rPr>
          <w:rFonts w:ascii="Times New Roman" w:hAnsi="Times New Roman" w:cs="Times New Roman"/>
          <w:color w:val="000000" w:themeColor="text1"/>
          <w:szCs w:val="21"/>
          <w:lang w:val="sv-SE"/>
        </w:rPr>
        <w:t>), viral immediate early (</w:t>
      </w:r>
      <w:r w:rsidRPr="00040539">
        <w:rPr>
          <w:rFonts w:ascii="Times New Roman" w:hAnsi="Times New Roman" w:cs="Times New Roman"/>
          <w:i/>
          <w:color w:val="000000" w:themeColor="text1"/>
          <w:szCs w:val="21"/>
          <w:lang w:val="sv-SE"/>
        </w:rPr>
        <w:t>UL123</w:t>
      </w:r>
      <w:r w:rsidRPr="00D1736B">
        <w:rPr>
          <w:rFonts w:ascii="Times New Roman" w:hAnsi="Times New Roman" w:cs="Times New Roman"/>
          <w:color w:val="000000" w:themeColor="text1"/>
          <w:szCs w:val="21"/>
          <w:lang w:val="sv-SE"/>
        </w:rPr>
        <w:t>), early (</w:t>
      </w:r>
      <w:r w:rsidRPr="00040539">
        <w:rPr>
          <w:rFonts w:ascii="Times New Roman" w:hAnsi="Times New Roman" w:cs="Times New Roman"/>
          <w:i/>
          <w:color w:val="000000" w:themeColor="text1"/>
          <w:szCs w:val="21"/>
          <w:lang w:val="sv-SE"/>
        </w:rPr>
        <w:t>UL44</w:t>
      </w:r>
      <w:r w:rsidRPr="00D1736B">
        <w:rPr>
          <w:rFonts w:ascii="Times New Roman" w:hAnsi="Times New Roman" w:cs="Times New Roman"/>
          <w:color w:val="000000" w:themeColor="text1"/>
          <w:szCs w:val="21"/>
          <w:lang w:val="sv-SE"/>
        </w:rPr>
        <w:t xml:space="preserve"> and </w:t>
      </w:r>
      <w:r w:rsidRPr="00040539">
        <w:rPr>
          <w:rFonts w:ascii="Times New Roman" w:hAnsi="Times New Roman" w:cs="Times New Roman"/>
          <w:i/>
          <w:color w:val="000000" w:themeColor="text1"/>
          <w:szCs w:val="21"/>
          <w:lang w:val="sv-SE"/>
        </w:rPr>
        <w:t>UL55</w:t>
      </w:r>
      <w:r w:rsidRPr="00D1736B">
        <w:rPr>
          <w:rFonts w:ascii="Times New Roman" w:hAnsi="Times New Roman" w:cs="Times New Roman"/>
          <w:color w:val="000000" w:themeColor="text1"/>
          <w:szCs w:val="21"/>
          <w:lang w:val="sv-SE"/>
        </w:rPr>
        <w:t>) and late (</w:t>
      </w:r>
      <w:r w:rsidRPr="00040539">
        <w:rPr>
          <w:rFonts w:ascii="Times New Roman" w:hAnsi="Times New Roman" w:cs="Times New Roman"/>
          <w:i/>
          <w:color w:val="000000" w:themeColor="text1"/>
          <w:szCs w:val="21"/>
          <w:lang w:val="sv-SE"/>
        </w:rPr>
        <w:t>UL83</w:t>
      </w:r>
      <w:r w:rsidRPr="00D1736B">
        <w:rPr>
          <w:rFonts w:ascii="Times New Roman" w:hAnsi="Times New Roman" w:cs="Times New Roman"/>
          <w:color w:val="000000" w:themeColor="text1"/>
          <w:szCs w:val="21"/>
          <w:lang w:val="sv-SE"/>
        </w:rPr>
        <w:t xml:space="preserve"> and </w:t>
      </w:r>
      <w:r w:rsidRPr="00040539">
        <w:rPr>
          <w:rFonts w:ascii="Times New Roman" w:hAnsi="Times New Roman" w:cs="Times New Roman"/>
          <w:i/>
          <w:color w:val="000000" w:themeColor="text1"/>
          <w:szCs w:val="21"/>
          <w:lang w:val="sv-SE"/>
        </w:rPr>
        <w:t>UL99</w:t>
      </w:r>
      <w:r w:rsidRPr="00D1736B">
        <w:rPr>
          <w:rFonts w:ascii="Times New Roman" w:hAnsi="Times New Roman" w:cs="Times New Roman"/>
          <w:color w:val="000000" w:themeColor="text1"/>
          <w:szCs w:val="21"/>
          <w:lang w:val="sv-SE"/>
        </w:rPr>
        <w:t xml:space="preserve">) genes were measured. Data are presented as mean </w:t>
      </w:r>
      <w:r w:rsidRPr="00D1736B">
        <w:rPr>
          <w:rFonts w:ascii="Times New Roman" w:eastAsia="MS Gothic" w:hAnsi="Times New Roman" w:cs="Times New Roman"/>
          <w:color w:val="000000"/>
          <w:szCs w:val="21"/>
        </w:rPr>
        <w:t>±</w:t>
      </w:r>
      <w:r w:rsidRPr="00D1736B">
        <w:rPr>
          <w:rFonts w:ascii="Times New Roman" w:hAnsi="Times New Roman" w:cs="Times New Roman"/>
          <w:color w:val="000000"/>
          <w:szCs w:val="21"/>
        </w:rPr>
        <w:t xml:space="preserve"> </w:t>
      </w:r>
      <w:r w:rsidRPr="00D1736B">
        <w:rPr>
          <w:rFonts w:ascii="Times New Roman" w:eastAsia="MS Gothic" w:hAnsi="Times New Roman" w:cs="Times New Roman"/>
          <w:color w:val="000000"/>
          <w:szCs w:val="21"/>
        </w:rPr>
        <w:t>SEM.</w:t>
      </w:r>
    </w:p>
    <w:p w:rsidR="00D1736B" w:rsidRPr="00D1736B" w:rsidRDefault="00D1736B" w:rsidP="00D1736B">
      <w:pPr>
        <w:spacing w:line="360" w:lineRule="auto"/>
        <w:rPr>
          <w:rFonts w:ascii="Times New Roman" w:hAnsi="Times New Roman" w:cs="Times New Roman"/>
          <w:b/>
          <w:szCs w:val="21"/>
        </w:rPr>
      </w:pPr>
    </w:p>
    <w:p w:rsidR="00D1736B" w:rsidRPr="00D1736B" w:rsidRDefault="00D1736B" w:rsidP="00D1736B">
      <w:pPr>
        <w:spacing w:line="360" w:lineRule="auto"/>
        <w:rPr>
          <w:rFonts w:ascii="Times New Roman" w:hAnsi="Times New Roman" w:cs="Times New Roman"/>
          <w:b/>
          <w:color w:val="000000"/>
          <w:szCs w:val="21"/>
        </w:rPr>
      </w:pPr>
      <w:r w:rsidRPr="00D1736B">
        <w:rPr>
          <w:rFonts w:ascii="Times New Roman" w:hAnsi="Times New Roman" w:cs="Times New Roman" w:hint="eastAsia"/>
          <w:b/>
          <w:noProof/>
          <w:color w:val="000000"/>
          <w:szCs w:val="21"/>
        </w:rPr>
        <w:lastRenderedPageBreak/>
        <w:drawing>
          <wp:inline distT="0" distB="0" distL="0" distR="0" wp14:anchorId="1A025A87" wp14:editId="6757A024">
            <wp:extent cx="2527300" cy="3155950"/>
            <wp:effectExtent l="0" t="0" r="6350" b="63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ry Fig. S2 80 mm.tif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8" r="58799" b="63169"/>
                    <a:stretch/>
                  </pic:blipFill>
                  <pic:spPr bwMode="auto">
                    <a:xfrm>
                      <a:off x="0" y="0"/>
                      <a:ext cx="2528085" cy="3156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736B" w:rsidRPr="00D1736B" w:rsidRDefault="00D1736B" w:rsidP="00D1736B">
      <w:pPr>
        <w:spacing w:line="360" w:lineRule="auto"/>
        <w:rPr>
          <w:rFonts w:ascii="Times New Roman" w:eastAsia="Times New Roman" w:hAnsi="Times New Roman" w:cs="Times New Roman"/>
          <w:szCs w:val="21"/>
        </w:rPr>
      </w:pPr>
      <w:r w:rsidRPr="00D1736B">
        <w:rPr>
          <w:rFonts w:ascii="Times New Roman" w:hAnsi="Times New Roman" w:cs="Times New Roman"/>
          <w:b/>
          <w:color w:val="000000" w:themeColor="text1"/>
          <w:szCs w:val="21"/>
          <w:lang w:val="sv-SE"/>
        </w:rPr>
        <w:t>Supplementary Fig. S2</w:t>
      </w:r>
      <w:r w:rsidRPr="00D1736B">
        <w:rPr>
          <w:rFonts w:ascii="Times New Roman" w:eastAsia="MS Gothic" w:hAnsi="Times New Roman" w:cs="Times New Roman"/>
          <w:b/>
          <w:color w:val="000000"/>
          <w:szCs w:val="21"/>
        </w:rPr>
        <w:t xml:space="preserve"> </w:t>
      </w:r>
      <w:r w:rsidRPr="00D1736B">
        <w:rPr>
          <w:rFonts w:ascii="Times New Roman" w:eastAsia="MS Gothic" w:hAnsi="Times New Roman" w:cs="Times New Roman"/>
          <w:color w:val="000000"/>
          <w:szCs w:val="21"/>
        </w:rPr>
        <w:t>No interaction between RNA2.7C2c and phospho-CDK9 protein</w:t>
      </w:r>
      <w:r w:rsidRPr="00D1736B">
        <w:rPr>
          <w:rFonts w:ascii="Times New Roman" w:hAnsi="Times New Roman" w:cs="Times New Roman"/>
          <w:color w:val="000000"/>
          <w:szCs w:val="21"/>
        </w:rPr>
        <w:t>.</w:t>
      </w:r>
      <w:r w:rsidRPr="00D1736B">
        <w:rPr>
          <w:rFonts w:ascii="Times New Roman" w:eastAsia="MS Gothic" w:hAnsi="Times New Roman" w:cs="Times New Roman"/>
          <w:b/>
          <w:color w:val="000000"/>
          <w:szCs w:val="21"/>
        </w:rPr>
        <w:t xml:space="preserve"> </w:t>
      </w:r>
      <w:r w:rsidRPr="00D1736B">
        <w:rPr>
          <w:rFonts w:ascii="Times New Roman" w:eastAsia="MS Gothic" w:hAnsi="Times New Roman" w:cs="Times New Roman"/>
          <w:color w:val="000000"/>
          <w:szCs w:val="21"/>
        </w:rPr>
        <w:t xml:space="preserve">No change was found </w:t>
      </w:r>
      <w:r w:rsidRPr="00D1736B">
        <w:rPr>
          <w:rFonts w:ascii="Times New Roman" w:eastAsia="Times New Roman" w:hAnsi="Times New Roman" w:cs="Times New Roman"/>
          <w:szCs w:val="21"/>
        </w:rPr>
        <w:t xml:space="preserve">after competitive RNA or anti-pCDK9 antibody was added into the EMSA systems. </w:t>
      </w:r>
    </w:p>
    <w:p w:rsidR="00D1736B" w:rsidRPr="00D1736B" w:rsidRDefault="00D1736B" w:rsidP="00D1736B">
      <w:pPr>
        <w:spacing w:line="360" w:lineRule="auto"/>
        <w:rPr>
          <w:rFonts w:ascii="Times New Roman" w:eastAsia="Times New Roman" w:hAnsi="Times New Roman" w:cs="Times New Roman"/>
          <w:szCs w:val="21"/>
          <w:lang w:val="sv-SE"/>
        </w:rPr>
      </w:pPr>
    </w:p>
    <w:p w:rsidR="00D1736B" w:rsidRPr="00D1736B" w:rsidRDefault="00D1736B" w:rsidP="00D1736B">
      <w:pPr>
        <w:spacing w:line="360" w:lineRule="auto"/>
        <w:rPr>
          <w:rFonts w:ascii="Times New Roman" w:hAnsi="Times New Roman" w:cs="Times New Roman"/>
          <w:b/>
          <w:color w:val="000000" w:themeColor="text1"/>
          <w:szCs w:val="21"/>
          <w:lang w:val="sv-SE"/>
        </w:rPr>
      </w:pPr>
      <w:r w:rsidRPr="00D1736B">
        <w:rPr>
          <w:rFonts w:ascii="Times New Roman" w:hAnsi="Times New Roman" w:cs="Times New Roman"/>
          <w:b/>
          <w:color w:val="000000" w:themeColor="text1"/>
          <w:szCs w:val="21"/>
          <w:lang w:val="sv-SE"/>
        </w:rPr>
        <w:br w:type="page"/>
      </w:r>
    </w:p>
    <w:p w:rsidR="00D1736B" w:rsidRPr="00D1736B" w:rsidRDefault="00D1736B" w:rsidP="00D1736B">
      <w:pPr>
        <w:spacing w:line="360" w:lineRule="auto"/>
        <w:rPr>
          <w:rFonts w:ascii="Times New Roman" w:hAnsi="Times New Roman" w:cs="Times New Roman"/>
          <w:b/>
          <w:color w:val="000000" w:themeColor="text1"/>
          <w:szCs w:val="21"/>
          <w:lang w:val="sv-SE"/>
        </w:rPr>
      </w:pPr>
      <w:r w:rsidRPr="00D1736B">
        <w:rPr>
          <w:rFonts w:ascii="Times New Roman" w:hAnsi="Times New Roman" w:cs="Times New Roman" w:hint="eastAsia"/>
          <w:b/>
          <w:noProof/>
          <w:color w:val="000000" w:themeColor="text1"/>
          <w:szCs w:val="21"/>
        </w:rPr>
        <w:lastRenderedPageBreak/>
        <w:drawing>
          <wp:inline distT="0" distB="0" distL="0" distR="0" wp14:anchorId="27A780A3" wp14:editId="5FFEB4D8">
            <wp:extent cx="4457700" cy="1936750"/>
            <wp:effectExtent l="0" t="0" r="0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ry Fig. S3 160 mm.tif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405" b="78152"/>
                    <a:stretch/>
                  </pic:blipFill>
                  <pic:spPr bwMode="auto">
                    <a:xfrm>
                      <a:off x="0" y="0"/>
                      <a:ext cx="4457700" cy="193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5BE5" w:rsidRPr="00D1736B" w:rsidRDefault="00D1736B" w:rsidP="00D1736B">
      <w:pPr>
        <w:spacing w:line="360" w:lineRule="auto"/>
        <w:rPr>
          <w:rFonts w:ascii="Times New Roman" w:hAnsi="Times New Roman" w:cs="Times New Roman"/>
          <w:szCs w:val="21"/>
          <w:lang w:val="sv-SE"/>
        </w:rPr>
      </w:pPr>
      <w:r w:rsidRPr="00D1736B">
        <w:rPr>
          <w:rFonts w:ascii="Times New Roman" w:hAnsi="Times New Roman" w:cs="Times New Roman"/>
          <w:b/>
          <w:color w:val="000000" w:themeColor="text1"/>
          <w:szCs w:val="21"/>
          <w:lang w:val="sv-SE"/>
        </w:rPr>
        <w:t>Supplementary Fig. S3</w:t>
      </w:r>
      <w:r w:rsidRPr="00D1736B">
        <w:rPr>
          <w:rFonts w:ascii="Times New Roman" w:eastAsia="MS Gothic" w:hAnsi="Times New Roman" w:cs="Times New Roman"/>
          <w:b/>
          <w:color w:val="000000"/>
          <w:szCs w:val="21"/>
        </w:rPr>
        <w:t xml:space="preserve"> </w:t>
      </w:r>
      <w:r w:rsidRPr="00D1736B">
        <w:rPr>
          <w:rFonts w:ascii="Times New Roman" w:hAnsi="Times New Roman" w:cs="Times New Roman"/>
          <w:szCs w:val="21"/>
        </w:rPr>
        <w:t xml:space="preserve">Pathway analysis indicating effects of RNA2.7 on cell cycle control. </w:t>
      </w:r>
      <w:proofErr w:type="gramStart"/>
      <w:r w:rsidRPr="00D1736B">
        <w:rPr>
          <w:rFonts w:ascii="Times New Roman" w:hAnsi="Times New Roman" w:cs="Times New Roman"/>
          <w:b/>
          <w:szCs w:val="21"/>
        </w:rPr>
        <w:t>A</w:t>
      </w:r>
      <w:r w:rsidRPr="00D1736B">
        <w:rPr>
          <w:rFonts w:ascii="Times New Roman" w:hAnsi="Times New Roman" w:cs="Times New Roman"/>
          <w:szCs w:val="21"/>
        </w:rPr>
        <w:t xml:space="preserve"> Results</w:t>
      </w:r>
      <w:proofErr w:type="gramEnd"/>
      <w:r w:rsidRPr="00D1736B">
        <w:rPr>
          <w:rFonts w:ascii="Times New Roman" w:hAnsi="Times New Roman" w:cs="Times New Roman"/>
          <w:szCs w:val="21"/>
        </w:rPr>
        <w:t xml:space="preserve"> of pathway analysis indicating effects of RNA2.7 on pathways involved in cell cycle regulation. </w:t>
      </w:r>
      <w:r w:rsidRPr="00D1736B">
        <w:rPr>
          <w:rFonts w:ascii="Times New Roman" w:hAnsi="Times New Roman" w:cs="Times New Roman"/>
          <w:b/>
          <w:szCs w:val="21"/>
        </w:rPr>
        <w:t>B</w:t>
      </w:r>
      <w:r w:rsidRPr="00D1736B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D1736B">
        <w:rPr>
          <w:rFonts w:ascii="Times New Roman" w:hAnsi="Times New Roman" w:cs="Times New Roman"/>
          <w:szCs w:val="21"/>
        </w:rPr>
        <w:t>Heatmap</w:t>
      </w:r>
      <w:proofErr w:type="spellEnd"/>
      <w:r w:rsidRPr="00D1736B">
        <w:rPr>
          <w:rFonts w:ascii="Times New Roman" w:hAnsi="Times New Roman" w:cs="Times New Roman"/>
          <w:szCs w:val="21"/>
        </w:rPr>
        <w:t xml:space="preserve"> showing that 11 genes involved in cell cycle control of chromosomal replication are increased in cells infected with HANΔRNA2.7.</w:t>
      </w:r>
    </w:p>
    <w:sectPr w:rsidR="00BF5BE5" w:rsidRPr="00D1736B" w:rsidSect="00DA4B0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C8F" w:rsidRDefault="007D1C8F" w:rsidP="000761B5">
      <w:r>
        <w:separator/>
      </w:r>
    </w:p>
  </w:endnote>
  <w:endnote w:type="continuationSeparator" w:id="0">
    <w:p w:rsidR="007D1C8F" w:rsidRDefault="007D1C8F" w:rsidP="0007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1D" w:rsidRPr="00155BCA" w:rsidRDefault="006C161D">
    <w:pPr>
      <w:pStyle w:val="a5"/>
      <w:rPr>
        <w:rFonts w:ascii="Times New Roman" w:hAnsi="Times New Roman" w:cs="Times New Roman"/>
      </w:rPr>
    </w:pPr>
    <w:r w:rsidRPr="00155BCA">
      <w:rPr>
        <w:rFonts w:ascii="Times New Roman" w:hAnsi="Times New Roman" w:cs="Times New Roman"/>
      </w:rPr>
      <w:ptab w:relativeTo="margin" w:alignment="center" w:leader="none"/>
    </w:r>
    <w:r w:rsidRPr="00155BCA">
      <w:rPr>
        <w:rFonts w:ascii="Times New Roman" w:hAnsi="Times New Roman" w:cs="Times New Roman"/>
      </w:rPr>
      <w:ptab w:relativeTo="margin" w:alignment="right" w:leader="none"/>
    </w:r>
    <w:r w:rsidRPr="00155BCA">
      <w:rPr>
        <w:rFonts w:ascii="Times New Roman" w:hAnsi="Times New Roman" w:cs="Times New Roman"/>
      </w:rPr>
      <w:t>www.virosin.org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C8F" w:rsidRDefault="007D1C8F" w:rsidP="000761B5">
      <w:r>
        <w:separator/>
      </w:r>
    </w:p>
  </w:footnote>
  <w:footnote w:type="continuationSeparator" w:id="0">
    <w:p w:rsidR="007D1C8F" w:rsidRDefault="007D1C8F" w:rsidP="0007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645623785"/>
      <w:docPartObj>
        <w:docPartGallery w:val="Page Numbers (Top of Page)"/>
        <w:docPartUnique/>
      </w:docPartObj>
    </w:sdtPr>
    <w:sdtEndPr/>
    <w:sdtContent>
      <w:p w:rsidR="00B83CC5" w:rsidRPr="00155BCA" w:rsidRDefault="00B83CC5">
        <w:pPr>
          <w:pStyle w:val="a4"/>
          <w:jc w:val="right"/>
          <w:rPr>
            <w:rFonts w:ascii="Times New Roman" w:hAnsi="Times New Roman" w:cs="Times New Roman"/>
          </w:rPr>
        </w:pPr>
        <w:r w:rsidRPr="00155BCA">
          <w:rPr>
            <w:rFonts w:ascii="Times New Roman" w:hAnsi="Times New Roman" w:cs="Times New Roman"/>
            <w:lang w:val="zh-CN"/>
          </w:rPr>
          <w:t xml:space="preserve">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PAGE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B85BBB">
          <w:rPr>
            <w:rFonts w:ascii="Times New Roman" w:hAnsi="Times New Roman" w:cs="Times New Roman"/>
            <w:b/>
            <w:bCs/>
            <w:noProof/>
          </w:rPr>
          <w:t>15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155BCA">
          <w:rPr>
            <w:rFonts w:ascii="Times New Roman" w:hAnsi="Times New Roman" w:cs="Times New Roman"/>
            <w:lang w:val="zh-CN"/>
          </w:rPr>
          <w:t xml:space="preserve"> /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NUMPAGES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B85BBB">
          <w:rPr>
            <w:rFonts w:ascii="Times New Roman" w:hAnsi="Times New Roman" w:cs="Times New Roman"/>
            <w:b/>
            <w:bCs/>
            <w:noProof/>
          </w:rPr>
          <w:t>15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:rsidR="006C161D" w:rsidRPr="00155BCA" w:rsidRDefault="006C161D" w:rsidP="000F7652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9EC"/>
    <w:multiLevelType w:val="hybridMultilevel"/>
    <w:tmpl w:val="5D04D4C2"/>
    <w:lvl w:ilvl="0" w:tplc="5B3C9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4D0A59"/>
    <w:multiLevelType w:val="hybridMultilevel"/>
    <w:tmpl w:val="319E00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04B3E0D"/>
    <w:multiLevelType w:val="hybridMultilevel"/>
    <w:tmpl w:val="4F26F796"/>
    <w:lvl w:ilvl="0" w:tplc="C1902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14A64D9"/>
    <w:multiLevelType w:val="hybridMultilevel"/>
    <w:tmpl w:val="595CB6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D6CD1"/>
    <w:multiLevelType w:val="hybridMultilevel"/>
    <w:tmpl w:val="06FEC1B8"/>
    <w:lvl w:ilvl="0" w:tplc="5B9E3E3A">
      <w:start w:val="1"/>
      <w:numFmt w:val="decimal"/>
      <w:lvlText w:val="%1."/>
      <w:lvlJc w:val="left"/>
      <w:pPr>
        <w:ind w:left="720" w:hanging="360"/>
      </w:pPr>
      <w:rPr>
        <w:rFonts w:ascii="Times New Roman" w:eastAsia="宋体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03F49"/>
    <w:multiLevelType w:val="hybridMultilevel"/>
    <w:tmpl w:val="2660948C"/>
    <w:lvl w:ilvl="0" w:tplc="9384D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F1D1F7E"/>
    <w:multiLevelType w:val="hybridMultilevel"/>
    <w:tmpl w:val="8B9EC2D8"/>
    <w:lvl w:ilvl="0" w:tplc="DB3C32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4130C70"/>
    <w:multiLevelType w:val="hybridMultilevel"/>
    <w:tmpl w:val="49A227CC"/>
    <w:lvl w:ilvl="0" w:tplc="A7F86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99003ED"/>
    <w:multiLevelType w:val="hybridMultilevel"/>
    <w:tmpl w:val="A426E30C"/>
    <w:lvl w:ilvl="0" w:tplc="80FCA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49B3E47"/>
    <w:multiLevelType w:val="hybridMultilevel"/>
    <w:tmpl w:val="F4E49900"/>
    <w:lvl w:ilvl="0" w:tplc="C9A2F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C7D105F"/>
    <w:multiLevelType w:val="hybridMultilevel"/>
    <w:tmpl w:val="AF2482B6"/>
    <w:lvl w:ilvl="0" w:tplc="4DECD1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65E174E"/>
    <w:multiLevelType w:val="hybridMultilevel"/>
    <w:tmpl w:val="029A3B0A"/>
    <w:lvl w:ilvl="0" w:tplc="AB240EA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A2F0008"/>
    <w:multiLevelType w:val="hybridMultilevel"/>
    <w:tmpl w:val="5B148194"/>
    <w:lvl w:ilvl="0" w:tplc="7CD42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1315CDD"/>
    <w:multiLevelType w:val="hybridMultilevel"/>
    <w:tmpl w:val="79AAF3B8"/>
    <w:lvl w:ilvl="0" w:tplc="C3202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4554E7B"/>
    <w:multiLevelType w:val="hybridMultilevel"/>
    <w:tmpl w:val="F0440640"/>
    <w:lvl w:ilvl="0" w:tplc="03A8A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6A647F0"/>
    <w:multiLevelType w:val="hybridMultilevel"/>
    <w:tmpl w:val="0B8656C4"/>
    <w:lvl w:ilvl="0" w:tplc="ADF2CE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8641DD2"/>
    <w:multiLevelType w:val="hybridMultilevel"/>
    <w:tmpl w:val="977AA9F8"/>
    <w:lvl w:ilvl="0" w:tplc="8976D8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28F2A4E"/>
    <w:multiLevelType w:val="hybridMultilevel"/>
    <w:tmpl w:val="81B0D1CA"/>
    <w:lvl w:ilvl="0" w:tplc="2B42E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E83291F"/>
    <w:multiLevelType w:val="hybridMultilevel"/>
    <w:tmpl w:val="51CC5A9E"/>
    <w:lvl w:ilvl="0" w:tplc="4DD65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1"/>
  </w:num>
  <w:num w:numId="5">
    <w:abstractNumId w:val="6"/>
  </w:num>
  <w:num w:numId="6">
    <w:abstractNumId w:val="0"/>
  </w:num>
  <w:num w:numId="7">
    <w:abstractNumId w:val="14"/>
  </w:num>
  <w:num w:numId="8">
    <w:abstractNumId w:val="15"/>
  </w:num>
  <w:num w:numId="9">
    <w:abstractNumId w:val="9"/>
  </w:num>
  <w:num w:numId="10">
    <w:abstractNumId w:val="10"/>
  </w:num>
  <w:num w:numId="11">
    <w:abstractNumId w:val="12"/>
  </w:num>
  <w:num w:numId="12">
    <w:abstractNumId w:val="16"/>
  </w:num>
  <w:num w:numId="13">
    <w:abstractNumId w:val="18"/>
  </w:num>
  <w:num w:numId="14">
    <w:abstractNumId w:val="2"/>
  </w:num>
  <w:num w:numId="15">
    <w:abstractNumId w:val="7"/>
  </w:num>
  <w:num w:numId="16">
    <w:abstractNumId w:val="1"/>
  </w:num>
  <w:num w:numId="17">
    <w:abstractNumId w:val="3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8F"/>
    <w:rsid w:val="000045C4"/>
    <w:rsid w:val="00004C8A"/>
    <w:rsid w:val="000315CF"/>
    <w:rsid w:val="00034E9D"/>
    <w:rsid w:val="00040539"/>
    <w:rsid w:val="00044E0A"/>
    <w:rsid w:val="00060E2A"/>
    <w:rsid w:val="000741BA"/>
    <w:rsid w:val="000761B5"/>
    <w:rsid w:val="000943EE"/>
    <w:rsid w:val="000C3778"/>
    <w:rsid w:val="000C76E7"/>
    <w:rsid w:val="000F2C45"/>
    <w:rsid w:val="000F7652"/>
    <w:rsid w:val="001124A5"/>
    <w:rsid w:val="001262A2"/>
    <w:rsid w:val="00133747"/>
    <w:rsid w:val="00134DEF"/>
    <w:rsid w:val="00155BCA"/>
    <w:rsid w:val="00161891"/>
    <w:rsid w:val="00172C09"/>
    <w:rsid w:val="001F1430"/>
    <w:rsid w:val="001F602B"/>
    <w:rsid w:val="00220A80"/>
    <w:rsid w:val="002312FA"/>
    <w:rsid w:val="00231386"/>
    <w:rsid w:val="00287717"/>
    <w:rsid w:val="002A7C91"/>
    <w:rsid w:val="002B1CF8"/>
    <w:rsid w:val="002C606F"/>
    <w:rsid w:val="002C7155"/>
    <w:rsid w:val="002F3259"/>
    <w:rsid w:val="00305A7D"/>
    <w:rsid w:val="0033661A"/>
    <w:rsid w:val="0033669D"/>
    <w:rsid w:val="003549E2"/>
    <w:rsid w:val="003640FA"/>
    <w:rsid w:val="00380160"/>
    <w:rsid w:val="00390CFB"/>
    <w:rsid w:val="003B4CD7"/>
    <w:rsid w:val="003B717A"/>
    <w:rsid w:val="003D275B"/>
    <w:rsid w:val="003E3A2D"/>
    <w:rsid w:val="003F4281"/>
    <w:rsid w:val="0040198D"/>
    <w:rsid w:val="00413E21"/>
    <w:rsid w:val="00416AE9"/>
    <w:rsid w:val="004474B2"/>
    <w:rsid w:val="004727A4"/>
    <w:rsid w:val="004922CD"/>
    <w:rsid w:val="0049234C"/>
    <w:rsid w:val="004950A7"/>
    <w:rsid w:val="004A0D41"/>
    <w:rsid w:val="004D1CBE"/>
    <w:rsid w:val="004E4015"/>
    <w:rsid w:val="0052459D"/>
    <w:rsid w:val="00551E70"/>
    <w:rsid w:val="005535A8"/>
    <w:rsid w:val="00557BF9"/>
    <w:rsid w:val="00574E07"/>
    <w:rsid w:val="005867D3"/>
    <w:rsid w:val="005903A3"/>
    <w:rsid w:val="005F6358"/>
    <w:rsid w:val="005F71D7"/>
    <w:rsid w:val="00621CC1"/>
    <w:rsid w:val="0063627C"/>
    <w:rsid w:val="00654C37"/>
    <w:rsid w:val="00666DF0"/>
    <w:rsid w:val="006802B5"/>
    <w:rsid w:val="00690419"/>
    <w:rsid w:val="006958AC"/>
    <w:rsid w:val="006A4E4F"/>
    <w:rsid w:val="006B388B"/>
    <w:rsid w:val="006C161D"/>
    <w:rsid w:val="006D40A3"/>
    <w:rsid w:val="00713212"/>
    <w:rsid w:val="00724C5C"/>
    <w:rsid w:val="00742D73"/>
    <w:rsid w:val="0074608F"/>
    <w:rsid w:val="0079747E"/>
    <w:rsid w:val="007C04FE"/>
    <w:rsid w:val="007D1C8F"/>
    <w:rsid w:val="007F37AB"/>
    <w:rsid w:val="00826951"/>
    <w:rsid w:val="008358B6"/>
    <w:rsid w:val="00846C15"/>
    <w:rsid w:val="008575EF"/>
    <w:rsid w:val="008A3C56"/>
    <w:rsid w:val="008B113E"/>
    <w:rsid w:val="008C11A2"/>
    <w:rsid w:val="008C4C89"/>
    <w:rsid w:val="008D24B4"/>
    <w:rsid w:val="00901183"/>
    <w:rsid w:val="00910C8E"/>
    <w:rsid w:val="00917D48"/>
    <w:rsid w:val="00920E36"/>
    <w:rsid w:val="00921D97"/>
    <w:rsid w:val="0092208C"/>
    <w:rsid w:val="00933F58"/>
    <w:rsid w:val="009579F2"/>
    <w:rsid w:val="00983022"/>
    <w:rsid w:val="009C2CDE"/>
    <w:rsid w:val="009C365A"/>
    <w:rsid w:val="00A0200A"/>
    <w:rsid w:val="00A22772"/>
    <w:rsid w:val="00A23F74"/>
    <w:rsid w:val="00A24D57"/>
    <w:rsid w:val="00A46CDF"/>
    <w:rsid w:val="00A5110E"/>
    <w:rsid w:val="00AA4A06"/>
    <w:rsid w:val="00AB7513"/>
    <w:rsid w:val="00B104D8"/>
    <w:rsid w:val="00B5421C"/>
    <w:rsid w:val="00B65155"/>
    <w:rsid w:val="00B65A68"/>
    <w:rsid w:val="00B83CC5"/>
    <w:rsid w:val="00B85BBB"/>
    <w:rsid w:val="00B92AE2"/>
    <w:rsid w:val="00B9682E"/>
    <w:rsid w:val="00BE753B"/>
    <w:rsid w:val="00BF5BE5"/>
    <w:rsid w:val="00C11B76"/>
    <w:rsid w:val="00C21DD2"/>
    <w:rsid w:val="00C55C78"/>
    <w:rsid w:val="00C64BA2"/>
    <w:rsid w:val="00C84788"/>
    <w:rsid w:val="00CD603D"/>
    <w:rsid w:val="00CE7341"/>
    <w:rsid w:val="00D16FC1"/>
    <w:rsid w:val="00D1736B"/>
    <w:rsid w:val="00D33D0C"/>
    <w:rsid w:val="00D50629"/>
    <w:rsid w:val="00DA4B02"/>
    <w:rsid w:val="00DB774C"/>
    <w:rsid w:val="00DC1749"/>
    <w:rsid w:val="00DC5B1F"/>
    <w:rsid w:val="00DE3D48"/>
    <w:rsid w:val="00E01202"/>
    <w:rsid w:val="00E264F4"/>
    <w:rsid w:val="00E36CDD"/>
    <w:rsid w:val="00E55619"/>
    <w:rsid w:val="00E72F7B"/>
    <w:rsid w:val="00E90386"/>
    <w:rsid w:val="00E92530"/>
    <w:rsid w:val="00EC4D24"/>
    <w:rsid w:val="00ED398D"/>
    <w:rsid w:val="00EE0831"/>
    <w:rsid w:val="00F343DF"/>
    <w:rsid w:val="00F6501E"/>
    <w:rsid w:val="00F736AF"/>
    <w:rsid w:val="00F9726C"/>
    <w:rsid w:val="00FA3907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uiPriority w:val="9"/>
    <w:unhideWhenUsed/>
    <w:qFormat/>
    <w:rsid w:val="00D1736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0761B5"/>
    <w:rPr>
      <w:kern w:val="2"/>
      <w:sz w:val="21"/>
    </w:rPr>
  </w:style>
  <w:style w:type="paragraph" w:styleId="a5">
    <w:name w:val="footer"/>
    <w:basedOn w:val="a"/>
    <w:link w:val="Char1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0761B5"/>
    <w:rPr>
      <w:kern w:val="2"/>
      <w:sz w:val="21"/>
    </w:rPr>
  </w:style>
  <w:style w:type="character" w:styleId="a6">
    <w:name w:val="annotation reference"/>
    <w:basedOn w:val="a0"/>
    <w:uiPriority w:val="99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iPriority w:val="99"/>
    <w:unhideWhenUsed/>
    <w:rsid w:val="00E92530"/>
    <w:rPr>
      <w:color w:val="0000FF" w:themeColor="hyperlink"/>
      <w:u w:val="single"/>
    </w:rPr>
  </w:style>
  <w:style w:type="character" w:styleId="ac">
    <w:name w:val="line number"/>
    <w:basedOn w:val="a0"/>
    <w:uiPriority w:val="99"/>
    <w:semiHidden/>
    <w:unhideWhenUsed/>
    <w:qFormat/>
    <w:rsid w:val="00B9682E"/>
  </w:style>
  <w:style w:type="character" w:customStyle="1" w:styleId="2Char">
    <w:name w:val="标题 2 Char"/>
    <w:basedOn w:val="a0"/>
    <w:link w:val="2"/>
    <w:uiPriority w:val="9"/>
    <w:rsid w:val="00D1736B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d">
    <w:name w:val="annotation text"/>
    <w:basedOn w:val="a"/>
    <w:link w:val="Char4"/>
    <w:uiPriority w:val="99"/>
    <w:semiHidden/>
    <w:unhideWhenUsed/>
    <w:rsid w:val="00D1736B"/>
    <w:pPr>
      <w:widowControl/>
      <w:jc w:val="left"/>
    </w:pPr>
    <w:rPr>
      <w:kern w:val="0"/>
      <w:sz w:val="24"/>
      <w:szCs w:val="24"/>
      <w:lang w:eastAsia="en-US"/>
    </w:rPr>
  </w:style>
  <w:style w:type="character" w:customStyle="1" w:styleId="Char4">
    <w:name w:val="批注文字 Char"/>
    <w:basedOn w:val="a0"/>
    <w:link w:val="ad"/>
    <w:uiPriority w:val="99"/>
    <w:semiHidden/>
    <w:rsid w:val="00D1736B"/>
    <w:rPr>
      <w:sz w:val="24"/>
      <w:szCs w:val="24"/>
      <w:lang w:eastAsia="en-US"/>
    </w:rPr>
  </w:style>
  <w:style w:type="paragraph" w:styleId="ae">
    <w:name w:val="annotation subject"/>
    <w:basedOn w:val="ad"/>
    <w:next w:val="ad"/>
    <w:link w:val="Char5"/>
    <w:uiPriority w:val="99"/>
    <w:semiHidden/>
    <w:unhideWhenUsed/>
    <w:qFormat/>
    <w:rsid w:val="00D1736B"/>
    <w:rPr>
      <w:b/>
      <w:bCs/>
    </w:rPr>
  </w:style>
  <w:style w:type="character" w:customStyle="1" w:styleId="Char5">
    <w:name w:val="批注主题 Char"/>
    <w:basedOn w:val="Char4"/>
    <w:link w:val="ae"/>
    <w:uiPriority w:val="99"/>
    <w:semiHidden/>
    <w:qFormat/>
    <w:rsid w:val="00D1736B"/>
    <w:rPr>
      <w:b/>
      <w:bCs/>
      <w:sz w:val="24"/>
      <w:szCs w:val="24"/>
      <w:lang w:eastAsia="en-US"/>
    </w:rPr>
  </w:style>
  <w:style w:type="table" w:styleId="af">
    <w:name w:val="Light Shading"/>
    <w:basedOn w:val="a1"/>
    <w:uiPriority w:val="60"/>
    <w:qFormat/>
    <w:rsid w:val="00D1736B"/>
    <w:pPr>
      <w:spacing w:after="0" w:line="240" w:lineRule="auto"/>
    </w:pPr>
    <w:rPr>
      <w:color w:val="000000" w:themeColor="text1" w:themeShade="BF"/>
      <w:sz w:val="20"/>
      <w:szCs w:val="20"/>
      <w:lang w:val="en-HK" w:eastAsia="en-US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f0">
    <w:name w:val="page number"/>
    <w:basedOn w:val="a0"/>
    <w:uiPriority w:val="99"/>
    <w:semiHidden/>
    <w:unhideWhenUsed/>
    <w:rsid w:val="00D1736B"/>
  </w:style>
  <w:style w:type="character" w:styleId="af1">
    <w:name w:val="FollowedHyperlink"/>
    <w:basedOn w:val="a0"/>
    <w:uiPriority w:val="99"/>
    <w:semiHidden/>
    <w:unhideWhenUsed/>
    <w:qFormat/>
    <w:rsid w:val="00D1736B"/>
    <w:rPr>
      <w:color w:val="800080" w:themeColor="followedHyperlink"/>
      <w:u w:val="single"/>
    </w:rPr>
  </w:style>
  <w:style w:type="character" w:styleId="af2">
    <w:name w:val="Placeholder Text"/>
    <w:basedOn w:val="a0"/>
    <w:uiPriority w:val="99"/>
    <w:semiHidden/>
    <w:qFormat/>
    <w:rsid w:val="00D1736B"/>
    <w:rPr>
      <w:color w:val="808080"/>
    </w:rPr>
  </w:style>
  <w:style w:type="paragraph" w:customStyle="1" w:styleId="Revision1">
    <w:name w:val="Revision1"/>
    <w:hidden/>
    <w:uiPriority w:val="99"/>
    <w:semiHidden/>
    <w:qFormat/>
    <w:rsid w:val="00D1736B"/>
    <w:pPr>
      <w:spacing w:after="0" w:line="240" w:lineRule="auto"/>
    </w:pPr>
    <w:rPr>
      <w:sz w:val="24"/>
      <w:szCs w:val="24"/>
      <w:lang w:eastAsia="en-US"/>
    </w:rPr>
  </w:style>
  <w:style w:type="character" w:customStyle="1" w:styleId="apple-converted-space">
    <w:name w:val="apple-converted-space"/>
    <w:basedOn w:val="a0"/>
    <w:qFormat/>
    <w:rsid w:val="00D1736B"/>
  </w:style>
  <w:style w:type="paragraph" w:customStyle="1" w:styleId="EndNoteBibliographyTitle">
    <w:name w:val="EndNote Bibliography Title"/>
    <w:basedOn w:val="a"/>
    <w:link w:val="EndNoteBibliographyTitleChar"/>
    <w:rsid w:val="00D1736B"/>
    <w:pPr>
      <w:widowControl/>
      <w:jc w:val="center"/>
    </w:pPr>
    <w:rPr>
      <w:rFonts w:ascii="Cambria" w:hAnsi="Cambria"/>
      <w:noProof/>
      <w:kern w:val="0"/>
      <w:sz w:val="24"/>
      <w:szCs w:val="24"/>
      <w:lang w:eastAsia="en-US"/>
    </w:rPr>
  </w:style>
  <w:style w:type="character" w:customStyle="1" w:styleId="EndNoteBibliographyTitleChar">
    <w:name w:val="EndNote Bibliography Title Char"/>
    <w:basedOn w:val="a0"/>
    <w:link w:val="EndNoteBibliographyTitle"/>
    <w:rsid w:val="00D1736B"/>
    <w:rPr>
      <w:rFonts w:ascii="Cambria" w:hAnsi="Cambria"/>
      <w:noProof/>
      <w:sz w:val="24"/>
      <w:szCs w:val="24"/>
      <w:lang w:eastAsia="en-US"/>
    </w:rPr>
  </w:style>
  <w:style w:type="character" w:customStyle="1" w:styleId="EndNoteBibliographyChar">
    <w:name w:val="EndNote Bibliography Char"/>
    <w:basedOn w:val="a0"/>
    <w:rsid w:val="00D1736B"/>
    <w:rPr>
      <w:rFonts w:ascii="Cambria" w:hAnsi="Cambria"/>
      <w:noProof/>
      <w:sz w:val="24"/>
      <w:szCs w:val="24"/>
      <w:lang w:val="en-US"/>
    </w:rPr>
  </w:style>
  <w:style w:type="paragraph" w:styleId="af3">
    <w:name w:val="Revision"/>
    <w:hidden/>
    <w:uiPriority w:val="99"/>
    <w:unhideWhenUsed/>
    <w:rsid w:val="00D1736B"/>
    <w:pPr>
      <w:spacing w:after="0" w:line="240" w:lineRule="auto"/>
    </w:pPr>
    <w:rPr>
      <w:sz w:val="24"/>
      <w:szCs w:val="24"/>
      <w:lang w:eastAsia="en-US"/>
    </w:rPr>
  </w:style>
  <w:style w:type="paragraph" w:styleId="af4">
    <w:name w:val="Normal (Web)"/>
    <w:basedOn w:val="a"/>
    <w:uiPriority w:val="99"/>
    <w:unhideWhenUsed/>
    <w:rsid w:val="00D173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uiPriority w:val="9"/>
    <w:unhideWhenUsed/>
    <w:qFormat/>
    <w:rsid w:val="00D1736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0761B5"/>
    <w:rPr>
      <w:kern w:val="2"/>
      <w:sz w:val="21"/>
    </w:rPr>
  </w:style>
  <w:style w:type="paragraph" w:styleId="a5">
    <w:name w:val="footer"/>
    <w:basedOn w:val="a"/>
    <w:link w:val="Char1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0761B5"/>
    <w:rPr>
      <w:kern w:val="2"/>
      <w:sz w:val="21"/>
    </w:rPr>
  </w:style>
  <w:style w:type="character" w:styleId="a6">
    <w:name w:val="annotation reference"/>
    <w:basedOn w:val="a0"/>
    <w:uiPriority w:val="99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iPriority w:val="99"/>
    <w:unhideWhenUsed/>
    <w:rsid w:val="00E92530"/>
    <w:rPr>
      <w:color w:val="0000FF" w:themeColor="hyperlink"/>
      <w:u w:val="single"/>
    </w:rPr>
  </w:style>
  <w:style w:type="character" w:styleId="ac">
    <w:name w:val="line number"/>
    <w:basedOn w:val="a0"/>
    <w:uiPriority w:val="99"/>
    <w:semiHidden/>
    <w:unhideWhenUsed/>
    <w:qFormat/>
    <w:rsid w:val="00B9682E"/>
  </w:style>
  <w:style w:type="character" w:customStyle="1" w:styleId="2Char">
    <w:name w:val="标题 2 Char"/>
    <w:basedOn w:val="a0"/>
    <w:link w:val="2"/>
    <w:uiPriority w:val="9"/>
    <w:rsid w:val="00D1736B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d">
    <w:name w:val="annotation text"/>
    <w:basedOn w:val="a"/>
    <w:link w:val="Char4"/>
    <w:uiPriority w:val="99"/>
    <w:semiHidden/>
    <w:unhideWhenUsed/>
    <w:rsid w:val="00D1736B"/>
    <w:pPr>
      <w:widowControl/>
      <w:jc w:val="left"/>
    </w:pPr>
    <w:rPr>
      <w:kern w:val="0"/>
      <w:sz w:val="24"/>
      <w:szCs w:val="24"/>
      <w:lang w:eastAsia="en-US"/>
    </w:rPr>
  </w:style>
  <w:style w:type="character" w:customStyle="1" w:styleId="Char4">
    <w:name w:val="批注文字 Char"/>
    <w:basedOn w:val="a0"/>
    <w:link w:val="ad"/>
    <w:uiPriority w:val="99"/>
    <w:semiHidden/>
    <w:rsid w:val="00D1736B"/>
    <w:rPr>
      <w:sz w:val="24"/>
      <w:szCs w:val="24"/>
      <w:lang w:eastAsia="en-US"/>
    </w:rPr>
  </w:style>
  <w:style w:type="paragraph" w:styleId="ae">
    <w:name w:val="annotation subject"/>
    <w:basedOn w:val="ad"/>
    <w:next w:val="ad"/>
    <w:link w:val="Char5"/>
    <w:uiPriority w:val="99"/>
    <w:semiHidden/>
    <w:unhideWhenUsed/>
    <w:qFormat/>
    <w:rsid w:val="00D1736B"/>
    <w:rPr>
      <w:b/>
      <w:bCs/>
    </w:rPr>
  </w:style>
  <w:style w:type="character" w:customStyle="1" w:styleId="Char5">
    <w:name w:val="批注主题 Char"/>
    <w:basedOn w:val="Char4"/>
    <w:link w:val="ae"/>
    <w:uiPriority w:val="99"/>
    <w:semiHidden/>
    <w:qFormat/>
    <w:rsid w:val="00D1736B"/>
    <w:rPr>
      <w:b/>
      <w:bCs/>
      <w:sz w:val="24"/>
      <w:szCs w:val="24"/>
      <w:lang w:eastAsia="en-US"/>
    </w:rPr>
  </w:style>
  <w:style w:type="table" w:styleId="af">
    <w:name w:val="Light Shading"/>
    <w:basedOn w:val="a1"/>
    <w:uiPriority w:val="60"/>
    <w:qFormat/>
    <w:rsid w:val="00D1736B"/>
    <w:pPr>
      <w:spacing w:after="0" w:line="240" w:lineRule="auto"/>
    </w:pPr>
    <w:rPr>
      <w:color w:val="000000" w:themeColor="text1" w:themeShade="BF"/>
      <w:sz w:val="20"/>
      <w:szCs w:val="20"/>
      <w:lang w:val="en-HK" w:eastAsia="en-US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f0">
    <w:name w:val="page number"/>
    <w:basedOn w:val="a0"/>
    <w:uiPriority w:val="99"/>
    <w:semiHidden/>
    <w:unhideWhenUsed/>
    <w:rsid w:val="00D1736B"/>
  </w:style>
  <w:style w:type="character" w:styleId="af1">
    <w:name w:val="FollowedHyperlink"/>
    <w:basedOn w:val="a0"/>
    <w:uiPriority w:val="99"/>
    <w:semiHidden/>
    <w:unhideWhenUsed/>
    <w:qFormat/>
    <w:rsid w:val="00D1736B"/>
    <w:rPr>
      <w:color w:val="800080" w:themeColor="followedHyperlink"/>
      <w:u w:val="single"/>
    </w:rPr>
  </w:style>
  <w:style w:type="character" w:styleId="af2">
    <w:name w:val="Placeholder Text"/>
    <w:basedOn w:val="a0"/>
    <w:uiPriority w:val="99"/>
    <w:semiHidden/>
    <w:qFormat/>
    <w:rsid w:val="00D1736B"/>
    <w:rPr>
      <w:color w:val="808080"/>
    </w:rPr>
  </w:style>
  <w:style w:type="paragraph" w:customStyle="1" w:styleId="Revision1">
    <w:name w:val="Revision1"/>
    <w:hidden/>
    <w:uiPriority w:val="99"/>
    <w:semiHidden/>
    <w:qFormat/>
    <w:rsid w:val="00D1736B"/>
    <w:pPr>
      <w:spacing w:after="0" w:line="240" w:lineRule="auto"/>
    </w:pPr>
    <w:rPr>
      <w:sz w:val="24"/>
      <w:szCs w:val="24"/>
      <w:lang w:eastAsia="en-US"/>
    </w:rPr>
  </w:style>
  <w:style w:type="character" w:customStyle="1" w:styleId="apple-converted-space">
    <w:name w:val="apple-converted-space"/>
    <w:basedOn w:val="a0"/>
    <w:qFormat/>
    <w:rsid w:val="00D1736B"/>
  </w:style>
  <w:style w:type="paragraph" w:customStyle="1" w:styleId="EndNoteBibliographyTitle">
    <w:name w:val="EndNote Bibliography Title"/>
    <w:basedOn w:val="a"/>
    <w:link w:val="EndNoteBibliographyTitleChar"/>
    <w:rsid w:val="00D1736B"/>
    <w:pPr>
      <w:widowControl/>
      <w:jc w:val="center"/>
    </w:pPr>
    <w:rPr>
      <w:rFonts w:ascii="Cambria" w:hAnsi="Cambria"/>
      <w:noProof/>
      <w:kern w:val="0"/>
      <w:sz w:val="24"/>
      <w:szCs w:val="24"/>
      <w:lang w:eastAsia="en-US"/>
    </w:rPr>
  </w:style>
  <w:style w:type="character" w:customStyle="1" w:styleId="EndNoteBibliographyTitleChar">
    <w:name w:val="EndNote Bibliography Title Char"/>
    <w:basedOn w:val="a0"/>
    <w:link w:val="EndNoteBibliographyTitle"/>
    <w:rsid w:val="00D1736B"/>
    <w:rPr>
      <w:rFonts w:ascii="Cambria" w:hAnsi="Cambria"/>
      <w:noProof/>
      <w:sz w:val="24"/>
      <w:szCs w:val="24"/>
      <w:lang w:eastAsia="en-US"/>
    </w:rPr>
  </w:style>
  <w:style w:type="character" w:customStyle="1" w:styleId="EndNoteBibliographyChar">
    <w:name w:val="EndNote Bibliography Char"/>
    <w:basedOn w:val="a0"/>
    <w:rsid w:val="00D1736B"/>
    <w:rPr>
      <w:rFonts w:ascii="Cambria" w:hAnsi="Cambria"/>
      <w:noProof/>
      <w:sz w:val="24"/>
      <w:szCs w:val="24"/>
      <w:lang w:val="en-US"/>
    </w:rPr>
  </w:style>
  <w:style w:type="paragraph" w:styleId="af3">
    <w:name w:val="Revision"/>
    <w:hidden/>
    <w:uiPriority w:val="99"/>
    <w:unhideWhenUsed/>
    <w:rsid w:val="00D1736B"/>
    <w:pPr>
      <w:spacing w:after="0" w:line="240" w:lineRule="auto"/>
    </w:pPr>
    <w:rPr>
      <w:sz w:val="24"/>
      <w:szCs w:val="24"/>
      <w:lang w:eastAsia="en-US"/>
    </w:rPr>
  </w:style>
  <w:style w:type="paragraph" w:styleId="af4">
    <w:name w:val="Normal (Web)"/>
    <w:basedOn w:val="a"/>
    <w:uiPriority w:val="99"/>
    <w:unhideWhenUsed/>
    <w:rsid w:val="00D173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tiff"/><Relationship Id="rId5" Type="http://schemas.openxmlformats.org/officeDocument/2006/relationships/webSettings" Target="webSettings.xml"/><Relationship Id="rId10" Type="http://schemas.openxmlformats.org/officeDocument/2006/relationships/image" Target="media/image1.tif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2762</Words>
  <Characters>15750</Characters>
  <Application>Microsoft Office Word</Application>
  <DocSecurity>0</DocSecurity>
  <Lines>131</Lines>
  <Paragraphs>36</Paragraphs>
  <ScaleCrop>false</ScaleCrop>
  <Company>whiov</Company>
  <LinksUpToDate>false</LinksUpToDate>
  <CharactersWithSpaces>18476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hu</cp:lastModifiedBy>
  <cp:revision>7</cp:revision>
  <cp:lastPrinted>2022-01-04T07:37:00Z</cp:lastPrinted>
  <dcterms:created xsi:type="dcterms:W3CDTF">2022-02-24T07:28:00Z</dcterms:created>
  <dcterms:modified xsi:type="dcterms:W3CDTF">2022-03-15T04:06:00Z</dcterms:modified>
</cp:coreProperties>
</file>