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C89" w14:textId="77777777" w:rsidR="003546F3" w:rsidRPr="00155BCA" w:rsidRDefault="003546F3" w:rsidP="003546F3">
      <w:pPr>
        <w:jc w:val="left"/>
        <w:rPr>
          <w:rFonts w:ascii="Times New Roman" w:hAnsi="Times New Roman" w:cs="Times New Roman"/>
          <w:b/>
          <w:w w:val="105"/>
          <w:sz w:val="30"/>
          <w:szCs w:val="30"/>
        </w:rPr>
      </w:pPr>
      <w:bookmarkStart w:id="0" w:name="_GoBack"/>
      <w:bookmarkEnd w:id="0"/>
      <w:proofErr w:type="spellStart"/>
      <w:r w:rsidRPr="00155BCA">
        <w:rPr>
          <w:rFonts w:ascii="Times New Roman" w:hAnsi="Times New Roman" w:cs="Times New Roman"/>
          <w:b/>
          <w:w w:val="105"/>
          <w:sz w:val="30"/>
          <w:szCs w:val="30"/>
        </w:rPr>
        <w:t>V</w:t>
      </w:r>
      <w:r w:rsidRPr="00155BCA">
        <w:rPr>
          <w:rFonts w:ascii="Times New Roman" w:hAnsi="Times New Roman" w:cs="Times New Roman" w:hint="eastAsia"/>
          <w:b/>
          <w:w w:val="105"/>
          <w:sz w:val="30"/>
          <w:szCs w:val="30"/>
        </w:rPr>
        <w:t>irologica</w:t>
      </w:r>
      <w:proofErr w:type="spellEnd"/>
      <w:r w:rsidRPr="00155BCA">
        <w:rPr>
          <w:rFonts w:ascii="Times New Roman" w:hAnsi="Times New Roman" w:cs="Times New Roman" w:hint="eastAsia"/>
          <w:b/>
          <w:w w:val="105"/>
          <w:sz w:val="30"/>
          <w:szCs w:val="30"/>
        </w:rPr>
        <w:t xml:space="preserve"> </w:t>
      </w:r>
      <w:proofErr w:type="spellStart"/>
      <w:r w:rsidRPr="00155BCA">
        <w:rPr>
          <w:rFonts w:ascii="Times New Roman" w:hAnsi="Times New Roman" w:cs="Times New Roman" w:hint="eastAsia"/>
          <w:b/>
          <w:w w:val="105"/>
          <w:sz w:val="30"/>
          <w:szCs w:val="30"/>
        </w:rPr>
        <w:t>Sinica</w:t>
      </w:r>
      <w:proofErr w:type="spellEnd"/>
    </w:p>
    <w:p w14:paraId="670A7E77" w14:textId="77777777" w:rsidR="003546F3" w:rsidRPr="008575EF" w:rsidRDefault="003546F3" w:rsidP="003546F3">
      <w:pPr>
        <w:jc w:val="left"/>
        <w:rPr>
          <w:rFonts w:ascii="Times New Roman" w:hAnsi="Times New Roman" w:cs="Times New Roman"/>
          <w:w w:val="105"/>
          <w:sz w:val="24"/>
        </w:rPr>
      </w:pPr>
    </w:p>
    <w:p w14:paraId="18A28E40" w14:textId="77777777" w:rsidR="003546F3" w:rsidRPr="008575EF" w:rsidRDefault="003546F3" w:rsidP="003546F3">
      <w:pPr>
        <w:jc w:val="left"/>
        <w:rPr>
          <w:rFonts w:ascii="Times New Roman" w:hAnsi="Times New Roman" w:cs="Times New Roman"/>
          <w:b/>
          <w:bCs/>
          <w:color w:val="0078C1"/>
          <w:w w:val="105"/>
          <w:sz w:val="24"/>
        </w:rPr>
      </w:pPr>
    </w:p>
    <w:p w14:paraId="2F37D9C2" w14:textId="77777777" w:rsidR="003546F3" w:rsidRPr="00155BCA" w:rsidRDefault="003546F3" w:rsidP="003546F3">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Supplementary Data</w:t>
      </w:r>
    </w:p>
    <w:p w14:paraId="624FA16F" w14:textId="77777777" w:rsidR="003546F3" w:rsidRDefault="003546F3" w:rsidP="00D62F29">
      <w:pPr>
        <w:rPr>
          <w:rFonts w:ascii="Times New Roman" w:eastAsia="SimHei" w:hAnsi="Times New Roman" w:cs="Times New Roman"/>
          <w:b/>
          <w:bCs/>
          <w:sz w:val="22"/>
          <w:szCs w:val="22"/>
        </w:rPr>
      </w:pPr>
    </w:p>
    <w:p w14:paraId="23F10168" w14:textId="5BDB8085" w:rsidR="003546F3" w:rsidRPr="009816A8" w:rsidRDefault="001B2C8E" w:rsidP="009816A8">
      <w:pPr>
        <w:adjustRightInd w:val="0"/>
        <w:snapToGrid w:val="0"/>
        <w:spacing w:line="360" w:lineRule="auto"/>
        <w:outlineLvl w:val="0"/>
        <w:rPr>
          <w:rFonts w:ascii="Times New Roman" w:hAnsi="Times New Roman"/>
          <w:b/>
          <w:sz w:val="28"/>
          <w:szCs w:val="28"/>
        </w:rPr>
      </w:pPr>
      <w:r w:rsidRPr="009816A8">
        <w:rPr>
          <w:rFonts w:ascii="Times New Roman" w:hAnsi="Times New Roman"/>
          <w:b/>
          <w:sz w:val="28"/>
          <w:szCs w:val="28"/>
        </w:rPr>
        <w:t>Similar aerosol emission rate</w:t>
      </w:r>
      <w:r>
        <w:rPr>
          <w:rFonts w:ascii="Times New Roman" w:hAnsi="Times New Roman"/>
          <w:b/>
          <w:sz w:val="28"/>
          <w:szCs w:val="28"/>
        </w:rPr>
        <w:t>s</w:t>
      </w:r>
      <w:r w:rsidRPr="009816A8">
        <w:rPr>
          <w:rFonts w:ascii="Times New Roman" w:hAnsi="Times New Roman"/>
          <w:b/>
          <w:sz w:val="28"/>
          <w:szCs w:val="28"/>
        </w:rPr>
        <w:t xml:space="preserve"> and viral loads in upper respiratory tract</w:t>
      </w:r>
      <w:r w:rsidR="006064B7">
        <w:rPr>
          <w:rFonts w:ascii="Times New Roman" w:hAnsi="Times New Roman"/>
          <w:b/>
          <w:sz w:val="28"/>
          <w:szCs w:val="28"/>
        </w:rPr>
        <w:t>s</w:t>
      </w:r>
      <w:r w:rsidRPr="009816A8">
        <w:rPr>
          <w:rFonts w:ascii="Times New Roman" w:hAnsi="Times New Roman"/>
          <w:b/>
          <w:sz w:val="28"/>
          <w:szCs w:val="28"/>
        </w:rPr>
        <w:t xml:space="preserve"> for COVID-19 patients with Delta and Omicron variant infection</w:t>
      </w:r>
    </w:p>
    <w:p w14:paraId="1BBB1A29" w14:textId="77777777" w:rsidR="003546F3" w:rsidRPr="003546F3" w:rsidRDefault="003546F3" w:rsidP="003546F3">
      <w:pPr>
        <w:adjustRightInd w:val="0"/>
        <w:snapToGrid w:val="0"/>
        <w:spacing w:line="360" w:lineRule="auto"/>
        <w:outlineLvl w:val="0"/>
        <w:rPr>
          <w:rFonts w:ascii="Times New Roman" w:hAnsi="Times New Roman"/>
          <w:sz w:val="22"/>
          <w:szCs w:val="22"/>
        </w:rPr>
      </w:pPr>
      <w:bookmarkStart w:id="1" w:name="_Hlk85711838"/>
    </w:p>
    <w:p w14:paraId="1C5222F7" w14:textId="77777777" w:rsidR="006E2CD4" w:rsidRDefault="003546F3" w:rsidP="003546F3">
      <w:pPr>
        <w:adjustRightInd w:val="0"/>
        <w:snapToGrid w:val="0"/>
        <w:spacing w:line="360" w:lineRule="auto"/>
        <w:outlineLvl w:val="0"/>
        <w:rPr>
          <w:rFonts w:ascii="Times New Roman" w:hAnsi="Times New Roman"/>
          <w:bCs/>
          <w:sz w:val="22"/>
          <w:szCs w:val="22"/>
        </w:rPr>
      </w:pPr>
      <w:bookmarkStart w:id="2" w:name="_Hlk105259615"/>
      <w:bookmarkEnd w:id="1"/>
      <w:proofErr w:type="spellStart"/>
      <w:r w:rsidRPr="003546F3">
        <w:rPr>
          <w:rFonts w:ascii="Times New Roman" w:hAnsi="Times New Roman"/>
          <w:bCs/>
          <w:sz w:val="22"/>
          <w:szCs w:val="22"/>
        </w:rPr>
        <w:t>Jiaming</w:t>
      </w:r>
      <w:proofErr w:type="spellEnd"/>
      <w:r w:rsidRPr="003546F3">
        <w:rPr>
          <w:rFonts w:ascii="Times New Roman" w:hAnsi="Times New Roman"/>
          <w:bCs/>
          <w:sz w:val="22"/>
          <w:szCs w:val="22"/>
        </w:rPr>
        <w:t xml:space="preserve"> Li </w:t>
      </w:r>
      <w:r w:rsidRPr="003546F3">
        <w:rPr>
          <w:rFonts w:ascii="Times New Roman" w:hAnsi="Times New Roman"/>
          <w:bCs/>
          <w:sz w:val="22"/>
          <w:szCs w:val="22"/>
          <w:vertAlign w:val="superscript"/>
        </w:rPr>
        <w:t>a,</w:t>
      </w:r>
      <w:r w:rsidRPr="003546F3">
        <w:rPr>
          <w:rFonts w:ascii="Times New Roman" w:hAnsi="Times New Roman"/>
          <w:bCs/>
          <w:sz w:val="22"/>
          <w:szCs w:val="22"/>
        </w:rPr>
        <w:t xml:space="preserve"> </w:t>
      </w:r>
      <w:r w:rsidRPr="003546F3">
        <w:rPr>
          <w:rFonts w:ascii="Times New Roman" w:hAnsi="Times New Roman"/>
          <w:sz w:val="22"/>
          <w:szCs w:val="22"/>
          <w:vertAlign w:val="superscript"/>
        </w:rPr>
        <w:t>1</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Yidun</w:t>
      </w:r>
      <w:proofErr w:type="spellEnd"/>
      <w:r w:rsidRPr="003546F3">
        <w:rPr>
          <w:rFonts w:ascii="Times New Roman" w:hAnsi="Times New Roman"/>
          <w:bCs/>
          <w:sz w:val="22"/>
          <w:szCs w:val="22"/>
        </w:rPr>
        <w:t xml:space="preserve"> Zhang</w:t>
      </w:r>
      <w:r w:rsidRPr="003546F3">
        <w:rPr>
          <w:rFonts w:ascii="Times New Roman" w:hAnsi="Times New Roman"/>
          <w:sz w:val="22"/>
          <w:szCs w:val="22"/>
          <w:vertAlign w:val="superscript"/>
        </w:rPr>
        <w:t xml:space="preserve"> b, 1</w:t>
      </w:r>
      <w:r w:rsidRPr="003546F3">
        <w:rPr>
          <w:rFonts w:ascii="Times New Roman" w:hAnsi="Times New Roman"/>
          <w:bCs/>
          <w:sz w:val="22"/>
          <w:szCs w:val="22"/>
        </w:rPr>
        <w:t xml:space="preserve">, Lina </w:t>
      </w:r>
      <w:proofErr w:type="spellStart"/>
      <w:r w:rsidRPr="003546F3">
        <w:rPr>
          <w:rFonts w:ascii="Times New Roman" w:hAnsi="Times New Roman"/>
          <w:bCs/>
          <w:sz w:val="22"/>
          <w:szCs w:val="22"/>
        </w:rPr>
        <w:t>Jiang</w:t>
      </w:r>
      <w:r w:rsidRPr="003546F3">
        <w:rPr>
          <w:rFonts w:ascii="Times New Roman" w:hAnsi="Times New Roman"/>
          <w:sz w:val="22"/>
          <w:szCs w:val="22"/>
          <w:vertAlign w:val="superscript"/>
        </w:rPr>
        <w:t>b</w:t>
      </w:r>
      <w:proofErr w:type="spellEnd"/>
      <w:r w:rsidRPr="003546F3">
        <w:rPr>
          <w:rFonts w:ascii="Times New Roman" w:hAnsi="Times New Roman"/>
          <w:sz w:val="22"/>
          <w:szCs w:val="22"/>
          <w:vertAlign w:val="superscript"/>
        </w:rPr>
        <w:t>, 1</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Hongliang</w:t>
      </w:r>
      <w:proofErr w:type="spellEnd"/>
      <w:r w:rsidRPr="003546F3">
        <w:rPr>
          <w:rFonts w:ascii="Times New Roman" w:hAnsi="Times New Roman"/>
          <w:bCs/>
          <w:sz w:val="22"/>
          <w:szCs w:val="22"/>
        </w:rPr>
        <w:t xml:space="preserve"> Cheng</w:t>
      </w:r>
      <w:r w:rsidRPr="003546F3">
        <w:rPr>
          <w:rFonts w:ascii="Times New Roman" w:hAnsi="Times New Roman"/>
          <w:sz w:val="22"/>
          <w:szCs w:val="22"/>
          <w:vertAlign w:val="superscript"/>
        </w:rPr>
        <w:t xml:space="preserve"> a</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Jingjing</w:t>
      </w:r>
      <w:proofErr w:type="spellEnd"/>
      <w:r w:rsidRPr="003546F3">
        <w:rPr>
          <w:rFonts w:ascii="Times New Roman" w:hAnsi="Times New Roman"/>
          <w:bCs/>
          <w:sz w:val="22"/>
          <w:szCs w:val="22"/>
        </w:rPr>
        <w:t xml:space="preserve"> Li</w:t>
      </w:r>
      <w:r w:rsidRPr="003546F3">
        <w:rPr>
          <w:rFonts w:ascii="Times New Roman" w:hAnsi="Times New Roman"/>
          <w:sz w:val="22"/>
          <w:szCs w:val="22"/>
          <w:vertAlign w:val="superscript"/>
        </w:rPr>
        <w:t xml:space="preserve"> a</w:t>
      </w:r>
      <w:r w:rsidRPr="003546F3">
        <w:rPr>
          <w:rFonts w:ascii="Times New Roman" w:hAnsi="Times New Roman"/>
          <w:bCs/>
          <w:sz w:val="22"/>
          <w:szCs w:val="22"/>
        </w:rPr>
        <w:t xml:space="preserve">, </w:t>
      </w:r>
      <w:bookmarkStart w:id="3" w:name="OLE_LINK15"/>
      <w:r w:rsidRPr="003546F3">
        <w:rPr>
          <w:rFonts w:ascii="Times New Roman" w:hAnsi="Times New Roman"/>
          <w:bCs/>
          <w:sz w:val="22"/>
          <w:szCs w:val="22"/>
        </w:rPr>
        <w:t xml:space="preserve">Li </w:t>
      </w:r>
      <w:proofErr w:type="spellStart"/>
      <w:r w:rsidRPr="003546F3">
        <w:rPr>
          <w:rFonts w:ascii="Times New Roman" w:hAnsi="Times New Roman"/>
          <w:bCs/>
          <w:sz w:val="22"/>
          <w:szCs w:val="22"/>
        </w:rPr>
        <w:t>Li</w:t>
      </w:r>
      <w:bookmarkEnd w:id="3"/>
      <w:proofErr w:type="spellEnd"/>
      <w:r w:rsidRPr="003546F3">
        <w:rPr>
          <w:rFonts w:ascii="Times New Roman" w:hAnsi="Times New Roman"/>
          <w:sz w:val="22"/>
          <w:szCs w:val="22"/>
          <w:vertAlign w:val="superscript"/>
        </w:rPr>
        <w:t xml:space="preserve"> b</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Zehui</w:t>
      </w:r>
      <w:proofErr w:type="spellEnd"/>
      <w:r w:rsidRPr="003546F3">
        <w:rPr>
          <w:rFonts w:ascii="Times New Roman" w:hAnsi="Times New Roman"/>
          <w:bCs/>
          <w:sz w:val="22"/>
          <w:szCs w:val="22"/>
        </w:rPr>
        <w:t xml:space="preserve"> Chen</w:t>
      </w:r>
      <w:r w:rsidRPr="003546F3">
        <w:rPr>
          <w:rFonts w:ascii="Times New Roman" w:hAnsi="Times New Roman"/>
          <w:sz w:val="22"/>
          <w:szCs w:val="22"/>
          <w:vertAlign w:val="superscript"/>
        </w:rPr>
        <w:t xml:space="preserve"> b</w:t>
      </w:r>
      <w:r w:rsidRPr="003546F3">
        <w:rPr>
          <w:rFonts w:ascii="Times New Roman" w:hAnsi="Times New Roman"/>
          <w:bCs/>
          <w:sz w:val="22"/>
          <w:szCs w:val="22"/>
        </w:rPr>
        <w:t xml:space="preserve">, </w:t>
      </w:r>
    </w:p>
    <w:p w14:paraId="73E75827" w14:textId="16142956" w:rsidR="003546F3" w:rsidRPr="003546F3" w:rsidRDefault="003546F3" w:rsidP="003546F3">
      <w:pPr>
        <w:adjustRightInd w:val="0"/>
        <w:snapToGrid w:val="0"/>
        <w:spacing w:line="360" w:lineRule="auto"/>
        <w:outlineLvl w:val="0"/>
        <w:rPr>
          <w:rFonts w:ascii="Times New Roman" w:hAnsi="Times New Roman"/>
          <w:b/>
          <w:sz w:val="22"/>
          <w:szCs w:val="22"/>
        </w:rPr>
      </w:pPr>
      <w:proofErr w:type="spellStart"/>
      <w:r w:rsidRPr="003546F3">
        <w:rPr>
          <w:rFonts w:ascii="Times New Roman" w:hAnsi="Times New Roman"/>
          <w:bCs/>
          <w:sz w:val="22"/>
          <w:szCs w:val="22"/>
        </w:rPr>
        <w:t>Fei</w:t>
      </w:r>
      <w:proofErr w:type="spellEnd"/>
      <w:r w:rsidRPr="003546F3">
        <w:rPr>
          <w:rFonts w:ascii="Times New Roman" w:hAnsi="Times New Roman"/>
          <w:bCs/>
          <w:sz w:val="22"/>
          <w:szCs w:val="22"/>
        </w:rPr>
        <w:t xml:space="preserve"> Tang</w:t>
      </w:r>
      <w:r w:rsidRPr="003546F3">
        <w:rPr>
          <w:rFonts w:ascii="Times New Roman" w:hAnsi="Times New Roman"/>
          <w:sz w:val="22"/>
          <w:szCs w:val="22"/>
          <w:vertAlign w:val="superscript"/>
        </w:rPr>
        <w:t xml:space="preserve"> b</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Yingying</w:t>
      </w:r>
      <w:proofErr w:type="spellEnd"/>
      <w:r w:rsidRPr="003546F3">
        <w:rPr>
          <w:rFonts w:ascii="Times New Roman" w:hAnsi="Times New Roman"/>
          <w:bCs/>
          <w:sz w:val="22"/>
          <w:szCs w:val="22"/>
        </w:rPr>
        <w:t xml:space="preserve"> Fu</w:t>
      </w:r>
      <w:r w:rsidRPr="003546F3">
        <w:rPr>
          <w:rFonts w:ascii="Times New Roman" w:hAnsi="Times New Roman"/>
          <w:sz w:val="22"/>
          <w:szCs w:val="22"/>
          <w:vertAlign w:val="superscript"/>
        </w:rPr>
        <w:t xml:space="preserve"> a</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Yifei</w:t>
      </w:r>
      <w:proofErr w:type="spellEnd"/>
      <w:r w:rsidRPr="003546F3">
        <w:rPr>
          <w:rFonts w:ascii="Times New Roman" w:hAnsi="Times New Roman"/>
          <w:bCs/>
          <w:sz w:val="22"/>
          <w:szCs w:val="22"/>
        </w:rPr>
        <w:t xml:space="preserve"> </w:t>
      </w:r>
      <w:proofErr w:type="spellStart"/>
      <w:r w:rsidRPr="003546F3">
        <w:rPr>
          <w:rFonts w:ascii="Times New Roman" w:hAnsi="Times New Roman"/>
          <w:bCs/>
          <w:sz w:val="22"/>
          <w:szCs w:val="22"/>
        </w:rPr>
        <w:t>Jin</w:t>
      </w:r>
      <w:proofErr w:type="spellEnd"/>
      <w:r w:rsidRPr="003546F3">
        <w:rPr>
          <w:rFonts w:ascii="Times New Roman" w:hAnsi="Times New Roman"/>
          <w:sz w:val="22"/>
          <w:szCs w:val="22"/>
          <w:vertAlign w:val="superscript"/>
        </w:rPr>
        <w:t xml:space="preserve"> a</w:t>
      </w:r>
      <w:r w:rsidRPr="003546F3">
        <w:rPr>
          <w:rFonts w:ascii="Times New Roman" w:hAnsi="Times New Roman"/>
          <w:bCs/>
          <w:sz w:val="22"/>
          <w:szCs w:val="22"/>
        </w:rPr>
        <w:t xml:space="preserve">, Bing Lu </w:t>
      </w:r>
      <w:r w:rsidRPr="003546F3">
        <w:rPr>
          <w:rFonts w:ascii="Times New Roman" w:hAnsi="Times New Roman"/>
          <w:sz w:val="22"/>
          <w:szCs w:val="22"/>
          <w:vertAlign w:val="superscript"/>
        </w:rPr>
        <w:t xml:space="preserve">a, </w:t>
      </w:r>
      <w:r w:rsidRPr="003546F3">
        <w:rPr>
          <w:rFonts w:ascii="Times New Roman" w:hAnsi="Times New Roman"/>
          <w:sz w:val="22"/>
          <w:szCs w:val="22"/>
        </w:rPr>
        <w:t>*</w:t>
      </w:r>
      <w:r w:rsidRPr="003546F3">
        <w:rPr>
          <w:rFonts w:ascii="Times New Roman" w:hAnsi="Times New Roman"/>
          <w:bCs/>
          <w:sz w:val="22"/>
          <w:szCs w:val="22"/>
        </w:rPr>
        <w:t>, Jing Zheng</w:t>
      </w:r>
      <w:r w:rsidRPr="003546F3">
        <w:rPr>
          <w:rFonts w:ascii="Times New Roman" w:hAnsi="Times New Roman"/>
          <w:sz w:val="22"/>
          <w:szCs w:val="22"/>
          <w:vertAlign w:val="superscript"/>
        </w:rPr>
        <w:t xml:space="preserve"> b, </w:t>
      </w:r>
      <w:r w:rsidRPr="003546F3">
        <w:rPr>
          <w:rFonts w:ascii="Times New Roman" w:hAnsi="Times New Roman"/>
          <w:sz w:val="22"/>
          <w:szCs w:val="22"/>
        </w:rPr>
        <w:t>*</w:t>
      </w:r>
      <w:r w:rsidRPr="003546F3">
        <w:rPr>
          <w:rFonts w:ascii="Times New Roman" w:hAnsi="Times New Roman"/>
          <w:bCs/>
          <w:sz w:val="22"/>
          <w:szCs w:val="22"/>
        </w:rPr>
        <w:t xml:space="preserve">, </w:t>
      </w:r>
      <w:proofErr w:type="spellStart"/>
      <w:r w:rsidRPr="003546F3">
        <w:rPr>
          <w:rFonts w:ascii="Times New Roman" w:hAnsi="Times New Roman"/>
          <w:bCs/>
          <w:sz w:val="22"/>
          <w:szCs w:val="22"/>
        </w:rPr>
        <w:t>Zhongyi</w:t>
      </w:r>
      <w:proofErr w:type="spellEnd"/>
      <w:r w:rsidRPr="003546F3">
        <w:rPr>
          <w:rFonts w:ascii="Times New Roman" w:hAnsi="Times New Roman"/>
          <w:bCs/>
          <w:sz w:val="22"/>
          <w:szCs w:val="22"/>
        </w:rPr>
        <w:t xml:space="preserve"> Wang</w:t>
      </w:r>
      <w:bookmarkEnd w:id="2"/>
      <w:r w:rsidRPr="003546F3">
        <w:rPr>
          <w:rFonts w:ascii="Times New Roman" w:hAnsi="Times New Roman"/>
          <w:sz w:val="22"/>
          <w:szCs w:val="22"/>
          <w:vertAlign w:val="superscript"/>
        </w:rPr>
        <w:t xml:space="preserve"> a, </w:t>
      </w:r>
      <w:r w:rsidRPr="003546F3">
        <w:rPr>
          <w:rFonts w:ascii="Times New Roman" w:hAnsi="Times New Roman"/>
          <w:sz w:val="22"/>
          <w:szCs w:val="22"/>
        </w:rPr>
        <w:t>*</w:t>
      </w:r>
    </w:p>
    <w:p w14:paraId="0D2DD864" w14:textId="77777777" w:rsidR="003546F3" w:rsidRPr="003546F3" w:rsidRDefault="003546F3" w:rsidP="003546F3">
      <w:pPr>
        <w:adjustRightInd w:val="0"/>
        <w:snapToGrid w:val="0"/>
        <w:spacing w:line="360" w:lineRule="auto"/>
        <w:rPr>
          <w:rFonts w:ascii="Times New Roman" w:hAnsi="Times New Roman"/>
          <w:sz w:val="22"/>
          <w:szCs w:val="22"/>
        </w:rPr>
      </w:pPr>
    </w:p>
    <w:p w14:paraId="32D3307F" w14:textId="34361317" w:rsidR="003546F3" w:rsidRPr="003546F3" w:rsidRDefault="003546F3" w:rsidP="003546F3">
      <w:pPr>
        <w:adjustRightInd w:val="0"/>
        <w:snapToGrid w:val="0"/>
        <w:spacing w:line="360" w:lineRule="auto"/>
        <w:rPr>
          <w:rFonts w:ascii="Times New Roman" w:hAnsi="Times New Roman"/>
          <w:sz w:val="22"/>
          <w:szCs w:val="22"/>
        </w:rPr>
      </w:pPr>
      <w:proofErr w:type="spellStart"/>
      <w:proofErr w:type="gramStart"/>
      <w:r w:rsidRPr="009816A8">
        <w:rPr>
          <w:rFonts w:ascii="Times New Roman" w:hAnsi="Times New Roman"/>
          <w:sz w:val="22"/>
          <w:szCs w:val="22"/>
          <w:vertAlign w:val="superscript"/>
        </w:rPr>
        <w:t>a</w:t>
      </w:r>
      <w:proofErr w:type="spellEnd"/>
      <w:proofErr w:type="gramEnd"/>
      <w:r w:rsidRPr="003546F3">
        <w:rPr>
          <w:rFonts w:ascii="Times New Roman" w:hAnsi="Times New Roman"/>
          <w:sz w:val="22"/>
          <w:szCs w:val="22"/>
        </w:rPr>
        <w:t xml:space="preserve"> Academy of Military Medical Sciences, Academy of Military Sciences in Beijing, Beijing </w:t>
      </w:r>
      <w:r w:rsidR="001B2C8E">
        <w:rPr>
          <w:rFonts w:ascii="Times New Roman" w:hAnsi="Times New Roman"/>
          <w:sz w:val="22"/>
          <w:szCs w:val="22"/>
        </w:rPr>
        <w:t>100071</w:t>
      </w:r>
      <w:r w:rsidRPr="003546F3">
        <w:rPr>
          <w:rFonts w:ascii="Times New Roman" w:hAnsi="Times New Roman"/>
          <w:sz w:val="22"/>
          <w:szCs w:val="22"/>
        </w:rPr>
        <w:t>, China.</w:t>
      </w:r>
    </w:p>
    <w:p w14:paraId="6AF84C81" w14:textId="0C911864" w:rsidR="003546F3" w:rsidRPr="003546F3" w:rsidRDefault="003546F3" w:rsidP="003546F3">
      <w:pPr>
        <w:adjustRightInd w:val="0"/>
        <w:snapToGrid w:val="0"/>
        <w:spacing w:line="360" w:lineRule="auto"/>
        <w:rPr>
          <w:rFonts w:ascii="Times New Roman" w:hAnsi="Times New Roman"/>
          <w:sz w:val="22"/>
          <w:szCs w:val="22"/>
        </w:rPr>
      </w:pPr>
      <w:proofErr w:type="gramStart"/>
      <w:r w:rsidRPr="009816A8">
        <w:rPr>
          <w:rFonts w:ascii="Times New Roman" w:hAnsi="Times New Roman"/>
          <w:sz w:val="22"/>
          <w:szCs w:val="22"/>
          <w:vertAlign w:val="superscript"/>
        </w:rPr>
        <w:t>b</w:t>
      </w:r>
      <w:proofErr w:type="gramEnd"/>
      <w:r w:rsidRPr="003546F3">
        <w:rPr>
          <w:rFonts w:ascii="Times New Roman" w:hAnsi="Times New Roman"/>
          <w:sz w:val="22"/>
          <w:szCs w:val="22"/>
        </w:rPr>
        <w:t xml:space="preserve"> Xiamen Center for Disease Control and Prevention, Xiamen </w:t>
      </w:r>
      <w:r w:rsidR="001B2C8E" w:rsidRPr="001B2C8E">
        <w:rPr>
          <w:rFonts w:ascii="Times New Roman" w:hAnsi="Times New Roman"/>
          <w:sz w:val="22"/>
          <w:szCs w:val="22"/>
        </w:rPr>
        <w:t>361021</w:t>
      </w:r>
      <w:r w:rsidRPr="003546F3">
        <w:rPr>
          <w:rFonts w:ascii="Times New Roman" w:hAnsi="Times New Roman"/>
          <w:sz w:val="22"/>
          <w:szCs w:val="22"/>
        </w:rPr>
        <w:t xml:space="preserve">, China. </w:t>
      </w:r>
    </w:p>
    <w:p w14:paraId="529BDEEF" w14:textId="77777777" w:rsidR="003546F3" w:rsidRPr="003546F3" w:rsidRDefault="003546F3" w:rsidP="003546F3">
      <w:pPr>
        <w:adjustRightInd w:val="0"/>
        <w:snapToGrid w:val="0"/>
        <w:spacing w:line="360" w:lineRule="auto"/>
        <w:rPr>
          <w:rFonts w:ascii="Times New Roman" w:hAnsi="Times New Roman"/>
          <w:sz w:val="22"/>
          <w:szCs w:val="22"/>
        </w:rPr>
      </w:pPr>
    </w:p>
    <w:p w14:paraId="40C44A38" w14:textId="4E80864A" w:rsidR="003546F3" w:rsidRPr="003546F3" w:rsidRDefault="003546F3" w:rsidP="003546F3">
      <w:pPr>
        <w:adjustRightInd w:val="0"/>
        <w:snapToGrid w:val="0"/>
        <w:spacing w:line="360" w:lineRule="auto"/>
        <w:rPr>
          <w:rFonts w:ascii="Times New Roman" w:hAnsi="Times New Roman"/>
          <w:sz w:val="22"/>
          <w:szCs w:val="22"/>
        </w:rPr>
      </w:pPr>
      <w:r w:rsidRPr="003546F3">
        <w:rPr>
          <w:rFonts w:ascii="Times New Roman" w:hAnsi="Times New Roman"/>
          <w:sz w:val="22"/>
          <w:szCs w:val="22"/>
          <w:vertAlign w:val="superscript"/>
        </w:rPr>
        <w:t xml:space="preserve">1 </w:t>
      </w:r>
      <w:proofErr w:type="spellStart"/>
      <w:r w:rsidRPr="003546F3">
        <w:rPr>
          <w:rFonts w:ascii="Times New Roman" w:hAnsi="Times New Roman"/>
          <w:bCs/>
          <w:sz w:val="22"/>
          <w:szCs w:val="22"/>
        </w:rPr>
        <w:t>Jiaming</w:t>
      </w:r>
      <w:proofErr w:type="spellEnd"/>
      <w:r w:rsidRPr="003546F3">
        <w:rPr>
          <w:rFonts w:ascii="Times New Roman" w:hAnsi="Times New Roman"/>
          <w:bCs/>
          <w:sz w:val="22"/>
          <w:szCs w:val="22"/>
        </w:rPr>
        <w:t xml:space="preserve"> Li, </w:t>
      </w:r>
      <w:proofErr w:type="spellStart"/>
      <w:r w:rsidRPr="003546F3">
        <w:rPr>
          <w:rFonts w:ascii="Times New Roman" w:hAnsi="Times New Roman"/>
          <w:bCs/>
          <w:sz w:val="22"/>
          <w:szCs w:val="22"/>
        </w:rPr>
        <w:t>Yidun</w:t>
      </w:r>
      <w:proofErr w:type="spellEnd"/>
      <w:r w:rsidRPr="003546F3">
        <w:rPr>
          <w:rFonts w:ascii="Times New Roman" w:hAnsi="Times New Roman"/>
          <w:bCs/>
          <w:sz w:val="22"/>
          <w:szCs w:val="22"/>
        </w:rPr>
        <w:t xml:space="preserve"> Zhang, and Lina Jiang</w:t>
      </w:r>
      <w:r w:rsidRPr="003546F3" w:rsidDel="00932101">
        <w:rPr>
          <w:rFonts w:ascii="Times New Roman" w:hAnsi="Times New Roman"/>
          <w:sz w:val="22"/>
          <w:szCs w:val="22"/>
        </w:rPr>
        <w:t xml:space="preserve"> </w:t>
      </w:r>
      <w:r w:rsidRPr="003546F3">
        <w:rPr>
          <w:rFonts w:ascii="Times New Roman" w:hAnsi="Times New Roman"/>
          <w:sz w:val="22"/>
          <w:szCs w:val="22"/>
        </w:rPr>
        <w:t>contributed equally to this article.</w:t>
      </w:r>
    </w:p>
    <w:p w14:paraId="4560268D" w14:textId="77777777" w:rsidR="003546F3" w:rsidRPr="003546F3" w:rsidRDefault="003546F3" w:rsidP="003546F3">
      <w:pPr>
        <w:adjustRightInd w:val="0"/>
        <w:snapToGrid w:val="0"/>
        <w:spacing w:line="360" w:lineRule="auto"/>
        <w:rPr>
          <w:rFonts w:ascii="Times New Roman" w:hAnsi="Times New Roman"/>
          <w:sz w:val="22"/>
          <w:szCs w:val="22"/>
        </w:rPr>
      </w:pPr>
    </w:p>
    <w:p w14:paraId="14B3D1C2" w14:textId="77777777" w:rsidR="003546F3" w:rsidRPr="009816A8" w:rsidRDefault="003546F3" w:rsidP="003546F3">
      <w:pPr>
        <w:adjustRightInd w:val="0"/>
        <w:snapToGrid w:val="0"/>
        <w:spacing w:line="360" w:lineRule="auto"/>
        <w:rPr>
          <w:rFonts w:ascii="Times New Roman" w:hAnsi="Times New Roman"/>
          <w:sz w:val="22"/>
          <w:szCs w:val="22"/>
        </w:rPr>
      </w:pPr>
      <w:bookmarkStart w:id="4" w:name="_Hlk105259677"/>
      <w:r w:rsidRPr="003546F3">
        <w:rPr>
          <w:rFonts w:ascii="Times New Roman" w:hAnsi="Times New Roman"/>
          <w:sz w:val="22"/>
          <w:szCs w:val="22"/>
        </w:rPr>
        <w:t>*Co</w:t>
      </w:r>
      <w:r w:rsidRPr="009816A8">
        <w:rPr>
          <w:rFonts w:ascii="Times New Roman" w:hAnsi="Times New Roman"/>
          <w:sz w:val="22"/>
          <w:szCs w:val="22"/>
        </w:rPr>
        <w:t xml:space="preserve">rresponding authors: </w:t>
      </w:r>
    </w:p>
    <w:p w14:paraId="5182AD7B" w14:textId="7ECB0277" w:rsidR="003546F3" w:rsidRPr="009816A8" w:rsidRDefault="003546F3" w:rsidP="003546F3">
      <w:pPr>
        <w:adjustRightInd w:val="0"/>
        <w:snapToGrid w:val="0"/>
        <w:spacing w:line="360" w:lineRule="auto"/>
        <w:rPr>
          <w:rFonts w:ascii="Times New Roman" w:hAnsi="Times New Roman"/>
          <w:color w:val="000000"/>
          <w:sz w:val="22"/>
          <w:szCs w:val="22"/>
          <w:lang w:val="fr-FR"/>
        </w:rPr>
      </w:pPr>
      <w:r w:rsidRPr="009816A8">
        <w:rPr>
          <w:rFonts w:ascii="Times New Roman" w:hAnsi="Times New Roman"/>
          <w:sz w:val="22"/>
          <w:szCs w:val="22"/>
        </w:rPr>
        <w:t xml:space="preserve">Email addresses: </w:t>
      </w:r>
      <w:r w:rsidRPr="009816A8">
        <w:rPr>
          <w:rFonts w:ascii="Times New Roman" w:hAnsi="Times New Roman"/>
          <w:sz w:val="22"/>
          <w:szCs w:val="22"/>
          <w:lang w:val="pt-BR"/>
        </w:rPr>
        <w:t xml:space="preserve">zhongyi_wang@foxmail.com (Z. Wang), </w:t>
      </w:r>
      <w:r w:rsidR="004C06C9" w:rsidRPr="009816A8">
        <w:rPr>
          <w:rFonts w:ascii="Times New Roman" w:hAnsi="Times New Roman"/>
          <w:lang w:val="pt-BR"/>
        </w:rPr>
        <w:t>zhengjing1103@foxmail.</w:t>
      </w:r>
      <w:r w:rsidR="004C06C9" w:rsidRPr="009816A8">
        <w:rPr>
          <w:rFonts w:ascii="Times New Roman" w:hAnsi="Times New Roman" w:hint="eastAsia"/>
          <w:lang w:val="pt-BR"/>
        </w:rPr>
        <w:t>com</w:t>
      </w:r>
      <w:r w:rsidRPr="009816A8">
        <w:rPr>
          <w:rFonts w:ascii="Times New Roman" w:hAnsi="Times New Roman"/>
          <w:sz w:val="22"/>
          <w:szCs w:val="22"/>
          <w:lang w:val="pt-BR"/>
        </w:rPr>
        <w:t xml:space="preserve"> (J. Zheng), 13693506666@163.com (B. Lu); </w:t>
      </w:r>
      <w:bookmarkEnd w:id="4"/>
    </w:p>
    <w:p w14:paraId="1D4635C1" w14:textId="63ABAC73" w:rsidR="003546F3" w:rsidRPr="003546F3" w:rsidRDefault="003546F3" w:rsidP="003546F3">
      <w:pPr>
        <w:adjustRightInd w:val="0"/>
        <w:snapToGrid w:val="0"/>
        <w:spacing w:line="360" w:lineRule="auto"/>
        <w:rPr>
          <w:rFonts w:ascii="Times New Roman" w:hAnsi="Times New Roman"/>
          <w:color w:val="000000"/>
          <w:sz w:val="22"/>
          <w:szCs w:val="22"/>
          <w:lang w:val="fr-FR"/>
        </w:rPr>
      </w:pPr>
      <w:r w:rsidRPr="009816A8">
        <w:rPr>
          <w:rFonts w:ascii="Times New Roman" w:hAnsi="Times New Roman"/>
          <w:color w:val="000000"/>
          <w:sz w:val="22"/>
          <w:szCs w:val="22"/>
          <w:lang w:val="fr-FR"/>
        </w:rPr>
        <w:t xml:space="preserve">ORCID : </w:t>
      </w:r>
      <w:r w:rsidR="001B2C8E" w:rsidRPr="009816A8">
        <w:rPr>
          <w:rFonts w:ascii="Times New Roman" w:hAnsi="Times New Roman"/>
          <w:color w:val="000000"/>
          <w:sz w:val="22"/>
          <w:szCs w:val="22"/>
          <w:lang w:val="fr-FR"/>
        </w:rPr>
        <w:t>0000-0002-8982-2806</w:t>
      </w:r>
      <w:r w:rsidRPr="009816A8">
        <w:rPr>
          <w:rFonts w:ascii="Times New Roman" w:hAnsi="Times New Roman"/>
          <w:color w:val="000000"/>
          <w:sz w:val="22"/>
          <w:szCs w:val="22"/>
          <w:lang w:val="fr-FR"/>
        </w:rPr>
        <w:t xml:space="preserve"> </w:t>
      </w:r>
      <w:r w:rsidRPr="009816A8">
        <w:rPr>
          <w:rFonts w:ascii="Times New Roman" w:hAnsi="Times New Roman"/>
          <w:sz w:val="22"/>
          <w:szCs w:val="22"/>
          <w:lang w:val="pt-BR"/>
        </w:rPr>
        <w:t xml:space="preserve">(Z. Wang), </w:t>
      </w:r>
      <w:r w:rsidR="004C06C9" w:rsidRPr="009816A8">
        <w:rPr>
          <w:rFonts w:ascii="Times New Roman" w:hAnsi="Times New Roman"/>
          <w:lang w:val="pt-BR"/>
        </w:rPr>
        <w:t>0000-0001-7123-5139</w:t>
      </w:r>
      <w:r w:rsidRPr="009816A8">
        <w:rPr>
          <w:rFonts w:ascii="Times New Roman" w:hAnsi="Times New Roman"/>
          <w:sz w:val="22"/>
          <w:szCs w:val="22"/>
          <w:lang w:val="pt-BR"/>
        </w:rPr>
        <w:t xml:space="preserve"> (J. Zheng), </w:t>
      </w:r>
      <w:r w:rsidR="004C06C9" w:rsidRPr="009816A8">
        <w:rPr>
          <w:rFonts w:ascii="Times New Roman" w:hAnsi="Times New Roman"/>
          <w:lang w:val="pt-BR"/>
        </w:rPr>
        <w:t>0000-0003-0179-6146</w:t>
      </w:r>
      <w:r w:rsidRPr="009816A8">
        <w:rPr>
          <w:rFonts w:ascii="Times New Roman" w:hAnsi="Times New Roman"/>
          <w:sz w:val="22"/>
          <w:szCs w:val="22"/>
          <w:lang w:val="pt-BR"/>
        </w:rPr>
        <w:t xml:space="preserve"> (B. Lu);</w:t>
      </w:r>
      <w:r w:rsidRPr="003546F3">
        <w:rPr>
          <w:rFonts w:ascii="Times New Roman" w:hAnsi="Times New Roman"/>
          <w:sz w:val="22"/>
          <w:szCs w:val="22"/>
          <w:lang w:val="pt-BR"/>
        </w:rPr>
        <w:t xml:space="preserve"> </w:t>
      </w:r>
    </w:p>
    <w:p w14:paraId="51FE9C55" w14:textId="77777777" w:rsidR="003546F3" w:rsidRPr="003546F3" w:rsidRDefault="003546F3" w:rsidP="00D62F29">
      <w:pPr>
        <w:rPr>
          <w:rFonts w:ascii="Times New Roman" w:eastAsia="SimHei" w:hAnsi="Times New Roman" w:cs="Times New Roman"/>
          <w:b/>
          <w:bCs/>
          <w:sz w:val="22"/>
          <w:szCs w:val="22"/>
          <w:lang w:val="fr-FR"/>
        </w:rPr>
      </w:pPr>
    </w:p>
    <w:p w14:paraId="217B9824" w14:textId="77777777" w:rsidR="003546F3" w:rsidRDefault="003546F3" w:rsidP="00D62F29">
      <w:pPr>
        <w:rPr>
          <w:rFonts w:ascii="Times New Roman" w:eastAsia="SimHei" w:hAnsi="Times New Roman" w:cs="Times New Roman"/>
          <w:b/>
          <w:bCs/>
          <w:sz w:val="22"/>
          <w:szCs w:val="22"/>
        </w:rPr>
        <w:sectPr w:rsidR="003546F3" w:rsidSect="003546F3">
          <w:headerReference w:type="default" r:id="rId8"/>
          <w:footerReference w:type="default" r:id="rId9"/>
          <w:pgSz w:w="11906" w:h="16838"/>
          <w:pgMar w:top="1440" w:right="1080" w:bottom="1440" w:left="1080" w:header="851" w:footer="992" w:gutter="0"/>
          <w:cols w:space="425"/>
          <w:docGrid w:type="lines" w:linePitch="312"/>
        </w:sectPr>
      </w:pPr>
    </w:p>
    <w:p w14:paraId="2FC043EB" w14:textId="593A026B" w:rsidR="003546F3" w:rsidRPr="003546F3" w:rsidRDefault="003546F3" w:rsidP="00D62F29">
      <w:pPr>
        <w:rPr>
          <w:rFonts w:ascii="Times New Roman" w:eastAsia="SimHei" w:hAnsi="Times New Roman" w:cs="Times New Roman"/>
          <w:b/>
          <w:bCs/>
          <w:sz w:val="22"/>
          <w:szCs w:val="22"/>
        </w:rPr>
      </w:pPr>
      <w:r>
        <w:rPr>
          <w:rFonts w:ascii="Times New Roman" w:eastAsia="SimHei" w:hAnsi="Times New Roman" w:cs="Times New Roman" w:hint="eastAsia"/>
          <w:b/>
          <w:bCs/>
          <w:sz w:val="22"/>
          <w:szCs w:val="22"/>
        </w:rPr>
        <w:lastRenderedPageBreak/>
        <w:t>M</w:t>
      </w:r>
      <w:r>
        <w:rPr>
          <w:rFonts w:ascii="Times New Roman" w:eastAsia="SimHei" w:hAnsi="Times New Roman" w:cs="Times New Roman"/>
          <w:b/>
          <w:bCs/>
          <w:sz w:val="22"/>
          <w:szCs w:val="22"/>
        </w:rPr>
        <w:t>ethods</w:t>
      </w:r>
    </w:p>
    <w:p w14:paraId="6A03704D" w14:textId="3BFE0DD0" w:rsidR="00D62F29" w:rsidRPr="003546F3" w:rsidRDefault="00D62F29" w:rsidP="00D62F29">
      <w:pPr>
        <w:rPr>
          <w:rFonts w:ascii="Times New Roman" w:eastAsia="SimHei" w:hAnsi="Times New Roman" w:cs="Times New Roman"/>
          <w:b/>
          <w:bCs/>
          <w:sz w:val="22"/>
          <w:szCs w:val="22"/>
        </w:rPr>
      </w:pPr>
      <w:r w:rsidRPr="003546F3">
        <w:rPr>
          <w:rFonts w:ascii="Times New Roman" w:eastAsia="SimHei" w:hAnsi="Times New Roman" w:cs="Times New Roman"/>
          <w:b/>
          <w:bCs/>
          <w:sz w:val="22"/>
          <w:szCs w:val="22"/>
        </w:rPr>
        <w:t>1</w:t>
      </w:r>
      <w:r w:rsidR="003546F3">
        <w:rPr>
          <w:rFonts w:ascii="Times New Roman" w:eastAsia="SimHei" w:hAnsi="Times New Roman" w:cs="Times New Roman" w:hint="eastAsia"/>
          <w:b/>
          <w:bCs/>
          <w:sz w:val="22"/>
          <w:szCs w:val="22"/>
        </w:rPr>
        <w:t>.</w:t>
      </w:r>
      <w:r w:rsidRPr="003546F3">
        <w:rPr>
          <w:rFonts w:ascii="Times New Roman" w:eastAsia="SimHei" w:hAnsi="Times New Roman" w:cs="Times New Roman"/>
          <w:b/>
          <w:bCs/>
          <w:sz w:val="22"/>
          <w:szCs w:val="22"/>
        </w:rPr>
        <w:t xml:space="preserve"> Initial screening of SARS-CoV-2 in the exhaled breath condensates</w:t>
      </w:r>
    </w:p>
    <w:p w14:paraId="20F833CF" w14:textId="77777777" w:rsidR="00D62F29" w:rsidRDefault="00D62F29" w:rsidP="00D62F29">
      <w:pPr>
        <w:ind w:firstLineChars="200" w:firstLine="440"/>
        <w:rPr>
          <w:rFonts w:ascii="Times New Roman" w:eastAsia="SimHei" w:hAnsi="Times New Roman" w:cs="Times New Roman"/>
          <w:sz w:val="22"/>
          <w:szCs w:val="22"/>
        </w:rPr>
      </w:pPr>
      <w:bookmarkStart w:id="5" w:name="_Hlk85874613"/>
      <w:r w:rsidRPr="003546F3">
        <w:rPr>
          <w:rFonts w:ascii="Times New Roman" w:eastAsia="SimHei" w:hAnsi="Times New Roman" w:cs="Times New Roman"/>
          <w:sz w:val="22"/>
          <w:szCs w:val="22"/>
        </w:rPr>
        <w:t xml:space="preserve">SARS-CoV-2 in the exhaled breath condensate (EBC) was initially detected with a HONGSHI SLAN-96S Real-Time PCR Detection System (Shanghai </w:t>
      </w:r>
      <w:proofErr w:type="spellStart"/>
      <w:r w:rsidRPr="003546F3">
        <w:rPr>
          <w:rFonts w:ascii="Times New Roman" w:eastAsia="SimHei" w:hAnsi="Times New Roman" w:cs="Times New Roman"/>
          <w:sz w:val="22"/>
          <w:szCs w:val="22"/>
        </w:rPr>
        <w:t>Hongshi</w:t>
      </w:r>
      <w:proofErr w:type="spellEnd"/>
      <w:r w:rsidRPr="003546F3">
        <w:rPr>
          <w:rFonts w:ascii="Times New Roman" w:eastAsia="SimHei" w:hAnsi="Times New Roman" w:cs="Times New Roman"/>
          <w:sz w:val="22"/>
          <w:szCs w:val="22"/>
        </w:rPr>
        <w:t xml:space="preserve"> Medical Technology Co., LTD, Shanghai, China) by using a commercial kit (</w:t>
      </w:r>
      <w:proofErr w:type="spellStart"/>
      <w:r w:rsidRPr="003546F3">
        <w:rPr>
          <w:rFonts w:ascii="Times New Roman" w:eastAsia="SimHei" w:hAnsi="Times New Roman" w:cs="Times New Roman"/>
          <w:sz w:val="22"/>
          <w:szCs w:val="22"/>
        </w:rPr>
        <w:t>Liferiver</w:t>
      </w:r>
      <w:proofErr w:type="spellEnd"/>
      <w:r w:rsidRPr="003546F3">
        <w:rPr>
          <w:rFonts w:ascii="Times New Roman" w:eastAsia="SimHei" w:hAnsi="Times New Roman" w:cs="Times New Roman"/>
          <w:sz w:val="22"/>
          <w:szCs w:val="22"/>
        </w:rPr>
        <w:t>, Shanghai ZJ Bio-Tech Co., Ltd, Shanghai, China). The cycling program was performed as followed: 45 °C for 10 min, 95 °C for 3 min, and 45 cycles at 95 °C for 15 s and 58 °C for 30 s.</w:t>
      </w:r>
    </w:p>
    <w:p w14:paraId="1D886BAE" w14:textId="77777777" w:rsidR="003546F3" w:rsidRPr="003546F3" w:rsidRDefault="003546F3" w:rsidP="00D62F29">
      <w:pPr>
        <w:ind w:firstLineChars="200" w:firstLine="440"/>
        <w:rPr>
          <w:rFonts w:ascii="Times New Roman" w:eastAsia="SimHei" w:hAnsi="Times New Roman" w:cs="Times New Roman"/>
          <w:sz w:val="22"/>
          <w:szCs w:val="22"/>
        </w:rPr>
      </w:pPr>
    </w:p>
    <w:bookmarkEnd w:id="5"/>
    <w:p w14:paraId="655423C9" w14:textId="1C64CBD1" w:rsidR="00773E2F" w:rsidRPr="003546F3" w:rsidRDefault="00363E43">
      <w:pPr>
        <w:rPr>
          <w:rFonts w:ascii="Times New Roman" w:hAnsi="Times New Roman" w:cs="Times New Roman"/>
          <w:b/>
          <w:bCs/>
          <w:sz w:val="22"/>
          <w:szCs w:val="22"/>
        </w:rPr>
      </w:pPr>
      <w:r w:rsidRPr="003546F3">
        <w:rPr>
          <w:rFonts w:ascii="Times New Roman" w:hAnsi="Times New Roman" w:cs="Times New Roman" w:hint="eastAsia"/>
          <w:b/>
          <w:bCs/>
          <w:sz w:val="22"/>
          <w:szCs w:val="22"/>
        </w:rPr>
        <w:t>2</w:t>
      </w:r>
      <w:r w:rsidR="003546F3">
        <w:rPr>
          <w:rFonts w:ascii="Times New Roman" w:hAnsi="Times New Roman" w:cs="Times New Roman"/>
          <w:b/>
          <w:bCs/>
          <w:sz w:val="22"/>
          <w:szCs w:val="22"/>
        </w:rPr>
        <w:t>.</w:t>
      </w:r>
      <w:r w:rsidRPr="003546F3">
        <w:rPr>
          <w:rFonts w:ascii="Times New Roman" w:hAnsi="Times New Roman" w:cs="Times New Roman"/>
          <w:b/>
          <w:bCs/>
          <w:sz w:val="22"/>
          <w:szCs w:val="22"/>
        </w:rPr>
        <w:t xml:space="preserve"> Quantitative method by using </w:t>
      </w:r>
      <w:r w:rsidR="001A3209" w:rsidRPr="003546F3">
        <w:rPr>
          <w:rFonts w:ascii="Times New Roman" w:hAnsi="Times New Roman" w:cs="Times New Roman"/>
          <w:b/>
          <w:bCs/>
          <w:sz w:val="22"/>
          <w:szCs w:val="22"/>
        </w:rPr>
        <w:t>SARS-CoV-2 RNA reference material</w:t>
      </w:r>
    </w:p>
    <w:p w14:paraId="740E81C9" w14:textId="42C364A2" w:rsidR="001A3209" w:rsidRPr="003546F3" w:rsidRDefault="001A3209" w:rsidP="001A3209">
      <w:pPr>
        <w:ind w:firstLineChars="200" w:firstLine="440"/>
        <w:rPr>
          <w:rFonts w:ascii="Times New Roman" w:eastAsia="SimHei" w:hAnsi="Times New Roman" w:cs="Times New Roman"/>
          <w:sz w:val="22"/>
          <w:szCs w:val="22"/>
        </w:rPr>
      </w:pPr>
      <w:r w:rsidRPr="003546F3">
        <w:rPr>
          <w:rFonts w:ascii="Times New Roman" w:eastAsia="SimHei" w:hAnsi="Times New Roman" w:cs="Times New Roman"/>
          <w:sz w:val="22"/>
          <w:szCs w:val="22"/>
        </w:rPr>
        <w:t xml:space="preserve">The viral load in all samples were further confirmed by using standard curve based on SARS-CoV-2 RNA reference material containing </w:t>
      </w:r>
      <w:r w:rsidRPr="009816A8">
        <w:rPr>
          <w:rFonts w:ascii="Times New Roman" w:eastAsia="SimHei" w:hAnsi="Times New Roman" w:cs="Times New Roman"/>
          <w:i/>
          <w:sz w:val="22"/>
          <w:szCs w:val="22"/>
        </w:rPr>
        <w:t>ORF1ab</w:t>
      </w:r>
      <w:r w:rsidRPr="003546F3">
        <w:rPr>
          <w:rFonts w:ascii="Times New Roman" w:eastAsia="SimHei" w:hAnsi="Times New Roman" w:cs="Times New Roman"/>
          <w:sz w:val="22"/>
          <w:szCs w:val="22"/>
        </w:rPr>
        <w:t xml:space="preserve">, </w:t>
      </w:r>
      <w:r w:rsidRPr="009816A8">
        <w:rPr>
          <w:rFonts w:ascii="Times New Roman" w:eastAsia="SimHei" w:hAnsi="Times New Roman" w:cs="Times New Roman"/>
          <w:i/>
          <w:sz w:val="22"/>
          <w:szCs w:val="22"/>
        </w:rPr>
        <w:t>N</w:t>
      </w:r>
      <w:r w:rsidRPr="003546F3">
        <w:rPr>
          <w:rFonts w:ascii="Times New Roman" w:eastAsia="SimHei" w:hAnsi="Times New Roman" w:cs="Times New Roman"/>
          <w:sz w:val="22"/>
          <w:szCs w:val="22"/>
        </w:rPr>
        <w:t xml:space="preserve"> and </w:t>
      </w:r>
      <w:r w:rsidRPr="009816A8">
        <w:rPr>
          <w:rFonts w:ascii="Times New Roman" w:eastAsia="SimHei" w:hAnsi="Times New Roman" w:cs="Times New Roman"/>
          <w:i/>
          <w:sz w:val="22"/>
          <w:szCs w:val="22"/>
        </w:rPr>
        <w:t>E</w:t>
      </w:r>
      <w:r w:rsidRPr="003546F3">
        <w:rPr>
          <w:rFonts w:ascii="Times New Roman" w:eastAsia="SimHei" w:hAnsi="Times New Roman" w:cs="Times New Roman"/>
          <w:sz w:val="22"/>
          <w:szCs w:val="22"/>
        </w:rPr>
        <w:t xml:space="preserve"> genes (provided by China National Institute of Metrology.</w:t>
      </w:r>
    </w:p>
    <w:p w14:paraId="5CF8603C" w14:textId="7CE43B08" w:rsidR="001A3209" w:rsidRDefault="001A3209" w:rsidP="001A3209">
      <w:pPr>
        <w:ind w:firstLineChars="200" w:firstLine="440"/>
        <w:rPr>
          <w:rFonts w:ascii="Times New Roman" w:eastAsia="SimHei" w:hAnsi="Times New Roman" w:cs="Times New Roman"/>
          <w:sz w:val="22"/>
          <w:szCs w:val="22"/>
        </w:rPr>
      </w:pPr>
      <w:r w:rsidRPr="003546F3">
        <w:rPr>
          <w:rFonts w:ascii="Times New Roman" w:eastAsia="SimHei" w:hAnsi="Times New Roman" w:cs="Times New Roman"/>
          <w:sz w:val="22"/>
          <w:szCs w:val="22"/>
        </w:rPr>
        <w:t>Each absolute quantitative experiment requires SARS-CoV-2 RNA reference material with concentrations of 10</w:t>
      </w:r>
      <w:r w:rsidRPr="003546F3">
        <w:rPr>
          <w:rFonts w:ascii="Times New Roman" w:eastAsia="SimHei" w:hAnsi="Times New Roman" w:cs="Times New Roman"/>
          <w:sz w:val="22"/>
          <w:szCs w:val="22"/>
          <w:vertAlign w:val="superscript"/>
        </w:rPr>
        <w:t>3</w:t>
      </w:r>
      <w:r w:rsidRPr="003546F3">
        <w:rPr>
          <w:rFonts w:ascii="Times New Roman" w:eastAsia="SimHei" w:hAnsi="Times New Roman" w:cs="Times New Roman"/>
          <w:sz w:val="22"/>
          <w:szCs w:val="22"/>
        </w:rPr>
        <w:t xml:space="preserve"> copies/</w:t>
      </w:r>
      <w:r w:rsidRPr="003546F3">
        <w:rPr>
          <w:rFonts w:ascii="Times New Roman" w:eastAsia="SimHei" w:hAnsi="Times New Roman" w:cs="Times New Roman"/>
          <w:color w:val="000000"/>
          <w:kern w:val="0"/>
          <w:sz w:val="22"/>
          <w:szCs w:val="22"/>
          <w:lang w:bidi="ar"/>
        </w:rPr>
        <w:t xml:space="preserve">mL, </w:t>
      </w:r>
      <w:r w:rsidRPr="003546F3">
        <w:rPr>
          <w:rFonts w:ascii="Times New Roman" w:eastAsia="SimHei" w:hAnsi="Times New Roman" w:cs="Times New Roman"/>
          <w:sz w:val="22"/>
          <w:szCs w:val="22"/>
        </w:rPr>
        <w:t>10</w:t>
      </w:r>
      <w:r w:rsidRPr="003546F3">
        <w:rPr>
          <w:rFonts w:ascii="Times New Roman" w:eastAsia="SimHei" w:hAnsi="Times New Roman" w:cs="Times New Roman"/>
          <w:sz w:val="22"/>
          <w:szCs w:val="22"/>
          <w:vertAlign w:val="superscript"/>
        </w:rPr>
        <w:t>4</w:t>
      </w:r>
      <w:r w:rsidRPr="003546F3">
        <w:rPr>
          <w:rFonts w:ascii="Times New Roman" w:eastAsia="SimHei" w:hAnsi="Times New Roman" w:cs="Times New Roman"/>
          <w:sz w:val="22"/>
          <w:szCs w:val="22"/>
        </w:rPr>
        <w:t xml:space="preserve"> copies/</w:t>
      </w:r>
      <w:r w:rsidRPr="003546F3">
        <w:rPr>
          <w:rFonts w:ascii="Times New Roman" w:eastAsia="SimHei" w:hAnsi="Times New Roman" w:cs="Times New Roman"/>
          <w:color w:val="000000"/>
          <w:kern w:val="0"/>
          <w:sz w:val="22"/>
          <w:szCs w:val="22"/>
          <w:lang w:bidi="ar"/>
        </w:rPr>
        <w:t>mL</w:t>
      </w:r>
      <w:r w:rsidRPr="003546F3">
        <w:rPr>
          <w:rFonts w:ascii="Times New Roman" w:eastAsia="SimHei" w:hAnsi="Times New Roman" w:cs="Times New Roman"/>
          <w:sz w:val="22"/>
          <w:szCs w:val="22"/>
        </w:rPr>
        <w:t>, 10</w:t>
      </w:r>
      <w:r w:rsidRPr="003546F3">
        <w:rPr>
          <w:rFonts w:ascii="Times New Roman" w:eastAsia="SimHei" w:hAnsi="Times New Roman" w:cs="Times New Roman"/>
          <w:sz w:val="22"/>
          <w:szCs w:val="22"/>
          <w:vertAlign w:val="superscript"/>
        </w:rPr>
        <w:t>5</w:t>
      </w:r>
      <w:r w:rsidRPr="003546F3">
        <w:rPr>
          <w:rFonts w:ascii="Times New Roman" w:eastAsia="SimHei" w:hAnsi="Times New Roman" w:cs="Times New Roman"/>
          <w:sz w:val="22"/>
          <w:szCs w:val="22"/>
        </w:rPr>
        <w:t xml:space="preserve"> copies/</w:t>
      </w:r>
      <w:r w:rsidRPr="003546F3">
        <w:rPr>
          <w:rFonts w:ascii="Times New Roman" w:eastAsia="SimHei" w:hAnsi="Times New Roman" w:cs="Times New Roman"/>
          <w:color w:val="000000"/>
          <w:kern w:val="0"/>
          <w:sz w:val="22"/>
          <w:szCs w:val="22"/>
          <w:lang w:bidi="ar"/>
        </w:rPr>
        <w:t>mL</w:t>
      </w:r>
      <w:r w:rsidRPr="003546F3">
        <w:rPr>
          <w:rFonts w:ascii="Times New Roman" w:eastAsia="SimHei" w:hAnsi="Times New Roman" w:cs="Times New Roman"/>
          <w:sz w:val="22"/>
          <w:szCs w:val="22"/>
        </w:rPr>
        <w:t>, 10</w:t>
      </w:r>
      <w:r w:rsidRPr="003546F3">
        <w:rPr>
          <w:rFonts w:ascii="Times New Roman" w:eastAsia="SimHei" w:hAnsi="Times New Roman" w:cs="Times New Roman"/>
          <w:sz w:val="22"/>
          <w:szCs w:val="22"/>
          <w:vertAlign w:val="superscript"/>
        </w:rPr>
        <w:t>6</w:t>
      </w:r>
      <w:r w:rsidRPr="003546F3">
        <w:rPr>
          <w:rFonts w:ascii="Times New Roman" w:eastAsia="SimHei" w:hAnsi="Times New Roman" w:cs="Times New Roman"/>
          <w:sz w:val="22"/>
          <w:szCs w:val="22"/>
        </w:rPr>
        <w:t xml:space="preserve"> copies/</w:t>
      </w:r>
      <w:r w:rsidRPr="003546F3">
        <w:rPr>
          <w:rFonts w:ascii="Times New Roman" w:eastAsia="SimHei" w:hAnsi="Times New Roman" w:cs="Times New Roman"/>
          <w:color w:val="000000"/>
          <w:kern w:val="0"/>
          <w:sz w:val="22"/>
          <w:szCs w:val="22"/>
          <w:lang w:bidi="ar"/>
        </w:rPr>
        <w:t>mL</w:t>
      </w:r>
      <w:r w:rsidRPr="003546F3">
        <w:rPr>
          <w:rFonts w:ascii="Times New Roman" w:eastAsia="SimHei" w:hAnsi="Times New Roman" w:cs="Times New Roman"/>
          <w:sz w:val="22"/>
          <w:szCs w:val="22"/>
        </w:rPr>
        <w:t>, 10</w:t>
      </w:r>
      <w:r w:rsidRPr="003546F3">
        <w:rPr>
          <w:rFonts w:ascii="Times New Roman" w:eastAsia="SimHei" w:hAnsi="Times New Roman" w:cs="Times New Roman"/>
          <w:sz w:val="22"/>
          <w:szCs w:val="22"/>
          <w:vertAlign w:val="superscript"/>
        </w:rPr>
        <w:t>7</w:t>
      </w:r>
      <w:r w:rsidRPr="003546F3">
        <w:rPr>
          <w:rFonts w:ascii="Times New Roman" w:eastAsia="SimHei" w:hAnsi="Times New Roman" w:cs="Times New Roman"/>
          <w:sz w:val="22"/>
          <w:szCs w:val="22"/>
        </w:rPr>
        <w:t xml:space="preserve"> copies/</w:t>
      </w:r>
      <w:r w:rsidRPr="003546F3">
        <w:rPr>
          <w:rFonts w:ascii="Times New Roman" w:eastAsia="SimHei" w:hAnsi="Times New Roman" w:cs="Times New Roman"/>
          <w:color w:val="000000"/>
          <w:kern w:val="0"/>
          <w:sz w:val="22"/>
          <w:szCs w:val="22"/>
          <w:lang w:bidi="ar"/>
        </w:rPr>
        <w:t>mL</w:t>
      </w:r>
      <w:r w:rsidRPr="003546F3">
        <w:rPr>
          <w:rFonts w:ascii="Times New Roman" w:eastAsia="SimHei" w:hAnsi="Times New Roman" w:cs="Times New Roman"/>
          <w:sz w:val="22"/>
          <w:szCs w:val="22"/>
        </w:rPr>
        <w:t>, 10</w:t>
      </w:r>
      <w:r w:rsidRPr="003546F3">
        <w:rPr>
          <w:rFonts w:ascii="Times New Roman" w:eastAsia="SimHei" w:hAnsi="Times New Roman" w:cs="Times New Roman"/>
          <w:sz w:val="22"/>
          <w:szCs w:val="22"/>
          <w:vertAlign w:val="superscript"/>
        </w:rPr>
        <w:t>8</w:t>
      </w:r>
      <w:r w:rsidRPr="003546F3">
        <w:rPr>
          <w:rFonts w:ascii="Times New Roman" w:eastAsia="SimHei" w:hAnsi="Times New Roman" w:cs="Times New Roman"/>
          <w:sz w:val="22"/>
          <w:szCs w:val="22"/>
        </w:rPr>
        <w:t xml:space="preserve"> copies/</w:t>
      </w:r>
      <w:proofErr w:type="spellStart"/>
      <w:r w:rsidRPr="003546F3">
        <w:rPr>
          <w:rFonts w:ascii="Times New Roman" w:eastAsia="SimHei" w:hAnsi="Times New Roman" w:cs="Times New Roman"/>
          <w:color w:val="000000"/>
          <w:kern w:val="0"/>
          <w:sz w:val="22"/>
          <w:szCs w:val="22"/>
          <w:lang w:bidi="ar"/>
        </w:rPr>
        <w:t>mL.</w:t>
      </w:r>
      <w:proofErr w:type="spellEnd"/>
      <w:r w:rsidRPr="003546F3">
        <w:rPr>
          <w:rFonts w:ascii="Times New Roman" w:eastAsia="SimHei" w:hAnsi="Times New Roman" w:cs="Times New Roman"/>
          <w:sz w:val="22"/>
          <w:szCs w:val="22"/>
        </w:rPr>
        <w:t xml:space="preserve"> A standard curve containing the linear relationship between virus concentration and Ct values was drawn in each round of experiment. At the same time, the Ct value of EBC obtained by each nucleic acid amplification was substituted into the standard curve to calculate the viral concentration of EBCs. In this study, the corresponding relationship between the concentration of standard substance and Ct value (</w:t>
      </w:r>
      <w:r w:rsidR="003546F3" w:rsidRPr="003546F3">
        <w:rPr>
          <w:rFonts w:ascii="Times New Roman" w:eastAsia="SimHei" w:hAnsi="Times New Roman" w:cs="Times New Roman"/>
          <w:color w:val="0070C0"/>
          <w:sz w:val="22"/>
          <w:szCs w:val="22"/>
        </w:rPr>
        <w:t>Supplementary</w:t>
      </w:r>
      <w:r w:rsidR="003546F3" w:rsidRPr="003A53CC">
        <w:rPr>
          <w:rFonts w:ascii="Times New Roman" w:eastAsia="SimHei" w:hAnsi="Times New Roman" w:cs="Times New Roman"/>
          <w:color w:val="0070C0"/>
          <w:sz w:val="22"/>
          <w:szCs w:val="22"/>
        </w:rPr>
        <w:t xml:space="preserve"> </w:t>
      </w:r>
      <w:r w:rsidRPr="009816A8">
        <w:rPr>
          <w:rFonts w:ascii="Times New Roman" w:eastAsia="SimHei" w:hAnsi="Times New Roman" w:cs="Times New Roman"/>
          <w:color w:val="0070C0"/>
          <w:sz w:val="22"/>
          <w:szCs w:val="22"/>
        </w:rPr>
        <w:t xml:space="preserve">Table </w:t>
      </w:r>
      <w:r w:rsidR="003546F3" w:rsidRPr="009816A8">
        <w:rPr>
          <w:rFonts w:ascii="Times New Roman" w:eastAsia="SimHei" w:hAnsi="Times New Roman" w:cs="Times New Roman"/>
          <w:color w:val="0070C0"/>
          <w:sz w:val="22"/>
          <w:szCs w:val="22"/>
        </w:rPr>
        <w:t>S</w:t>
      </w:r>
      <w:r w:rsidR="003546F3">
        <w:rPr>
          <w:rFonts w:ascii="Times New Roman" w:eastAsia="SimHei" w:hAnsi="Times New Roman" w:cs="Times New Roman"/>
          <w:color w:val="0070C0"/>
          <w:sz w:val="22"/>
          <w:szCs w:val="22"/>
        </w:rPr>
        <w:t>2</w:t>
      </w:r>
      <w:r w:rsidRPr="003546F3">
        <w:rPr>
          <w:rFonts w:ascii="Times New Roman" w:eastAsia="SimHei" w:hAnsi="Times New Roman" w:cs="Times New Roman"/>
          <w:sz w:val="22"/>
          <w:szCs w:val="22"/>
        </w:rPr>
        <w:t>), the standard curve (</w:t>
      </w:r>
      <w:r w:rsidR="003546F3" w:rsidRPr="003546F3">
        <w:rPr>
          <w:rFonts w:ascii="Times New Roman" w:eastAsia="SimHei" w:hAnsi="Times New Roman" w:cs="Times New Roman"/>
          <w:color w:val="0070C0"/>
          <w:sz w:val="22"/>
          <w:szCs w:val="22"/>
        </w:rPr>
        <w:t xml:space="preserve">Supplementary </w:t>
      </w:r>
      <w:r w:rsidRPr="003546F3">
        <w:rPr>
          <w:rFonts w:ascii="Times New Roman" w:eastAsia="SimHei" w:hAnsi="Times New Roman" w:cs="Times New Roman"/>
          <w:color w:val="0070C0"/>
          <w:sz w:val="22"/>
          <w:szCs w:val="22"/>
        </w:rPr>
        <w:t>Fig</w:t>
      </w:r>
      <w:r w:rsidR="003546F3" w:rsidRPr="003546F3">
        <w:rPr>
          <w:rFonts w:ascii="Times New Roman" w:eastAsia="SimHei" w:hAnsi="Times New Roman" w:cs="Times New Roman"/>
          <w:color w:val="0070C0"/>
          <w:sz w:val="22"/>
          <w:szCs w:val="22"/>
        </w:rPr>
        <w:t>.</w:t>
      </w:r>
      <w:r w:rsidRPr="003546F3">
        <w:rPr>
          <w:rFonts w:ascii="Times New Roman" w:eastAsia="SimHei" w:hAnsi="Times New Roman" w:cs="Times New Roman"/>
          <w:color w:val="0070C0"/>
          <w:sz w:val="22"/>
          <w:szCs w:val="22"/>
        </w:rPr>
        <w:t xml:space="preserve"> S1</w:t>
      </w:r>
      <w:r w:rsidRPr="003546F3">
        <w:rPr>
          <w:rFonts w:ascii="Times New Roman" w:eastAsia="SimHei" w:hAnsi="Times New Roman" w:cs="Times New Roman"/>
          <w:sz w:val="22"/>
          <w:szCs w:val="22"/>
        </w:rPr>
        <w:t>), and the original Ct value and the calculation results (</w:t>
      </w:r>
      <w:r w:rsidR="003546F3" w:rsidRPr="003546F3">
        <w:rPr>
          <w:rFonts w:ascii="Times New Roman" w:eastAsia="SimHei" w:hAnsi="Times New Roman" w:cs="Times New Roman"/>
          <w:color w:val="0070C0"/>
          <w:sz w:val="22"/>
          <w:szCs w:val="22"/>
        </w:rPr>
        <w:t xml:space="preserve">Supplementary </w:t>
      </w:r>
      <w:r w:rsidRPr="003546F3">
        <w:rPr>
          <w:rFonts w:ascii="Times New Roman" w:eastAsia="SimHei" w:hAnsi="Times New Roman" w:cs="Times New Roman"/>
          <w:color w:val="0070C0"/>
          <w:sz w:val="22"/>
          <w:szCs w:val="22"/>
        </w:rPr>
        <w:t xml:space="preserve">Table </w:t>
      </w:r>
      <w:r w:rsidR="003546F3" w:rsidRPr="003546F3">
        <w:rPr>
          <w:rFonts w:ascii="Times New Roman" w:eastAsia="SimHei" w:hAnsi="Times New Roman" w:cs="Times New Roman"/>
          <w:color w:val="0070C0"/>
          <w:sz w:val="22"/>
          <w:szCs w:val="22"/>
        </w:rPr>
        <w:t>S</w:t>
      </w:r>
      <w:r w:rsidR="003546F3">
        <w:rPr>
          <w:rFonts w:ascii="Times New Roman" w:eastAsia="SimHei" w:hAnsi="Times New Roman" w:cs="Times New Roman"/>
          <w:color w:val="0070C0"/>
          <w:sz w:val="22"/>
          <w:szCs w:val="22"/>
        </w:rPr>
        <w:t>3</w:t>
      </w:r>
      <w:r w:rsidR="003546F3" w:rsidRPr="003546F3">
        <w:rPr>
          <w:rFonts w:ascii="Times New Roman" w:eastAsia="SimHei" w:hAnsi="Times New Roman" w:cs="Times New Roman"/>
          <w:color w:val="0070C0"/>
          <w:sz w:val="22"/>
          <w:szCs w:val="22"/>
        </w:rPr>
        <w:t xml:space="preserve"> </w:t>
      </w:r>
      <w:r w:rsidRPr="003546F3">
        <w:rPr>
          <w:rFonts w:ascii="Times New Roman" w:eastAsia="SimHei" w:hAnsi="Times New Roman" w:cs="Times New Roman"/>
          <w:color w:val="0070C0"/>
          <w:sz w:val="22"/>
          <w:szCs w:val="22"/>
        </w:rPr>
        <w:t xml:space="preserve">and Table </w:t>
      </w:r>
      <w:r w:rsidR="003546F3" w:rsidRPr="003546F3">
        <w:rPr>
          <w:rFonts w:ascii="Times New Roman" w:eastAsia="SimHei" w:hAnsi="Times New Roman" w:cs="Times New Roman"/>
          <w:color w:val="0070C0"/>
          <w:sz w:val="22"/>
          <w:szCs w:val="22"/>
        </w:rPr>
        <w:t>S</w:t>
      </w:r>
      <w:r w:rsidR="003546F3">
        <w:rPr>
          <w:rFonts w:ascii="Times New Roman" w:eastAsia="SimHei" w:hAnsi="Times New Roman" w:cs="Times New Roman"/>
          <w:color w:val="0070C0"/>
          <w:sz w:val="22"/>
          <w:szCs w:val="22"/>
        </w:rPr>
        <w:t>4</w:t>
      </w:r>
      <w:r w:rsidR="003546F3">
        <w:rPr>
          <w:rFonts w:ascii="Times New Roman" w:eastAsia="SimHei" w:hAnsi="Times New Roman" w:cs="Times New Roman"/>
          <w:sz w:val="22"/>
          <w:szCs w:val="22"/>
        </w:rPr>
        <w:t>) are described as followed.</w:t>
      </w:r>
    </w:p>
    <w:p w14:paraId="78CD98BC" w14:textId="77777777" w:rsidR="003546F3" w:rsidRDefault="003546F3" w:rsidP="001A3209">
      <w:pPr>
        <w:ind w:firstLineChars="200" w:firstLine="440"/>
        <w:rPr>
          <w:rFonts w:ascii="Times New Roman" w:eastAsia="SimHei" w:hAnsi="Times New Roman" w:cs="Times New Roman"/>
          <w:sz w:val="22"/>
          <w:szCs w:val="22"/>
        </w:rPr>
      </w:pPr>
    </w:p>
    <w:p w14:paraId="54D42C1C" w14:textId="77777777" w:rsidR="003546F3" w:rsidRPr="003546F3" w:rsidRDefault="003546F3" w:rsidP="003546F3">
      <w:pPr>
        <w:rPr>
          <w:rFonts w:ascii="Times New Roman" w:hAnsi="Times New Roman"/>
          <w:sz w:val="22"/>
          <w:szCs w:val="22"/>
        </w:rPr>
      </w:pPr>
      <w:r w:rsidRPr="003546F3">
        <w:rPr>
          <w:rFonts w:ascii="Times New Roman" w:hAnsi="Times New Roman" w:cs="Times New Roman" w:hint="eastAsia"/>
          <w:b/>
          <w:bCs/>
          <w:sz w:val="22"/>
          <w:szCs w:val="22"/>
        </w:rPr>
        <w:t>3</w:t>
      </w:r>
      <w:r w:rsidRPr="003546F3">
        <w:rPr>
          <w:rFonts w:ascii="Times New Roman" w:hAnsi="Times New Roman" w:cs="Times New Roman"/>
          <w:b/>
          <w:bCs/>
          <w:sz w:val="22"/>
          <w:szCs w:val="22"/>
        </w:rPr>
        <w:t xml:space="preserve"> Calculation of</w:t>
      </w:r>
      <w:bookmarkStart w:id="6" w:name="_Hlk85710835"/>
      <w:r w:rsidRPr="003546F3">
        <w:rPr>
          <w:rFonts w:ascii="Times New Roman" w:hAnsi="Times New Roman" w:cs="Times New Roman"/>
          <w:b/>
          <w:bCs/>
          <w:sz w:val="22"/>
          <w:szCs w:val="22"/>
        </w:rPr>
        <w:t xml:space="preserve"> the breath emission rate</w:t>
      </w:r>
      <w:bookmarkEnd w:id="6"/>
    </w:p>
    <w:p w14:paraId="6AAD1040" w14:textId="38694B07" w:rsidR="003546F3" w:rsidRPr="003546F3" w:rsidRDefault="003A53CC" w:rsidP="003546F3">
      <w:pPr>
        <w:ind w:firstLineChars="200" w:firstLine="440"/>
        <w:rPr>
          <w:rFonts w:ascii="Times New Roman" w:hAnsi="Times New Roman" w:cs="Times New Roman"/>
          <w:sz w:val="22"/>
          <w:szCs w:val="22"/>
        </w:rPr>
      </w:pPr>
      <w:r>
        <w:rPr>
          <w:rFonts w:ascii="Times New Roman" w:hAnsi="Times New Roman" w:cs="Times New Roman"/>
          <w:sz w:val="22"/>
          <w:szCs w:val="22"/>
        </w:rPr>
        <w:t>T</w:t>
      </w:r>
      <w:r w:rsidRPr="003546F3">
        <w:rPr>
          <w:rFonts w:ascii="Times New Roman" w:hAnsi="Times New Roman" w:cs="Times New Roman"/>
          <w:sz w:val="22"/>
          <w:szCs w:val="22"/>
        </w:rPr>
        <w:t xml:space="preserve">he exhaled breath </w:t>
      </w:r>
      <w:r>
        <w:rPr>
          <w:rFonts w:ascii="Times New Roman" w:hAnsi="Times New Roman" w:cs="Times New Roman"/>
          <w:sz w:val="22"/>
          <w:szCs w:val="22"/>
        </w:rPr>
        <w:t xml:space="preserve">in </w:t>
      </w:r>
      <w:r w:rsidR="003546F3" w:rsidRPr="003546F3">
        <w:rPr>
          <w:rFonts w:ascii="Times New Roman" w:hAnsi="Times New Roman" w:cs="Times New Roman"/>
          <w:sz w:val="22"/>
          <w:szCs w:val="22"/>
        </w:rPr>
        <w:t>5 min was collect</w:t>
      </w:r>
      <w:r>
        <w:rPr>
          <w:rFonts w:ascii="Times New Roman" w:hAnsi="Times New Roman" w:cs="Times New Roman"/>
          <w:sz w:val="22"/>
          <w:szCs w:val="22"/>
        </w:rPr>
        <w:t>ed</w:t>
      </w:r>
      <w:r w:rsidR="003546F3" w:rsidRPr="003546F3">
        <w:rPr>
          <w:rFonts w:ascii="Times New Roman" w:hAnsi="Times New Roman" w:cs="Times New Roman"/>
          <w:sz w:val="22"/>
          <w:szCs w:val="22"/>
        </w:rPr>
        <w:t xml:space="preserve"> and 800 µL</w:t>
      </w:r>
      <w:r w:rsidR="003546F3" w:rsidRPr="003546F3">
        <w:rPr>
          <w:sz w:val="22"/>
          <w:szCs w:val="22"/>
        </w:rPr>
        <w:t xml:space="preserve"> </w:t>
      </w:r>
      <w:r w:rsidR="003546F3" w:rsidRPr="003546F3">
        <w:rPr>
          <w:rFonts w:ascii="Times New Roman" w:hAnsi="Times New Roman" w:cs="Times New Roman"/>
          <w:sz w:val="22"/>
          <w:szCs w:val="22"/>
        </w:rPr>
        <w:t xml:space="preserve">exhaled breath condensate (EBC) was collected form each patient. Then 200 µL EBC was used for RNA extraction and finally got 50 µL RNA. </w:t>
      </w:r>
      <w:r>
        <w:rPr>
          <w:rFonts w:ascii="Times New Roman" w:hAnsi="Times New Roman" w:cs="Times New Roman"/>
          <w:sz w:val="22"/>
          <w:szCs w:val="22"/>
        </w:rPr>
        <w:t xml:space="preserve">A total of </w:t>
      </w:r>
      <w:r w:rsidR="003546F3" w:rsidRPr="003546F3">
        <w:rPr>
          <w:rFonts w:ascii="Times New Roman" w:hAnsi="Times New Roman" w:cs="Times New Roman"/>
          <w:sz w:val="22"/>
          <w:szCs w:val="22"/>
        </w:rPr>
        <w:t>4 µL RNA was used for reverse transcription reaction and got 20 µ</w:t>
      </w:r>
      <w:r>
        <w:rPr>
          <w:rFonts w:ascii="Times New Roman" w:hAnsi="Times New Roman" w:cs="Times New Roman"/>
          <w:sz w:val="22"/>
          <w:szCs w:val="22"/>
        </w:rPr>
        <w:t>L</w:t>
      </w:r>
      <w:r w:rsidR="003546F3" w:rsidRPr="003546F3">
        <w:rPr>
          <w:rFonts w:ascii="Times New Roman" w:hAnsi="Times New Roman" w:cs="Times New Roman"/>
          <w:sz w:val="22"/>
          <w:szCs w:val="22"/>
        </w:rPr>
        <w:t xml:space="preserve"> of reverse transcription product (cDNA). Then the cDNA was further quantified by using standard plasmid containing spike gene of SARS-CoV-2</w:t>
      </w:r>
      <w:r w:rsidR="003546F3" w:rsidRPr="003546F3">
        <w:rPr>
          <w:rFonts w:ascii="Times New Roman" w:hAnsi="Times New Roman" w:cs="Times New Roman" w:hint="eastAsia"/>
          <w:sz w:val="22"/>
          <w:szCs w:val="22"/>
        </w:rPr>
        <w:t>.</w:t>
      </w:r>
      <w:r w:rsidR="003546F3" w:rsidRPr="003546F3">
        <w:rPr>
          <w:rFonts w:ascii="Times New Roman" w:hAnsi="Times New Roman" w:cs="Times New Roman"/>
          <w:sz w:val="22"/>
          <w:szCs w:val="22"/>
        </w:rPr>
        <w:t xml:space="preserve"> </w:t>
      </w:r>
      <w:bookmarkStart w:id="7" w:name="OLE_LINK3"/>
      <w:r w:rsidR="003546F3" w:rsidRPr="003546F3">
        <w:rPr>
          <w:rFonts w:ascii="Times New Roman" w:hAnsi="Times New Roman" w:cs="Times New Roman"/>
          <w:sz w:val="22"/>
          <w:szCs w:val="22"/>
        </w:rPr>
        <w:t>The breath emission rate</w:t>
      </w:r>
      <w:bookmarkEnd w:id="7"/>
      <w:r w:rsidR="003546F3" w:rsidRPr="003546F3">
        <w:rPr>
          <w:rFonts w:ascii="Times New Roman" w:hAnsi="Times New Roman" w:cs="Times New Roman"/>
          <w:sz w:val="22"/>
          <w:szCs w:val="22"/>
        </w:rPr>
        <w:t xml:space="preserve"> of each patient was calculated by the following equation:</w:t>
      </w:r>
    </w:p>
    <w:p w14:paraId="0C555E8A" w14:textId="008B7EB6" w:rsidR="003546F3" w:rsidRPr="003546F3" w:rsidRDefault="003546F3" w:rsidP="003546F3">
      <w:pPr>
        <w:ind w:firstLineChars="200" w:firstLine="440"/>
        <w:rPr>
          <w:rFonts w:ascii="Times New Roman" w:hAnsi="Times New Roman" w:cs="Times New Roman"/>
          <w:sz w:val="22"/>
          <w:szCs w:val="22"/>
        </w:rPr>
      </w:pPr>
      <w:r w:rsidRPr="003546F3">
        <w:rPr>
          <w:rFonts w:ascii="Times New Roman" w:hAnsi="Times New Roman" w:cs="Times New Roman"/>
          <w:sz w:val="22"/>
          <w:szCs w:val="22"/>
        </w:rPr>
        <w:t>Breath emission rate (viruses/hour)</w:t>
      </w:r>
      <w:r w:rsidR="003A53CC">
        <w:rPr>
          <w:rFonts w:ascii="Times New Roman" w:hAnsi="Times New Roman" w:cs="Times New Roman"/>
          <w:sz w:val="22"/>
          <w:szCs w:val="22"/>
        </w:rPr>
        <w:t xml:space="preserve"> </w:t>
      </w:r>
      <w:r w:rsidRPr="003546F3">
        <w:rPr>
          <w:rFonts w:ascii="Times New Roman" w:hAnsi="Times New Roman" w:cs="Times New Roman"/>
          <w:sz w:val="22"/>
          <w:szCs w:val="22"/>
        </w:rPr>
        <w:t>=</w:t>
      </w:r>
      <w:r w:rsidR="003A53CC">
        <w:rPr>
          <w:rFonts w:ascii="Times New Roman" w:hAnsi="Times New Roman" w:cs="Times New Roman"/>
          <w:sz w:val="22"/>
          <w:szCs w:val="22"/>
        </w:rPr>
        <w:t xml:space="preserve"> </w:t>
      </w:r>
      <w:proofErr w:type="spellStart"/>
      <w:r w:rsidRPr="003546F3">
        <w:rPr>
          <w:rFonts w:ascii="Times New Roman" w:hAnsi="Times New Roman" w:cs="Times New Roman"/>
          <w:sz w:val="22"/>
          <w:szCs w:val="22"/>
        </w:rPr>
        <w:t>C</w:t>
      </w:r>
      <w:r w:rsidRPr="003546F3">
        <w:rPr>
          <w:rFonts w:ascii="Times New Roman" w:hAnsi="Times New Roman" w:cs="Times New Roman"/>
          <w:sz w:val="22"/>
          <w:szCs w:val="22"/>
          <w:vertAlign w:val="subscript"/>
        </w:rPr>
        <w:t>cDNA</w:t>
      </w:r>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cDNA</w:t>
      </w:r>
      <w:proofErr w:type="spellEnd"/>
      <w:proofErr w:type="gramStart"/>
      <w:r w:rsidRPr="003546F3">
        <w:rPr>
          <w:rFonts w:ascii="Times New Roman" w:hAnsi="Times New Roman" w:cs="Times New Roman"/>
          <w:sz w:val="22"/>
          <w:szCs w:val="22"/>
        </w:rPr>
        <w:t>×(</w:t>
      </w:r>
      <w:proofErr w:type="gramEnd"/>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RNA</w:t>
      </w:r>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RNA for reverse</w:t>
      </w:r>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EBC</w:t>
      </w:r>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EBC for RNA Extraction</w:t>
      </w:r>
      <w:r w:rsidRPr="003546F3">
        <w:rPr>
          <w:rFonts w:ascii="Times New Roman" w:hAnsi="Times New Roman" w:cs="Times New Roman"/>
          <w:sz w:val="22"/>
          <w:szCs w:val="22"/>
        </w:rPr>
        <w:t>)×(60 min/T</w:t>
      </w:r>
      <w:r w:rsidRPr="003546F3">
        <w:rPr>
          <w:rFonts w:ascii="Times New Roman" w:hAnsi="Times New Roman" w:cs="Times New Roman"/>
          <w:sz w:val="22"/>
          <w:szCs w:val="22"/>
          <w:vertAlign w:val="subscript"/>
        </w:rPr>
        <w:t>EBC</w:t>
      </w:r>
      <w:r w:rsidRPr="003546F3">
        <w:rPr>
          <w:rFonts w:ascii="Times New Roman" w:hAnsi="Times New Roman" w:cs="Times New Roman"/>
          <w:sz w:val="22"/>
          <w:szCs w:val="22"/>
        </w:rPr>
        <w:t>)</w:t>
      </w:r>
    </w:p>
    <w:p w14:paraId="42188E34" w14:textId="511733D1" w:rsidR="003546F3" w:rsidRPr="003546F3" w:rsidRDefault="003546F3" w:rsidP="003546F3">
      <w:pPr>
        <w:spacing w:line="480" w:lineRule="auto"/>
        <w:ind w:firstLine="720"/>
        <w:rPr>
          <w:rFonts w:ascii="Times New Roman" w:hAnsi="Times New Roman"/>
          <w:sz w:val="22"/>
          <w:szCs w:val="22"/>
        </w:rPr>
      </w:pPr>
      <w:bookmarkStart w:id="8" w:name="_Hlk92271497"/>
      <w:r w:rsidRPr="003546F3">
        <w:rPr>
          <w:rFonts w:ascii="Times New Roman" w:hAnsi="Times New Roman"/>
          <w:sz w:val="22"/>
          <w:szCs w:val="22"/>
        </w:rPr>
        <w:t>C</w:t>
      </w:r>
      <w:r w:rsidRPr="003546F3">
        <w:rPr>
          <w:rFonts w:ascii="Times New Roman" w:hAnsi="Times New Roman" w:cs="Times New Roman"/>
          <w:sz w:val="22"/>
          <w:szCs w:val="22"/>
        </w:rPr>
        <w:t>oncentration in exhaled air (copies/m</w:t>
      </w:r>
      <w:r w:rsidRPr="003546F3">
        <w:rPr>
          <w:rFonts w:ascii="Times New Roman" w:hAnsi="Times New Roman" w:cs="Times New Roman"/>
          <w:sz w:val="22"/>
          <w:szCs w:val="22"/>
          <w:vertAlign w:val="superscript"/>
        </w:rPr>
        <w:t>3</w:t>
      </w:r>
      <w:r w:rsidRPr="003546F3">
        <w:rPr>
          <w:rFonts w:ascii="Times New Roman" w:hAnsi="Times New Roman" w:cs="Times New Roman"/>
          <w:sz w:val="22"/>
          <w:szCs w:val="22"/>
        </w:rPr>
        <w:t>)</w:t>
      </w:r>
      <w:r w:rsidR="003A53CC">
        <w:rPr>
          <w:rFonts w:ascii="Times New Roman" w:hAnsi="Times New Roman" w:cs="Times New Roman"/>
          <w:sz w:val="22"/>
          <w:szCs w:val="22"/>
        </w:rPr>
        <w:t xml:space="preserve"> </w:t>
      </w:r>
      <w:r w:rsidRPr="003546F3">
        <w:rPr>
          <w:rFonts w:ascii="Times New Roman" w:hAnsi="Times New Roman"/>
          <w:sz w:val="22"/>
          <w:szCs w:val="22"/>
        </w:rPr>
        <w:t>=</w:t>
      </w:r>
      <w:r w:rsidR="003A53CC">
        <w:rPr>
          <w:rFonts w:ascii="Times New Roman" w:hAnsi="Times New Roman"/>
          <w:sz w:val="22"/>
          <w:szCs w:val="22"/>
        </w:rPr>
        <w:t xml:space="preserve"> </w:t>
      </w:r>
      <w:r w:rsidRPr="003546F3">
        <w:rPr>
          <w:rFonts w:ascii="Times New Roman" w:hAnsi="Times New Roman"/>
          <w:sz w:val="22"/>
          <w:szCs w:val="22"/>
        </w:rPr>
        <w:t>Breath emission rate/Breathing rate</w:t>
      </w:r>
    </w:p>
    <w:p w14:paraId="431431F7" w14:textId="77777777" w:rsidR="003546F3" w:rsidRPr="003546F3" w:rsidRDefault="003546F3" w:rsidP="003546F3">
      <w:pPr>
        <w:ind w:firstLineChars="200" w:firstLine="440"/>
        <w:rPr>
          <w:rFonts w:ascii="Times New Roman" w:hAnsi="Times New Roman" w:cs="Times New Roman"/>
          <w:sz w:val="22"/>
          <w:szCs w:val="22"/>
        </w:rPr>
      </w:pPr>
      <w:proofErr w:type="spellStart"/>
      <w:r w:rsidRPr="003546F3">
        <w:rPr>
          <w:rFonts w:ascii="Times New Roman" w:hAnsi="Times New Roman" w:cs="Times New Roman"/>
          <w:sz w:val="22"/>
          <w:szCs w:val="22"/>
        </w:rPr>
        <w:t>C</w:t>
      </w:r>
      <w:r w:rsidRPr="003546F3">
        <w:rPr>
          <w:rFonts w:ascii="Times New Roman" w:hAnsi="Times New Roman" w:cs="Times New Roman"/>
          <w:sz w:val="22"/>
          <w:szCs w:val="22"/>
          <w:vertAlign w:val="subscript"/>
        </w:rPr>
        <w:t>cDNA</w:t>
      </w:r>
      <w:proofErr w:type="spellEnd"/>
      <w:r w:rsidRPr="003546F3">
        <w:rPr>
          <w:rFonts w:ascii="Times New Roman" w:hAnsi="Times New Roman" w:cs="Times New Roman"/>
          <w:sz w:val="22"/>
          <w:szCs w:val="22"/>
        </w:rPr>
        <w:t xml:space="preserve">: the concentration of cDNA (copies/µL); </w:t>
      </w:r>
      <w:proofErr w:type="spellStart"/>
      <w:r w:rsidRPr="003546F3">
        <w:rPr>
          <w:rFonts w:ascii="Times New Roman" w:hAnsi="Times New Roman" w:cs="Times New Roman"/>
          <w:sz w:val="22"/>
          <w:szCs w:val="22"/>
        </w:rPr>
        <w:t>V</w:t>
      </w:r>
      <w:r w:rsidRPr="003546F3">
        <w:rPr>
          <w:rFonts w:ascii="Times New Roman" w:hAnsi="Times New Roman" w:cs="Times New Roman"/>
          <w:sz w:val="22"/>
          <w:szCs w:val="22"/>
          <w:vertAlign w:val="subscript"/>
        </w:rPr>
        <w:t>cDNA</w:t>
      </w:r>
      <w:proofErr w:type="spellEnd"/>
      <w:r w:rsidRPr="003546F3">
        <w:rPr>
          <w:rFonts w:ascii="Times New Roman" w:hAnsi="Times New Roman" w:cs="Times New Roman"/>
          <w:sz w:val="22"/>
          <w:szCs w:val="22"/>
        </w:rPr>
        <w:t>: the overall volume of cDNA; V</w:t>
      </w:r>
      <w:r w:rsidRPr="003546F3">
        <w:rPr>
          <w:rFonts w:ascii="Times New Roman" w:hAnsi="Times New Roman" w:cs="Times New Roman"/>
          <w:sz w:val="22"/>
          <w:szCs w:val="22"/>
          <w:vertAlign w:val="subscript"/>
        </w:rPr>
        <w:t>RNA</w:t>
      </w:r>
      <w:r w:rsidRPr="003546F3">
        <w:rPr>
          <w:rFonts w:ascii="Times New Roman" w:hAnsi="Times New Roman" w:cs="Times New Roman"/>
          <w:sz w:val="22"/>
          <w:szCs w:val="22"/>
        </w:rPr>
        <w:t>: the overall volume of RNA</w:t>
      </w:r>
      <w:r w:rsidRPr="003546F3">
        <w:rPr>
          <w:rFonts w:ascii="Times New Roman" w:hAnsi="Times New Roman" w:cs="Times New Roman" w:hint="eastAsia"/>
          <w:sz w:val="22"/>
          <w:szCs w:val="22"/>
        </w:rPr>
        <w:t>;</w:t>
      </w:r>
      <w:r w:rsidRPr="003546F3">
        <w:rPr>
          <w:rFonts w:ascii="Times New Roman" w:hAnsi="Times New Roman" w:cs="Times New Roman"/>
          <w:sz w:val="22"/>
          <w:szCs w:val="22"/>
        </w:rPr>
        <w:t xml:space="preserve"> V</w:t>
      </w:r>
      <w:r w:rsidRPr="003546F3">
        <w:rPr>
          <w:rFonts w:ascii="Times New Roman" w:hAnsi="Times New Roman" w:cs="Times New Roman"/>
          <w:sz w:val="22"/>
          <w:szCs w:val="22"/>
          <w:vertAlign w:val="subscript"/>
        </w:rPr>
        <w:t>RNA for reverse</w:t>
      </w:r>
      <w:r w:rsidRPr="003546F3">
        <w:rPr>
          <w:rFonts w:ascii="Times New Roman" w:hAnsi="Times New Roman" w:cs="Times New Roman"/>
          <w:sz w:val="22"/>
          <w:szCs w:val="22"/>
        </w:rPr>
        <w:t>: the volume of RNA used for reverse transcription reaction; V</w:t>
      </w:r>
      <w:r w:rsidRPr="003546F3">
        <w:rPr>
          <w:rFonts w:ascii="Times New Roman" w:hAnsi="Times New Roman" w:cs="Times New Roman"/>
          <w:sz w:val="22"/>
          <w:szCs w:val="22"/>
          <w:vertAlign w:val="subscript"/>
        </w:rPr>
        <w:t>EBC</w:t>
      </w:r>
      <w:r w:rsidRPr="003546F3">
        <w:rPr>
          <w:rFonts w:ascii="Times New Roman" w:hAnsi="Times New Roman" w:cs="Times New Roman"/>
          <w:sz w:val="22"/>
          <w:szCs w:val="22"/>
        </w:rPr>
        <w:t>: the overall volume of EBC; V</w:t>
      </w:r>
      <w:r w:rsidRPr="003546F3">
        <w:rPr>
          <w:rFonts w:ascii="Times New Roman" w:hAnsi="Times New Roman" w:cs="Times New Roman"/>
          <w:sz w:val="22"/>
          <w:szCs w:val="22"/>
          <w:vertAlign w:val="subscript"/>
        </w:rPr>
        <w:t>EBC for RNA Extraction</w:t>
      </w:r>
      <w:r w:rsidRPr="003546F3">
        <w:rPr>
          <w:rFonts w:ascii="Times New Roman" w:hAnsi="Times New Roman" w:cs="Times New Roman"/>
          <w:sz w:val="22"/>
          <w:szCs w:val="22"/>
        </w:rPr>
        <w:t>: the volume of EBC used for RNA extraction; T</w:t>
      </w:r>
      <w:r w:rsidRPr="003546F3">
        <w:rPr>
          <w:rFonts w:ascii="Times New Roman" w:hAnsi="Times New Roman" w:cs="Times New Roman"/>
          <w:sz w:val="22"/>
          <w:szCs w:val="22"/>
          <w:vertAlign w:val="subscript"/>
        </w:rPr>
        <w:t>EBC</w:t>
      </w:r>
      <w:r w:rsidRPr="003546F3">
        <w:rPr>
          <w:rFonts w:ascii="Times New Roman" w:hAnsi="Times New Roman" w:cs="Times New Roman"/>
          <w:sz w:val="22"/>
          <w:szCs w:val="22"/>
        </w:rPr>
        <w:t>: the time for EBC collection.</w:t>
      </w:r>
    </w:p>
    <w:bookmarkEnd w:id="8"/>
    <w:p w14:paraId="1E1846C3" w14:textId="77777777" w:rsidR="003546F3" w:rsidRPr="003546F3" w:rsidRDefault="003546F3" w:rsidP="001A3209">
      <w:pPr>
        <w:ind w:firstLineChars="200" w:firstLine="440"/>
        <w:rPr>
          <w:rFonts w:ascii="Times New Roman" w:eastAsia="SimHei" w:hAnsi="Times New Roman" w:cs="Times New Roman"/>
          <w:sz w:val="22"/>
          <w:szCs w:val="22"/>
        </w:rPr>
      </w:pPr>
    </w:p>
    <w:p w14:paraId="1D37C05B" w14:textId="77777777" w:rsidR="003546F3" w:rsidRPr="003546F3" w:rsidRDefault="003546F3" w:rsidP="001A3209">
      <w:pPr>
        <w:ind w:firstLineChars="200" w:firstLine="440"/>
        <w:rPr>
          <w:rFonts w:ascii="Times New Roman" w:eastAsia="SimHei" w:hAnsi="Times New Roman" w:cs="Times New Roman"/>
          <w:sz w:val="22"/>
          <w:szCs w:val="22"/>
        </w:rPr>
      </w:pPr>
    </w:p>
    <w:p w14:paraId="21952B14" w14:textId="77777777" w:rsidR="003546F3" w:rsidRDefault="003546F3" w:rsidP="001A3209">
      <w:pPr>
        <w:rPr>
          <w:rFonts w:ascii="Times New Roman" w:eastAsia="SimHei" w:hAnsi="Times New Roman" w:cs="Times New Roman"/>
          <w:b/>
          <w:bCs/>
          <w:sz w:val="22"/>
          <w:szCs w:val="22"/>
        </w:rPr>
        <w:sectPr w:rsidR="003546F3" w:rsidSect="003546F3">
          <w:pgSz w:w="11906" w:h="16838"/>
          <w:pgMar w:top="1440" w:right="1080" w:bottom="1440" w:left="1080" w:header="851" w:footer="992" w:gutter="0"/>
          <w:cols w:space="425"/>
          <w:docGrid w:type="lines" w:linePitch="312"/>
        </w:sectPr>
      </w:pPr>
    </w:p>
    <w:p w14:paraId="5203B1FC" w14:textId="77777777" w:rsidR="003A53CC" w:rsidRDefault="003A53CC" w:rsidP="001A3209">
      <w:pPr>
        <w:rPr>
          <w:rFonts w:ascii="Times New Roman" w:eastAsia="SimHei" w:hAnsi="Times New Roman" w:cs="Times New Roman"/>
          <w:b/>
          <w:bCs/>
          <w:sz w:val="22"/>
          <w:szCs w:val="22"/>
        </w:rPr>
      </w:pPr>
    </w:p>
    <w:p w14:paraId="2D00CDE8" w14:textId="77777777" w:rsidR="003A53CC" w:rsidRDefault="003A53CC" w:rsidP="003A53CC">
      <w:pPr>
        <w:rPr>
          <w:rFonts w:ascii="Times New Roman" w:eastAsia="SimHei" w:hAnsi="Times New Roman" w:cs="Times New Roman"/>
          <w:sz w:val="22"/>
          <w:szCs w:val="22"/>
        </w:rPr>
      </w:pPr>
      <w:r w:rsidRPr="003546F3">
        <w:rPr>
          <w:rFonts w:ascii="Times New Roman" w:eastAsia="SimHei" w:hAnsi="Times New Roman" w:cs="Times New Roman" w:hint="eastAsia"/>
          <w:noProof/>
          <w:sz w:val="22"/>
          <w:szCs w:val="22"/>
          <w:lang w:eastAsia="en-US"/>
        </w:rPr>
        <w:drawing>
          <wp:inline distT="0" distB="0" distL="0" distR="0" wp14:anchorId="5CCB253C" wp14:editId="786056F2">
            <wp:extent cx="5274310" cy="25050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274310" cy="2505075"/>
                    </a:xfrm>
                    <a:prstGeom prst="rect">
                      <a:avLst/>
                    </a:prstGeom>
                  </pic:spPr>
                </pic:pic>
              </a:graphicData>
            </a:graphic>
          </wp:inline>
        </w:drawing>
      </w:r>
    </w:p>
    <w:p w14:paraId="12E8054A" w14:textId="77777777" w:rsidR="003A53CC" w:rsidRPr="003546F3" w:rsidRDefault="003A53CC" w:rsidP="003A53CC">
      <w:pPr>
        <w:rPr>
          <w:rFonts w:ascii="Times New Roman" w:eastAsia="SimHei" w:hAnsi="Times New Roman" w:cs="Times New Roman"/>
          <w:sz w:val="22"/>
          <w:szCs w:val="22"/>
        </w:rPr>
      </w:pPr>
    </w:p>
    <w:p w14:paraId="6A1FB0B6" w14:textId="77777777" w:rsidR="003A53CC" w:rsidRPr="003546F3" w:rsidRDefault="003A53CC" w:rsidP="003A53CC">
      <w:pPr>
        <w:rPr>
          <w:rFonts w:ascii="Times New Roman" w:eastAsia="SimHei" w:hAnsi="Times New Roman" w:cs="Times New Roman"/>
          <w:sz w:val="22"/>
          <w:szCs w:val="22"/>
        </w:rPr>
      </w:pPr>
      <w:r w:rsidRPr="00BC16F1">
        <w:rPr>
          <w:rFonts w:ascii="Times New Roman" w:eastAsia="SimHei" w:hAnsi="Times New Roman" w:cs="Times New Roman"/>
          <w:bCs/>
          <w:sz w:val="22"/>
          <w:szCs w:val="22"/>
        </w:rPr>
        <w:t>Figure S1</w:t>
      </w:r>
      <w:r w:rsidRPr="00BC16F1">
        <w:rPr>
          <w:rFonts w:ascii="Times New Roman" w:eastAsia="SimHei" w:hAnsi="Times New Roman" w:cs="Times New Roman"/>
          <w:sz w:val="22"/>
          <w:szCs w:val="22"/>
        </w:rPr>
        <w:t>. St</w:t>
      </w:r>
      <w:r w:rsidRPr="003546F3">
        <w:rPr>
          <w:rFonts w:ascii="Times New Roman" w:eastAsia="SimHei" w:hAnsi="Times New Roman" w:cs="Times New Roman"/>
          <w:sz w:val="22"/>
          <w:szCs w:val="22"/>
        </w:rPr>
        <w:t>andard curve in the absolute quantitative experiment for EBCs from the patients.</w:t>
      </w:r>
    </w:p>
    <w:p w14:paraId="72CFE7E9" w14:textId="77777777" w:rsidR="003A53CC" w:rsidRDefault="003A53CC" w:rsidP="001A3209">
      <w:pPr>
        <w:rPr>
          <w:rFonts w:ascii="Times New Roman" w:eastAsia="SimHei" w:hAnsi="Times New Roman" w:cs="Times New Roman"/>
          <w:b/>
          <w:bCs/>
          <w:sz w:val="22"/>
          <w:szCs w:val="22"/>
        </w:rPr>
      </w:pPr>
    </w:p>
    <w:p w14:paraId="22F46E30" w14:textId="77777777" w:rsidR="003A53CC" w:rsidRDefault="003A53CC" w:rsidP="001A3209">
      <w:pPr>
        <w:rPr>
          <w:rFonts w:ascii="Times New Roman" w:eastAsia="SimHei" w:hAnsi="Times New Roman" w:cs="Times New Roman"/>
          <w:b/>
          <w:bCs/>
          <w:sz w:val="22"/>
          <w:szCs w:val="22"/>
        </w:rPr>
      </w:pPr>
    </w:p>
    <w:p w14:paraId="1633ED0C" w14:textId="77777777" w:rsidR="003A53CC" w:rsidRPr="003A53CC" w:rsidRDefault="003A53CC" w:rsidP="001A3209">
      <w:pPr>
        <w:rPr>
          <w:rFonts w:ascii="Times New Roman" w:eastAsia="SimHei" w:hAnsi="Times New Roman" w:cs="Times New Roman"/>
          <w:b/>
          <w:bCs/>
          <w:sz w:val="22"/>
          <w:szCs w:val="22"/>
        </w:rPr>
      </w:pPr>
    </w:p>
    <w:p w14:paraId="5D51085F" w14:textId="1F1C18D6" w:rsidR="003546F3" w:rsidRDefault="003546F3" w:rsidP="001A3209">
      <w:pPr>
        <w:rPr>
          <w:rFonts w:ascii="Times New Roman" w:eastAsia="SimHei" w:hAnsi="Times New Roman" w:cs="Times New Roman"/>
          <w:b/>
          <w:bCs/>
          <w:sz w:val="22"/>
          <w:szCs w:val="22"/>
        </w:rPr>
      </w:pPr>
      <w:r w:rsidRPr="00BC16F1">
        <w:rPr>
          <w:rFonts w:ascii="Times New Roman" w:eastAsia="SimHei" w:hAnsi="Times New Roman" w:cs="Times New Roman"/>
          <w:bCs/>
          <w:sz w:val="22"/>
          <w:szCs w:val="22"/>
        </w:rPr>
        <w:t>Table S1</w:t>
      </w:r>
      <w:r w:rsidR="009816A8">
        <w:rPr>
          <w:rFonts w:ascii="Times New Roman" w:eastAsia="SimHei" w:hAnsi="Times New Roman" w:cs="Times New Roman"/>
          <w:bCs/>
          <w:sz w:val="22"/>
          <w:szCs w:val="22"/>
        </w:rPr>
        <w:t>.</w:t>
      </w:r>
      <w:r w:rsidRPr="00BC16F1">
        <w:rPr>
          <w:rFonts w:ascii="Times New Roman" w:eastAsia="SimHei" w:hAnsi="Times New Roman" w:cs="Times New Roman"/>
          <w:bCs/>
          <w:sz w:val="22"/>
          <w:szCs w:val="22"/>
        </w:rPr>
        <w:t xml:space="preserve"> T</w:t>
      </w:r>
      <w:r w:rsidRPr="003A53CC">
        <w:rPr>
          <w:rFonts w:ascii="Times New Roman" w:eastAsia="SimHei" w:hAnsi="Times New Roman" w:cs="Times New Roman"/>
          <w:bCs/>
          <w:sz w:val="22"/>
          <w:szCs w:val="22"/>
        </w:rPr>
        <w:t xml:space="preserve">he </w:t>
      </w:r>
      <w:r w:rsidR="003A53CC" w:rsidRPr="003A53CC">
        <w:rPr>
          <w:rFonts w:ascii="Times New Roman" w:eastAsia="SimHei" w:hAnsi="Times New Roman" w:cs="Times New Roman"/>
          <w:bCs/>
          <w:sz w:val="22"/>
          <w:szCs w:val="22"/>
        </w:rPr>
        <w:t xml:space="preserve">characteristics of </w:t>
      </w:r>
      <w:r w:rsidRPr="003A53CC">
        <w:rPr>
          <w:rFonts w:ascii="Times New Roman" w:eastAsia="SimHei" w:hAnsi="Times New Roman" w:cs="Times New Roman"/>
          <w:bCs/>
          <w:sz w:val="22"/>
          <w:szCs w:val="22"/>
        </w:rPr>
        <w:t>patients with COVID-19</w:t>
      </w:r>
      <w:r w:rsidR="003A53CC">
        <w:rPr>
          <w:rFonts w:ascii="Times New Roman" w:eastAsia="SimHei" w:hAnsi="Times New Roman" w:cs="Times New Roman"/>
          <w:bCs/>
          <w:sz w:val="22"/>
          <w:szCs w:val="22"/>
        </w:rPr>
        <w:t>.</w:t>
      </w:r>
    </w:p>
    <w:p w14:paraId="08BB0181" w14:textId="77777777" w:rsidR="003546F3" w:rsidRDefault="003546F3" w:rsidP="001A3209">
      <w:pPr>
        <w:rPr>
          <w:rFonts w:ascii="Times New Roman" w:eastAsia="SimHei" w:hAnsi="Times New Roman" w:cs="Times New Roman"/>
          <w:b/>
          <w:bCs/>
          <w:sz w:val="22"/>
          <w:szCs w:val="22"/>
        </w:rPr>
      </w:pPr>
    </w:p>
    <w:p w14:paraId="022BB8F3" w14:textId="77777777" w:rsidR="003A53CC" w:rsidRDefault="003A53CC" w:rsidP="001A3209">
      <w:pPr>
        <w:rPr>
          <w:rFonts w:ascii="Times New Roman" w:eastAsia="SimHei" w:hAnsi="Times New Roman" w:cs="Times New Roman"/>
          <w:b/>
          <w:bCs/>
          <w:sz w:val="22"/>
          <w:szCs w:val="22"/>
        </w:rPr>
      </w:pPr>
    </w:p>
    <w:p w14:paraId="6262E93D" w14:textId="77777777" w:rsidR="003A53CC" w:rsidRDefault="003A53CC" w:rsidP="001A3209">
      <w:pPr>
        <w:rPr>
          <w:rFonts w:ascii="Times New Roman" w:eastAsia="SimHei" w:hAnsi="Times New Roman" w:cs="Times New Roman"/>
          <w:b/>
          <w:bCs/>
          <w:sz w:val="22"/>
          <w:szCs w:val="22"/>
        </w:rPr>
      </w:pPr>
    </w:p>
    <w:p w14:paraId="7E4F10AB" w14:textId="1053671F" w:rsidR="001A3209" w:rsidRPr="003546F3" w:rsidRDefault="001A3209" w:rsidP="001A3209">
      <w:pPr>
        <w:rPr>
          <w:rFonts w:ascii="Times New Roman" w:eastAsia="SimHei" w:hAnsi="Times New Roman" w:cs="Times New Roman"/>
          <w:sz w:val="22"/>
          <w:szCs w:val="22"/>
        </w:rPr>
      </w:pPr>
      <w:r w:rsidRPr="00BC16F1">
        <w:rPr>
          <w:rFonts w:ascii="Times New Roman" w:eastAsia="SimHei" w:hAnsi="Times New Roman" w:cs="Times New Roman"/>
          <w:bCs/>
          <w:sz w:val="22"/>
          <w:szCs w:val="22"/>
        </w:rPr>
        <w:t>Table S</w:t>
      </w:r>
      <w:r w:rsidR="003546F3" w:rsidRPr="00BC16F1">
        <w:rPr>
          <w:rFonts w:ascii="Times New Roman" w:eastAsia="SimHei" w:hAnsi="Times New Roman" w:cs="Times New Roman"/>
          <w:bCs/>
          <w:sz w:val="22"/>
          <w:szCs w:val="22"/>
        </w:rPr>
        <w:t>2</w:t>
      </w:r>
      <w:r w:rsidRPr="00BC16F1">
        <w:rPr>
          <w:rFonts w:ascii="Times New Roman" w:eastAsia="SimHei" w:hAnsi="Times New Roman" w:cs="Times New Roman"/>
          <w:sz w:val="22"/>
          <w:szCs w:val="22"/>
        </w:rPr>
        <w:t xml:space="preserve">. </w:t>
      </w:r>
      <w:r w:rsidRPr="003546F3">
        <w:rPr>
          <w:rFonts w:ascii="Times New Roman" w:eastAsia="SimHei" w:hAnsi="Times New Roman" w:cs="Times New Roman"/>
          <w:sz w:val="22"/>
          <w:szCs w:val="22"/>
        </w:rPr>
        <w:t xml:space="preserve">Relationship between </w:t>
      </w:r>
      <w:bookmarkStart w:id="9" w:name="OLE_LINK5"/>
      <w:r w:rsidRPr="003546F3">
        <w:rPr>
          <w:rFonts w:ascii="Times New Roman" w:eastAsia="SimHei" w:hAnsi="Times New Roman" w:cs="Times New Roman"/>
          <w:sz w:val="22"/>
          <w:szCs w:val="22"/>
        </w:rPr>
        <w:t>standard substance concentration</w:t>
      </w:r>
      <w:bookmarkEnd w:id="9"/>
      <w:r w:rsidRPr="003546F3">
        <w:rPr>
          <w:rFonts w:ascii="Times New Roman" w:eastAsia="SimHei" w:hAnsi="Times New Roman" w:cs="Times New Roman"/>
          <w:sz w:val="22"/>
          <w:szCs w:val="22"/>
        </w:rPr>
        <w:t xml:space="preserve"> and Ct value in the absolute quantitative experiment for EBCs from the patients.</w:t>
      </w:r>
    </w:p>
    <w:tbl>
      <w:tblPr>
        <w:tblStyle w:val="TableGrid"/>
        <w:tblW w:w="96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gridCol w:w="2998"/>
      </w:tblGrid>
      <w:tr w:rsidR="00532806" w:rsidRPr="00BC16F1" w14:paraId="2B6C532C" w14:textId="77777777" w:rsidTr="006D4202">
        <w:trPr>
          <w:trHeight w:val="1258"/>
          <w:jc w:val="center"/>
        </w:trPr>
        <w:tc>
          <w:tcPr>
            <w:tcW w:w="1659" w:type="dxa"/>
            <w:tcBorders>
              <w:top w:val="single" w:sz="4" w:space="0" w:color="auto"/>
              <w:bottom w:val="single" w:sz="4" w:space="0" w:color="auto"/>
            </w:tcBorders>
            <w:shd w:val="clear" w:color="auto" w:fill="auto"/>
            <w:vAlign w:val="center"/>
          </w:tcPr>
          <w:p w14:paraId="08C21CDA" w14:textId="04594D03" w:rsidR="00532806" w:rsidRPr="00BC16F1" w:rsidRDefault="00532806" w:rsidP="00532806">
            <w:pPr>
              <w:jc w:val="center"/>
              <w:rPr>
                <w:rFonts w:ascii="Times New Roman" w:eastAsia="SimHei" w:hAnsi="Times New Roman" w:cs="Times New Roman"/>
                <w:sz w:val="22"/>
                <w:szCs w:val="22"/>
              </w:rPr>
            </w:pPr>
            <w:r w:rsidRPr="009816A8">
              <w:rPr>
                <w:rFonts w:ascii="Times New Roman" w:eastAsia="SimHei" w:hAnsi="Times New Roman" w:cs="Times New Roman"/>
                <w:bCs/>
                <w:i/>
                <w:color w:val="000000"/>
                <w:kern w:val="0"/>
                <w:sz w:val="22"/>
                <w:szCs w:val="22"/>
              </w:rPr>
              <w:t>N</w:t>
            </w:r>
            <w:r w:rsidRPr="00BC16F1">
              <w:rPr>
                <w:rFonts w:ascii="Times New Roman" w:eastAsia="SimHei" w:hAnsi="Times New Roman" w:cs="Times New Roman"/>
                <w:bCs/>
                <w:color w:val="000000"/>
                <w:kern w:val="0"/>
                <w:sz w:val="22"/>
                <w:szCs w:val="22"/>
              </w:rPr>
              <w:t xml:space="preserve"> gene reference material (Copies/mL)</w:t>
            </w:r>
          </w:p>
        </w:tc>
        <w:tc>
          <w:tcPr>
            <w:tcW w:w="4977" w:type="dxa"/>
            <w:gridSpan w:val="3"/>
            <w:tcBorders>
              <w:top w:val="single" w:sz="4" w:space="0" w:color="auto"/>
              <w:bottom w:val="single" w:sz="4" w:space="0" w:color="auto"/>
            </w:tcBorders>
            <w:shd w:val="clear" w:color="auto" w:fill="auto"/>
            <w:vAlign w:val="center"/>
          </w:tcPr>
          <w:p w14:paraId="6E095BFA" w14:textId="6DA40D84" w:rsidR="00532806" w:rsidRPr="00BC16F1" w:rsidRDefault="00532806" w:rsidP="00532806">
            <w:pPr>
              <w:jc w:val="center"/>
              <w:rPr>
                <w:rFonts w:ascii="Times New Roman" w:eastAsia="SimHei" w:hAnsi="Times New Roman" w:cs="Times New Roman"/>
                <w:sz w:val="22"/>
                <w:szCs w:val="22"/>
              </w:rPr>
            </w:pPr>
            <w:r w:rsidRPr="009816A8">
              <w:rPr>
                <w:rFonts w:ascii="Times New Roman" w:eastAsia="SimHei" w:hAnsi="Times New Roman" w:cs="Times New Roman"/>
                <w:bCs/>
                <w:i/>
                <w:color w:val="000000"/>
                <w:kern w:val="0"/>
                <w:sz w:val="22"/>
                <w:szCs w:val="22"/>
              </w:rPr>
              <w:t>N</w:t>
            </w:r>
            <w:r w:rsidRPr="00BC16F1">
              <w:rPr>
                <w:rFonts w:ascii="Times New Roman" w:eastAsia="SimHei" w:hAnsi="Times New Roman" w:cs="Times New Roman"/>
                <w:bCs/>
                <w:color w:val="000000"/>
                <w:kern w:val="0"/>
                <w:sz w:val="22"/>
                <w:szCs w:val="22"/>
              </w:rPr>
              <w:t xml:space="preserve"> gene Ct values of reference material</w:t>
            </w:r>
          </w:p>
        </w:tc>
        <w:tc>
          <w:tcPr>
            <w:tcW w:w="2998" w:type="dxa"/>
            <w:tcBorders>
              <w:top w:val="single" w:sz="4" w:space="0" w:color="auto"/>
              <w:bottom w:val="single" w:sz="4" w:space="0" w:color="auto"/>
            </w:tcBorders>
            <w:shd w:val="clear" w:color="auto" w:fill="auto"/>
            <w:vAlign w:val="center"/>
          </w:tcPr>
          <w:p w14:paraId="781A7E4D" w14:textId="01061DC4"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 xml:space="preserve">Average </w:t>
            </w:r>
            <w:r w:rsidRPr="009816A8">
              <w:rPr>
                <w:rFonts w:ascii="Times New Roman" w:eastAsia="SimHei" w:hAnsi="Times New Roman" w:cs="Times New Roman"/>
                <w:bCs/>
                <w:i/>
                <w:color w:val="000000"/>
                <w:kern w:val="0"/>
                <w:sz w:val="22"/>
                <w:szCs w:val="22"/>
              </w:rPr>
              <w:t>N</w:t>
            </w:r>
            <w:r w:rsidRPr="00BC16F1">
              <w:rPr>
                <w:rFonts w:ascii="Times New Roman" w:eastAsia="SimHei" w:hAnsi="Times New Roman" w:cs="Times New Roman"/>
                <w:bCs/>
                <w:color w:val="000000"/>
                <w:kern w:val="0"/>
                <w:sz w:val="22"/>
                <w:szCs w:val="22"/>
              </w:rPr>
              <w:t xml:space="preserve"> gene Ct values of reference material</w:t>
            </w:r>
          </w:p>
        </w:tc>
      </w:tr>
      <w:tr w:rsidR="00532806" w:rsidRPr="00BC16F1" w14:paraId="24601D66" w14:textId="77777777" w:rsidTr="006D4202">
        <w:trPr>
          <w:jc w:val="center"/>
        </w:trPr>
        <w:tc>
          <w:tcPr>
            <w:tcW w:w="1659" w:type="dxa"/>
            <w:tcBorders>
              <w:top w:val="single" w:sz="4" w:space="0" w:color="auto"/>
            </w:tcBorders>
            <w:shd w:val="clear" w:color="auto" w:fill="auto"/>
            <w:vAlign w:val="center"/>
          </w:tcPr>
          <w:p w14:paraId="4166EBB2" w14:textId="623859C3"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3</w:t>
            </w:r>
          </w:p>
        </w:tc>
        <w:tc>
          <w:tcPr>
            <w:tcW w:w="1659" w:type="dxa"/>
            <w:tcBorders>
              <w:top w:val="single" w:sz="4" w:space="0" w:color="auto"/>
            </w:tcBorders>
            <w:shd w:val="clear" w:color="auto" w:fill="auto"/>
            <w:vAlign w:val="center"/>
          </w:tcPr>
          <w:p w14:paraId="246CE3DB" w14:textId="72A48C7D"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39.11</w:t>
            </w:r>
          </w:p>
        </w:tc>
        <w:tc>
          <w:tcPr>
            <w:tcW w:w="1659" w:type="dxa"/>
            <w:tcBorders>
              <w:top w:val="single" w:sz="4" w:space="0" w:color="auto"/>
            </w:tcBorders>
            <w:shd w:val="clear" w:color="auto" w:fill="auto"/>
            <w:vAlign w:val="center"/>
          </w:tcPr>
          <w:p w14:paraId="006E1A62" w14:textId="08143304"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38.32</w:t>
            </w:r>
          </w:p>
        </w:tc>
        <w:tc>
          <w:tcPr>
            <w:tcW w:w="1659" w:type="dxa"/>
            <w:tcBorders>
              <w:top w:val="single" w:sz="4" w:space="0" w:color="auto"/>
            </w:tcBorders>
            <w:shd w:val="clear" w:color="auto" w:fill="auto"/>
            <w:vAlign w:val="center"/>
          </w:tcPr>
          <w:p w14:paraId="1AF6E291" w14:textId="5E8A4E00"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38.86</w:t>
            </w:r>
          </w:p>
        </w:tc>
        <w:tc>
          <w:tcPr>
            <w:tcW w:w="2998" w:type="dxa"/>
            <w:tcBorders>
              <w:top w:val="single" w:sz="4" w:space="0" w:color="auto"/>
            </w:tcBorders>
            <w:shd w:val="clear" w:color="auto" w:fill="auto"/>
            <w:vAlign w:val="center"/>
          </w:tcPr>
          <w:p w14:paraId="0C5E9AAA" w14:textId="13AAD9FB"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38.76</w:t>
            </w:r>
          </w:p>
        </w:tc>
      </w:tr>
      <w:tr w:rsidR="00532806" w:rsidRPr="00BC16F1" w14:paraId="5E233C60" w14:textId="77777777" w:rsidTr="006D4202">
        <w:trPr>
          <w:jc w:val="center"/>
        </w:trPr>
        <w:tc>
          <w:tcPr>
            <w:tcW w:w="1659" w:type="dxa"/>
            <w:shd w:val="clear" w:color="auto" w:fill="auto"/>
            <w:vAlign w:val="center"/>
          </w:tcPr>
          <w:p w14:paraId="1654A5A4" w14:textId="26D8819B"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4</w:t>
            </w:r>
          </w:p>
        </w:tc>
        <w:tc>
          <w:tcPr>
            <w:tcW w:w="1659" w:type="dxa"/>
            <w:shd w:val="clear" w:color="auto" w:fill="auto"/>
            <w:vAlign w:val="center"/>
          </w:tcPr>
          <w:p w14:paraId="48633CA9" w14:textId="293ED4A2"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35.47</w:t>
            </w:r>
          </w:p>
        </w:tc>
        <w:tc>
          <w:tcPr>
            <w:tcW w:w="1659" w:type="dxa"/>
            <w:shd w:val="clear" w:color="auto" w:fill="auto"/>
            <w:vAlign w:val="center"/>
          </w:tcPr>
          <w:p w14:paraId="221B0ACE" w14:textId="2F71B13F"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34.68</w:t>
            </w:r>
          </w:p>
        </w:tc>
        <w:tc>
          <w:tcPr>
            <w:tcW w:w="1659" w:type="dxa"/>
            <w:shd w:val="clear" w:color="auto" w:fill="auto"/>
            <w:vAlign w:val="center"/>
          </w:tcPr>
          <w:p w14:paraId="027A561C" w14:textId="37FAE35C"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36.44</w:t>
            </w:r>
          </w:p>
        </w:tc>
        <w:tc>
          <w:tcPr>
            <w:tcW w:w="2998" w:type="dxa"/>
            <w:shd w:val="clear" w:color="auto" w:fill="auto"/>
            <w:vAlign w:val="center"/>
          </w:tcPr>
          <w:p w14:paraId="2A461869" w14:textId="3579F4C0"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35.53</w:t>
            </w:r>
          </w:p>
        </w:tc>
      </w:tr>
      <w:tr w:rsidR="00532806" w:rsidRPr="00BC16F1" w14:paraId="37243DFC" w14:textId="77777777" w:rsidTr="006D4202">
        <w:trPr>
          <w:jc w:val="center"/>
        </w:trPr>
        <w:tc>
          <w:tcPr>
            <w:tcW w:w="1659" w:type="dxa"/>
            <w:shd w:val="clear" w:color="auto" w:fill="auto"/>
            <w:vAlign w:val="center"/>
          </w:tcPr>
          <w:p w14:paraId="08D0239E" w14:textId="5AF0E322"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5</w:t>
            </w:r>
          </w:p>
        </w:tc>
        <w:tc>
          <w:tcPr>
            <w:tcW w:w="1659" w:type="dxa"/>
            <w:shd w:val="clear" w:color="auto" w:fill="auto"/>
            <w:vAlign w:val="center"/>
          </w:tcPr>
          <w:p w14:paraId="33F317BA" w14:textId="159F923B"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38.33</w:t>
            </w:r>
          </w:p>
        </w:tc>
        <w:tc>
          <w:tcPr>
            <w:tcW w:w="1659" w:type="dxa"/>
            <w:shd w:val="clear" w:color="auto" w:fill="auto"/>
            <w:vAlign w:val="center"/>
          </w:tcPr>
          <w:p w14:paraId="0FE1FE4F" w14:textId="6EF3B848"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31.53</w:t>
            </w:r>
          </w:p>
        </w:tc>
        <w:tc>
          <w:tcPr>
            <w:tcW w:w="1659" w:type="dxa"/>
            <w:shd w:val="clear" w:color="auto" w:fill="auto"/>
            <w:vAlign w:val="center"/>
          </w:tcPr>
          <w:p w14:paraId="6BE5D7F7" w14:textId="342E1A6F"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31.42</w:t>
            </w:r>
          </w:p>
        </w:tc>
        <w:tc>
          <w:tcPr>
            <w:tcW w:w="2998" w:type="dxa"/>
            <w:shd w:val="clear" w:color="auto" w:fill="auto"/>
            <w:vAlign w:val="center"/>
          </w:tcPr>
          <w:p w14:paraId="6B9B1291" w14:textId="4ACBE72A"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33.76</w:t>
            </w:r>
          </w:p>
        </w:tc>
      </w:tr>
      <w:tr w:rsidR="00532806" w:rsidRPr="00BC16F1" w14:paraId="282AC6EB" w14:textId="77777777" w:rsidTr="006D4202">
        <w:trPr>
          <w:jc w:val="center"/>
        </w:trPr>
        <w:tc>
          <w:tcPr>
            <w:tcW w:w="1659" w:type="dxa"/>
            <w:shd w:val="clear" w:color="auto" w:fill="auto"/>
            <w:vAlign w:val="center"/>
          </w:tcPr>
          <w:p w14:paraId="046AC963" w14:textId="664688A9"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6</w:t>
            </w:r>
          </w:p>
        </w:tc>
        <w:tc>
          <w:tcPr>
            <w:tcW w:w="1659" w:type="dxa"/>
            <w:shd w:val="clear" w:color="auto" w:fill="auto"/>
            <w:vAlign w:val="center"/>
          </w:tcPr>
          <w:p w14:paraId="0FBC9078" w14:textId="4D83E685"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28.21</w:t>
            </w:r>
          </w:p>
        </w:tc>
        <w:tc>
          <w:tcPr>
            <w:tcW w:w="1659" w:type="dxa"/>
            <w:shd w:val="clear" w:color="auto" w:fill="auto"/>
            <w:vAlign w:val="center"/>
          </w:tcPr>
          <w:p w14:paraId="4FFEF33B" w14:textId="4AD60D26"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28.46</w:t>
            </w:r>
          </w:p>
        </w:tc>
        <w:tc>
          <w:tcPr>
            <w:tcW w:w="1659" w:type="dxa"/>
            <w:shd w:val="clear" w:color="auto" w:fill="auto"/>
            <w:vAlign w:val="center"/>
          </w:tcPr>
          <w:p w14:paraId="02C5FBA6" w14:textId="7741F8F8"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35.35</w:t>
            </w:r>
          </w:p>
        </w:tc>
        <w:tc>
          <w:tcPr>
            <w:tcW w:w="2998" w:type="dxa"/>
            <w:shd w:val="clear" w:color="auto" w:fill="auto"/>
            <w:vAlign w:val="center"/>
          </w:tcPr>
          <w:p w14:paraId="0053C149" w14:textId="36AD93B0"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30.67</w:t>
            </w:r>
          </w:p>
        </w:tc>
      </w:tr>
      <w:tr w:rsidR="00532806" w:rsidRPr="00BC16F1" w14:paraId="2994B786" w14:textId="77777777" w:rsidTr="006D4202">
        <w:trPr>
          <w:jc w:val="center"/>
        </w:trPr>
        <w:tc>
          <w:tcPr>
            <w:tcW w:w="1659" w:type="dxa"/>
            <w:shd w:val="clear" w:color="auto" w:fill="auto"/>
            <w:vAlign w:val="center"/>
          </w:tcPr>
          <w:p w14:paraId="0C1DF518" w14:textId="3AF59828"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7</w:t>
            </w:r>
          </w:p>
        </w:tc>
        <w:tc>
          <w:tcPr>
            <w:tcW w:w="1659" w:type="dxa"/>
            <w:shd w:val="clear" w:color="auto" w:fill="auto"/>
            <w:vAlign w:val="center"/>
          </w:tcPr>
          <w:p w14:paraId="7450471F" w14:textId="06531146"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32.07</w:t>
            </w:r>
          </w:p>
        </w:tc>
        <w:tc>
          <w:tcPr>
            <w:tcW w:w="1659" w:type="dxa"/>
            <w:shd w:val="clear" w:color="auto" w:fill="auto"/>
            <w:vAlign w:val="center"/>
          </w:tcPr>
          <w:p w14:paraId="46C57350" w14:textId="23AAEA0D"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24.38</w:t>
            </w:r>
          </w:p>
        </w:tc>
        <w:tc>
          <w:tcPr>
            <w:tcW w:w="1659" w:type="dxa"/>
            <w:shd w:val="clear" w:color="auto" w:fill="auto"/>
            <w:vAlign w:val="center"/>
          </w:tcPr>
          <w:p w14:paraId="1FE59211" w14:textId="374ED7AF"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26.78</w:t>
            </w:r>
          </w:p>
        </w:tc>
        <w:tc>
          <w:tcPr>
            <w:tcW w:w="2998" w:type="dxa"/>
            <w:shd w:val="clear" w:color="auto" w:fill="auto"/>
            <w:vAlign w:val="center"/>
          </w:tcPr>
          <w:p w14:paraId="45214D06" w14:textId="17107D07"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27.74</w:t>
            </w:r>
          </w:p>
        </w:tc>
      </w:tr>
      <w:tr w:rsidR="00532806" w:rsidRPr="00BC16F1" w14:paraId="0FA726CC" w14:textId="77777777" w:rsidTr="006D4202">
        <w:trPr>
          <w:jc w:val="center"/>
        </w:trPr>
        <w:tc>
          <w:tcPr>
            <w:tcW w:w="1659" w:type="dxa"/>
            <w:shd w:val="clear" w:color="auto" w:fill="auto"/>
            <w:vAlign w:val="center"/>
          </w:tcPr>
          <w:p w14:paraId="49514913" w14:textId="7ADB0B6C"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kern w:val="0"/>
                <w:sz w:val="22"/>
                <w:szCs w:val="22"/>
              </w:rPr>
              <w:t>10</w:t>
            </w:r>
            <w:r w:rsidRPr="00BC16F1">
              <w:rPr>
                <w:rFonts w:ascii="Times New Roman" w:eastAsia="SimHei" w:hAnsi="Times New Roman" w:cs="Times New Roman"/>
                <w:kern w:val="0"/>
                <w:sz w:val="22"/>
                <w:szCs w:val="22"/>
                <w:vertAlign w:val="superscript"/>
              </w:rPr>
              <w:t>8</w:t>
            </w:r>
          </w:p>
        </w:tc>
        <w:tc>
          <w:tcPr>
            <w:tcW w:w="1659" w:type="dxa"/>
            <w:shd w:val="clear" w:color="auto" w:fill="auto"/>
            <w:vAlign w:val="center"/>
          </w:tcPr>
          <w:p w14:paraId="4E6D3CFC" w14:textId="426FAF92"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28.63</w:t>
            </w:r>
          </w:p>
        </w:tc>
        <w:tc>
          <w:tcPr>
            <w:tcW w:w="1659" w:type="dxa"/>
            <w:shd w:val="clear" w:color="auto" w:fill="auto"/>
            <w:vAlign w:val="center"/>
          </w:tcPr>
          <w:p w14:paraId="4FC97CA4" w14:textId="6811EACB"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20.79</w:t>
            </w:r>
          </w:p>
        </w:tc>
        <w:tc>
          <w:tcPr>
            <w:tcW w:w="1659" w:type="dxa"/>
            <w:shd w:val="clear" w:color="auto" w:fill="auto"/>
            <w:vAlign w:val="center"/>
          </w:tcPr>
          <w:p w14:paraId="7FBF8B65" w14:textId="47736E7D"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28.3</w:t>
            </w:r>
          </w:p>
        </w:tc>
        <w:tc>
          <w:tcPr>
            <w:tcW w:w="2998" w:type="dxa"/>
            <w:shd w:val="clear" w:color="auto" w:fill="auto"/>
            <w:vAlign w:val="center"/>
          </w:tcPr>
          <w:p w14:paraId="7253B081" w14:textId="436ADD9B" w:rsidR="00532806" w:rsidRPr="00BC16F1" w:rsidRDefault="00532806" w:rsidP="00532806">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25.9</w:t>
            </w:r>
          </w:p>
        </w:tc>
      </w:tr>
    </w:tbl>
    <w:p w14:paraId="1E794B76" w14:textId="1DB26421" w:rsidR="001A3209" w:rsidRDefault="001A3209" w:rsidP="00532806">
      <w:pPr>
        <w:rPr>
          <w:rFonts w:ascii="Times New Roman" w:eastAsia="SimHei" w:hAnsi="Times New Roman" w:cs="Times New Roman"/>
          <w:sz w:val="22"/>
          <w:szCs w:val="22"/>
        </w:rPr>
      </w:pPr>
    </w:p>
    <w:p w14:paraId="11AF57AE" w14:textId="0EC358A0" w:rsidR="000E33EC" w:rsidRDefault="000E33EC" w:rsidP="00532806">
      <w:pPr>
        <w:rPr>
          <w:rFonts w:ascii="Times New Roman" w:eastAsia="SimHei" w:hAnsi="Times New Roman" w:cs="Times New Roman"/>
          <w:sz w:val="22"/>
          <w:szCs w:val="22"/>
        </w:rPr>
      </w:pPr>
    </w:p>
    <w:p w14:paraId="079AB463" w14:textId="77777777" w:rsidR="003A53CC" w:rsidRPr="003546F3" w:rsidRDefault="003A53CC" w:rsidP="00532806">
      <w:pPr>
        <w:rPr>
          <w:rFonts w:ascii="Times New Roman" w:eastAsia="SimHei" w:hAnsi="Times New Roman" w:cs="Times New Roman"/>
          <w:sz w:val="22"/>
          <w:szCs w:val="22"/>
        </w:rPr>
      </w:pPr>
    </w:p>
    <w:p w14:paraId="454098EE" w14:textId="77777777" w:rsidR="000E33EC" w:rsidRPr="003546F3" w:rsidRDefault="000E33EC" w:rsidP="00532806">
      <w:pPr>
        <w:rPr>
          <w:rFonts w:ascii="Times New Roman" w:eastAsia="SimHei" w:hAnsi="Times New Roman" w:cs="Times New Roman"/>
          <w:sz w:val="22"/>
          <w:szCs w:val="22"/>
        </w:rPr>
      </w:pPr>
    </w:p>
    <w:p w14:paraId="4B6051D3" w14:textId="77777777" w:rsidR="003A53CC" w:rsidRDefault="003A53CC" w:rsidP="006D4202">
      <w:pPr>
        <w:rPr>
          <w:rFonts w:ascii="Times New Roman" w:eastAsia="SimHei" w:hAnsi="Times New Roman" w:cs="Times New Roman"/>
          <w:b/>
          <w:bCs/>
          <w:sz w:val="22"/>
          <w:szCs w:val="22"/>
        </w:rPr>
        <w:sectPr w:rsidR="003A53CC" w:rsidSect="003546F3">
          <w:pgSz w:w="11906" w:h="16838"/>
          <w:pgMar w:top="1440" w:right="1080" w:bottom="1440" w:left="1080" w:header="851" w:footer="992" w:gutter="0"/>
          <w:cols w:space="425"/>
          <w:docGrid w:type="lines" w:linePitch="312"/>
        </w:sectPr>
      </w:pPr>
    </w:p>
    <w:p w14:paraId="6A4038CF" w14:textId="6AA7C994" w:rsidR="006D4202" w:rsidRPr="003546F3" w:rsidRDefault="006D4202" w:rsidP="006D4202">
      <w:pPr>
        <w:rPr>
          <w:rFonts w:ascii="Times New Roman" w:eastAsia="SimHei" w:hAnsi="Times New Roman" w:cs="Times New Roman"/>
          <w:sz w:val="22"/>
          <w:szCs w:val="22"/>
        </w:rPr>
      </w:pPr>
      <w:r w:rsidRPr="00BC16F1">
        <w:rPr>
          <w:rFonts w:ascii="Times New Roman" w:eastAsia="SimHei" w:hAnsi="Times New Roman" w:cs="Times New Roman"/>
          <w:bCs/>
          <w:sz w:val="22"/>
          <w:szCs w:val="22"/>
        </w:rPr>
        <w:lastRenderedPageBreak/>
        <w:t>Table S</w:t>
      </w:r>
      <w:r w:rsidR="003546F3" w:rsidRPr="00BC16F1">
        <w:rPr>
          <w:rFonts w:ascii="Times New Roman" w:eastAsia="SimHei" w:hAnsi="Times New Roman" w:cs="Times New Roman"/>
          <w:bCs/>
          <w:sz w:val="22"/>
          <w:szCs w:val="22"/>
        </w:rPr>
        <w:t>3</w:t>
      </w:r>
      <w:r w:rsidRPr="003546F3">
        <w:rPr>
          <w:rFonts w:ascii="Times New Roman" w:eastAsia="SimHei" w:hAnsi="Times New Roman" w:cs="Times New Roman"/>
          <w:sz w:val="22"/>
          <w:szCs w:val="22"/>
        </w:rPr>
        <w:t xml:space="preserve">. Original Ct value and the calculation results in the absolute quantitative experiment for EBCs from patient with </w:t>
      </w:r>
      <w:r w:rsidR="000E33EC" w:rsidRPr="003546F3">
        <w:rPr>
          <w:rFonts w:ascii="Times New Roman" w:eastAsia="SimHei" w:hAnsi="Times New Roman" w:cs="Times New Roman"/>
          <w:sz w:val="22"/>
          <w:szCs w:val="22"/>
        </w:rPr>
        <w:t>D</w:t>
      </w:r>
      <w:r w:rsidR="000E33EC" w:rsidRPr="003546F3">
        <w:rPr>
          <w:rFonts w:ascii="Times New Roman" w:eastAsia="SimHei" w:hAnsi="Times New Roman" w:cs="Times New Roman" w:hint="eastAsia"/>
          <w:sz w:val="22"/>
          <w:szCs w:val="22"/>
        </w:rPr>
        <w:t>elta</w:t>
      </w:r>
      <w:r w:rsidRPr="003546F3">
        <w:rPr>
          <w:rFonts w:ascii="Times New Roman" w:eastAsia="SimHei" w:hAnsi="Times New Roman" w:cs="Times New Roman"/>
          <w:sz w:val="22"/>
          <w:szCs w:val="22"/>
        </w:rPr>
        <w:t xml:space="preserve"> infection.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0E33EC" w:rsidRPr="00BC16F1" w14:paraId="5A30F520" w14:textId="77777777" w:rsidTr="006E2CD4">
        <w:trPr>
          <w:trHeight w:val="1258"/>
        </w:trPr>
        <w:tc>
          <w:tcPr>
            <w:tcW w:w="2074" w:type="dxa"/>
            <w:tcBorders>
              <w:top w:val="single" w:sz="4" w:space="0" w:color="auto"/>
              <w:bottom w:val="single" w:sz="4" w:space="0" w:color="auto"/>
            </w:tcBorders>
            <w:vAlign w:val="center"/>
          </w:tcPr>
          <w:p w14:paraId="0740E4C4" w14:textId="062079A1"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Patient ID</w:t>
            </w:r>
          </w:p>
        </w:tc>
        <w:tc>
          <w:tcPr>
            <w:tcW w:w="2074" w:type="dxa"/>
            <w:tcBorders>
              <w:top w:val="single" w:sz="4" w:space="0" w:color="auto"/>
              <w:bottom w:val="single" w:sz="4" w:space="0" w:color="auto"/>
            </w:tcBorders>
            <w:vAlign w:val="center"/>
          </w:tcPr>
          <w:p w14:paraId="5F94EF98" w14:textId="77331A53"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 xml:space="preserve">Ct values of EBCs for </w:t>
            </w:r>
            <w:r w:rsidRPr="009816A8">
              <w:rPr>
                <w:rFonts w:ascii="Times New Roman" w:eastAsia="SimHei" w:hAnsi="Times New Roman" w:cs="Times New Roman"/>
                <w:bCs/>
                <w:i/>
                <w:color w:val="000000"/>
                <w:kern w:val="0"/>
                <w:sz w:val="22"/>
                <w:szCs w:val="22"/>
              </w:rPr>
              <w:t>N</w:t>
            </w:r>
            <w:r w:rsidRPr="00BC16F1">
              <w:rPr>
                <w:rFonts w:ascii="Times New Roman" w:eastAsia="SimHei" w:hAnsi="Times New Roman" w:cs="Times New Roman"/>
                <w:bCs/>
                <w:color w:val="000000"/>
                <w:kern w:val="0"/>
                <w:sz w:val="22"/>
                <w:szCs w:val="22"/>
              </w:rPr>
              <w:t xml:space="preserve"> gene</w:t>
            </w:r>
          </w:p>
        </w:tc>
        <w:tc>
          <w:tcPr>
            <w:tcW w:w="2074" w:type="dxa"/>
            <w:tcBorders>
              <w:top w:val="single" w:sz="4" w:space="0" w:color="auto"/>
              <w:bottom w:val="single" w:sz="4" w:space="0" w:color="auto"/>
            </w:tcBorders>
            <w:vAlign w:val="center"/>
          </w:tcPr>
          <w:p w14:paraId="6FB8837E" w14:textId="5A724B33"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Absolute quantitative value (Copies/</w:t>
            </w:r>
            <w:proofErr w:type="spellStart"/>
            <w:r w:rsidRPr="00BC16F1">
              <w:rPr>
                <w:rFonts w:ascii="Times New Roman" w:eastAsia="SimHei" w:hAnsi="Times New Roman" w:cs="Times New Roman"/>
                <w:bCs/>
                <w:color w:val="000000"/>
                <w:kern w:val="0"/>
                <w:sz w:val="22"/>
                <w:szCs w:val="22"/>
              </w:rPr>
              <w:t>μL</w:t>
            </w:r>
            <w:proofErr w:type="spellEnd"/>
            <w:r w:rsidRPr="00BC16F1">
              <w:rPr>
                <w:rFonts w:ascii="Times New Roman" w:eastAsia="SimHei" w:hAnsi="Times New Roman" w:cs="Times New Roman"/>
                <w:bCs/>
                <w:color w:val="000000"/>
                <w:kern w:val="0"/>
                <w:sz w:val="22"/>
                <w:szCs w:val="22"/>
              </w:rPr>
              <w:t>)</w:t>
            </w:r>
          </w:p>
        </w:tc>
        <w:tc>
          <w:tcPr>
            <w:tcW w:w="2074" w:type="dxa"/>
            <w:tcBorders>
              <w:top w:val="single" w:sz="4" w:space="0" w:color="auto"/>
              <w:bottom w:val="single" w:sz="4" w:space="0" w:color="auto"/>
            </w:tcBorders>
            <w:vAlign w:val="center"/>
          </w:tcPr>
          <w:p w14:paraId="14995A7C" w14:textId="59CF091E"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Average absolute quantitative value (Copies/</w:t>
            </w:r>
            <w:proofErr w:type="spellStart"/>
            <w:r w:rsidRPr="00BC16F1">
              <w:rPr>
                <w:rFonts w:ascii="Times New Roman" w:eastAsia="SimHei" w:hAnsi="Times New Roman" w:cs="Times New Roman"/>
                <w:bCs/>
                <w:color w:val="000000"/>
                <w:kern w:val="0"/>
                <w:sz w:val="22"/>
                <w:szCs w:val="22"/>
              </w:rPr>
              <w:t>μL</w:t>
            </w:r>
            <w:proofErr w:type="spellEnd"/>
            <w:r w:rsidRPr="00BC16F1">
              <w:rPr>
                <w:rFonts w:ascii="Times New Roman" w:eastAsia="SimHei" w:hAnsi="Times New Roman" w:cs="Times New Roman"/>
                <w:bCs/>
                <w:color w:val="000000"/>
                <w:kern w:val="0"/>
                <w:sz w:val="22"/>
                <w:szCs w:val="22"/>
              </w:rPr>
              <w:t>)</w:t>
            </w:r>
          </w:p>
        </w:tc>
      </w:tr>
      <w:tr w:rsidR="000E33EC" w:rsidRPr="00BC16F1" w14:paraId="5BA9154D" w14:textId="77777777" w:rsidTr="006E2CD4">
        <w:tc>
          <w:tcPr>
            <w:tcW w:w="2074" w:type="dxa"/>
            <w:tcBorders>
              <w:top w:val="single" w:sz="4" w:space="0" w:color="auto"/>
            </w:tcBorders>
            <w:vAlign w:val="center"/>
          </w:tcPr>
          <w:p w14:paraId="17F05437" w14:textId="4BB36A9D"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w:t>
            </w:r>
          </w:p>
        </w:tc>
        <w:tc>
          <w:tcPr>
            <w:tcW w:w="2074" w:type="dxa"/>
            <w:tcBorders>
              <w:top w:val="single" w:sz="4" w:space="0" w:color="auto"/>
            </w:tcBorders>
            <w:vAlign w:val="center"/>
          </w:tcPr>
          <w:p w14:paraId="79DB71EE" w14:textId="7CC10922"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36.09</w:t>
            </w:r>
          </w:p>
        </w:tc>
        <w:tc>
          <w:tcPr>
            <w:tcW w:w="2074" w:type="dxa"/>
            <w:tcBorders>
              <w:top w:val="single" w:sz="4" w:space="0" w:color="auto"/>
            </w:tcBorders>
            <w:vAlign w:val="center"/>
          </w:tcPr>
          <w:p w14:paraId="72AEC140" w14:textId="4E2944F9"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9.05</w:t>
            </w:r>
          </w:p>
        </w:tc>
        <w:tc>
          <w:tcPr>
            <w:tcW w:w="2074" w:type="dxa"/>
            <w:vMerge w:val="restart"/>
            <w:tcBorders>
              <w:top w:val="single" w:sz="4" w:space="0" w:color="auto"/>
              <w:bottom w:val="single" w:sz="4" w:space="0" w:color="auto"/>
            </w:tcBorders>
            <w:vAlign w:val="center"/>
          </w:tcPr>
          <w:p w14:paraId="3538B5F4" w14:textId="7490CCFC"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617.89</w:t>
            </w:r>
          </w:p>
        </w:tc>
      </w:tr>
      <w:tr w:rsidR="000E33EC" w:rsidRPr="00BC16F1" w14:paraId="08FD69B9" w14:textId="77777777" w:rsidTr="006E2CD4">
        <w:tc>
          <w:tcPr>
            <w:tcW w:w="2074" w:type="dxa"/>
            <w:vAlign w:val="center"/>
          </w:tcPr>
          <w:p w14:paraId="00A305A4" w14:textId="575E2D36"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11</w:t>
            </w:r>
          </w:p>
        </w:tc>
        <w:tc>
          <w:tcPr>
            <w:tcW w:w="2074" w:type="dxa"/>
            <w:vAlign w:val="center"/>
          </w:tcPr>
          <w:p w14:paraId="091C0FD1" w14:textId="4374FB4D"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39.4</w:t>
            </w:r>
          </w:p>
        </w:tc>
        <w:tc>
          <w:tcPr>
            <w:tcW w:w="2074" w:type="dxa"/>
            <w:vAlign w:val="center"/>
          </w:tcPr>
          <w:p w14:paraId="149770FD" w14:textId="5A9359FF"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0.49</w:t>
            </w:r>
          </w:p>
        </w:tc>
        <w:tc>
          <w:tcPr>
            <w:tcW w:w="2074" w:type="dxa"/>
            <w:vMerge/>
            <w:tcBorders>
              <w:bottom w:val="single" w:sz="4" w:space="0" w:color="auto"/>
            </w:tcBorders>
            <w:vAlign w:val="center"/>
          </w:tcPr>
          <w:p w14:paraId="10D65166" w14:textId="77777777" w:rsidR="000E33EC" w:rsidRPr="00BC16F1" w:rsidRDefault="000E33EC" w:rsidP="000E33EC">
            <w:pPr>
              <w:jc w:val="center"/>
              <w:rPr>
                <w:rFonts w:ascii="Times New Roman" w:eastAsia="SimHei" w:hAnsi="Times New Roman" w:cs="Times New Roman"/>
                <w:sz w:val="22"/>
                <w:szCs w:val="22"/>
              </w:rPr>
            </w:pPr>
          </w:p>
        </w:tc>
      </w:tr>
      <w:tr w:rsidR="000E33EC" w:rsidRPr="00BC16F1" w14:paraId="780C43FD" w14:textId="77777777" w:rsidTr="006E2CD4">
        <w:tc>
          <w:tcPr>
            <w:tcW w:w="2074" w:type="dxa"/>
            <w:vAlign w:val="center"/>
          </w:tcPr>
          <w:p w14:paraId="7CCD87C0" w14:textId="430E80A1"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18</w:t>
            </w:r>
          </w:p>
        </w:tc>
        <w:tc>
          <w:tcPr>
            <w:tcW w:w="2074" w:type="dxa"/>
            <w:vAlign w:val="center"/>
          </w:tcPr>
          <w:p w14:paraId="73DDD961" w14:textId="2174F6A3"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33.53</w:t>
            </w:r>
          </w:p>
        </w:tc>
        <w:tc>
          <w:tcPr>
            <w:tcW w:w="2074" w:type="dxa"/>
            <w:vAlign w:val="center"/>
          </w:tcPr>
          <w:p w14:paraId="20E953CE" w14:textId="125BD8D6"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86.75</w:t>
            </w:r>
          </w:p>
        </w:tc>
        <w:tc>
          <w:tcPr>
            <w:tcW w:w="2074" w:type="dxa"/>
            <w:vMerge/>
            <w:tcBorders>
              <w:bottom w:val="single" w:sz="4" w:space="0" w:color="auto"/>
            </w:tcBorders>
            <w:vAlign w:val="center"/>
          </w:tcPr>
          <w:p w14:paraId="3240B92A" w14:textId="77777777" w:rsidR="000E33EC" w:rsidRPr="00BC16F1" w:rsidRDefault="000E33EC" w:rsidP="000E33EC">
            <w:pPr>
              <w:jc w:val="center"/>
              <w:rPr>
                <w:rFonts w:ascii="Times New Roman" w:eastAsia="SimHei" w:hAnsi="Times New Roman" w:cs="Times New Roman"/>
                <w:sz w:val="22"/>
                <w:szCs w:val="22"/>
              </w:rPr>
            </w:pPr>
          </w:p>
        </w:tc>
      </w:tr>
      <w:tr w:rsidR="000E33EC" w:rsidRPr="00BC16F1" w14:paraId="3E68F107" w14:textId="77777777" w:rsidTr="006E2CD4">
        <w:tc>
          <w:tcPr>
            <w:tcW w:w="2074" w:type="dxa"/>
            <w:vAlign w:val="center"/>
          </w:tcPr>
          <w:p w14:paraId="099948E9" w14:textId="5024D313"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19</w:t>
            </w:r>
          </w:p>
        </w:tc>
        <w:tc>
          <w:tcPr>
            <w:tcW w:w="2074" w:type="dxa"/>
            <w:vAlign w:val="center"/>
          </w:tcPr>
          <w:p w14:paraId="588EB9D5" w14:textId="5ABEF92D"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39.68</w:t>
            </w:r>
          </w:p>
        </w:tc>
        <w:tc>
          <w:tcPr>
            <w:tcW w:w="2074" w:type="dxa"/>
            <w:vAlign w:val="center"/>
          </w:tcPr>
          <w:p w14:paraId="767BFA24" w14:textId="5B4FC764"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0.38</w:t>
            </w:r>
          </w:p>
        </w:tc>
        <w:tc>
          <w:tcPr>
            <w:tcW w:w="2074" w:type="dxa"/>
            <w:vMerge/>
            <w:tcBorders>
              <w:bottom w:val="single" w:sz="4" w:space="0" w:color="auto"/>
            </w:tcBorders>
            <w:vAlign w:val="center"/>
          </w:tcPr>
          <w:p w14:paraId="0D382826" w14:textId="77777777" w:rsidR="000E33EC" w:rsidRPr="00BC16F1" w:rsidRDefault="000E33EC" w:rsidP="000E33EC">
            <w:pPr>
              <w:jc w:val="center"/>
              <w:rPr>
                <w:rFonts w:ascii="Times New Roman" w:eastAsia="SimHei" w:hAnsi="Times New Roman" w:cs="Times New Roman"/>
                <w:sz w:val="22"/>
                <w:szCs w:val="22"/>
              </w:rPr>
            </w:pPr>
          </w:p>
        </w:tc>
      </w:tr>
      <w:tr w:rsidR="000E33EC" w:rsidRPr="00BC16F1" w14:paraId="1E78EC3F" w14:textId="77777777" w:rsidTr="006E2CD4">
        <w:trPr>
          <w:trHeight w:val="66"/>
        </w:trPr>
        <w:tc>
          <w:tcPr>
            <w:tcW w:w="2074" w:type="dxa"/>
            <w:tcBorders>
              <w:bottom w:val="single" w:sz="4" w:space="0" w:color="auto"/>
            </w:tcBorders>
            <w:vAlign w:val="center"/>
          </w:tcPr>
          <w:p w14:paraId="11F5D449" w14:textId="4E6F7A64"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25</w:t>
            </w:r>
          </w:p>
        </w:tc>
        <w:tc>
          <w:tcPr>
            <w:tcW w:w="2074" w:type="dxa"/>
            <w:tcBorders>
              <w:bottom w:val="single" w:sz="4" w:space="0" w:color="auto"/>
            </w:tcBorders>
            <w:vAlign w:val="center"/>
          </w:tcPr>
          <w:p w14:paraId="1EDDB9FB" w14:textId="1E1837A8"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29.52</w:t>
            </w:r>
          </w:p>
        </w:tc>
        <w:tc>
          <w:tcPr>
            <w:tcW w:w="2074" w:type="dxa"/>
            <w:tcBorders>
              <w:bottom w:val="single" w:sz="4" w:space="0" w:color="auto"/>
            </w:tcBorders>
            <w:vAlign w:val="center"/>
          </w:tcPr>
          <w:p w14:paraId="3B349445" w14:textId="0EC5A894" w:rsidR="000E33EC" w:rsidRPr="00BC16F1" w:rsidRDefault="000E33EC" w:rsidP="000E33EC">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2992.82</w:t>
            </w:r>
          </w:p>
        </w:tc>
        <w:tc>
          <w:tcPr>
            <w:tcW w:w="2074" w:type="dxa"/>
            <w:vMerge/>
            <w:tcBorders>
              <w:bottom w:val="single" w:sz="4" w:space="0" w:color="auto"/>
            </w:tcBorders>
            <w:vAlign w:val="center"/>
          </w:tcPr>
          <w:p w14:paraId="6B28FCD8" w14:textId="77777777" w:rsidR="000E33EC" w:rsidRPr="00BC16F1" w:rsidRDefault="000E33EC" w:rsidP="000E33EC">
            <w:pPr>
              <w:jc w:val="center"/>
              <w:rPr>
                <w:rFonts w:ascii="Times New Roman" w:eastAsia="SimHei" w:hAnsi="Times New Roman" w:cs="Times New Roman"/>
                <w:sz w:val="22"/>
                <w:szCs w:val="22"/>
              </w:rPr>
            </w:pPr>
          </w:p>
        </w:tc>
      </w:tr>
    </w:tbl>
    <w:p w14:paraId="34ACCAED" w14:textId="77777777" w:rsidR="003546F3" w:rsidRDefault="003546F3" w:rsidP="006D4202">
      <w:pPr>
        <w:rPr>
          <w:rFonts w:ascii="Times New Roman" w:eastAsia="SimHei" w:hAnsi="Times New Roman" w:cs="Times New Roman"/>
          <w:b/>
          <w:bCs/>
          <w:sz w:val="22"/>
          <w:szCs w:val="22"/>
        </w:rPr>
      </w:pPr>
    </w:p>
    <w:p w14:paraId="63F1C840" w14:textId="77777777" w:rsidR="003546F3" w:rsidRDefault="003546F3" w:rsidP="006D4202">
      <w:pPr>
        <w:rPr>
          <w:rFonts w:ascii="Times New Roman" w:eastAsia="SimHei" w:hAnsi="Times New Roman" w:cs="Times New Roman"/>
          <w:b/>
          <w:bCs/>
          <w:sz w:val="22"/>
          <w:szCs w:val="22"/>
        </w:rPr>
      </w:pPr>
    </w:p>
    <w:p w14:paraId="4DA0A327" w14:textId="77777777" w:rsidR="003A53CC" w:rsidRDefault="003A53CC" w:rsidP="006D4202">
      <w:pPr>
        <w:rPr>
          <w:rFonts w:ascii="Times New Roman" w:eastAsia="SimHei" w:hAnsi="Times New Roman" w:cs="Times New Roman"/>
          <w:b/>
          <w:bCs/>
          <w:sz w:val="22"/>
          <w:szCs w:val="22"/>
        </w:rPr>
      </w:pPr>
    </w:p>
    <w:p w14:paraId="269FE5B6" w14:textId="77777777" w:rsidR="003A53CC" w:rsidRDefault="003A53CC" w:rsidP="006D4202">
      <w:pPr>
        <w:rPr>
          <w:rFonts w:ascii="Times New Roman" w:eastAsia="SimHei" w:hAnsi="Times New Roman" w:cs="Times New Roman"/>
          <w:b/>
          <w:bCs/>
          <w:sz w:val="22"/>
          <w:szCs w:val="22"/>
        </w:rPr>
      </w:pPr>
    </w:p>
    <w:p w14:paraId="393397E0" w14:textId="41ED313F" w:rsidR="006D4202" w:rsidRPr="003546F3" w:rsidRDefault="003A53CC" w:rsidP="006D4202">
      <w:pPr>
        <w:rPr>
          <w:rFonts w:ascii="Times New Roman" w:eastAsia="SimHei" w:hAnsi="Times New Roman" w:cs="Times New Roman"/>
          <w:sz w:val="22"/>
          <w:szCs w:val="22"/>
        </w:rPr>
      </w:pPr>
      <w:r w:rsidRPr="00BC16F1">
        <w:rPr>
          <w:rFonts w:ascii="Times New Roman" w:eastAsia="SimHei" w:hAnsi="Times New Roman" w:cs="Times New Roman"/>
          <w:bCs/>
          <w:sz w:val="22"/>
          <w:szCs w:val="22"/>
        </w:rPr>
        <w:t>T</w:t>
      </w:r>
      <w:r w:rsidR="006D4202" w:rsidRPr="00BC16F1">
        <w:rPr>
          <w:rFonts w:ascii="Times New Roman" w:eastAsia="SimHei" w:hAnsi="Times New Roman" w:cs="Times New Roman"/>
          <w:bCs/>
          <w:sz w:val="22"/>
          <w:szCs w:val="22"/>
        </w:rPr>
        <w:t>able S</w:t>
      </w:r>
      <w:r w:rsidR="003546F3" w:rsidRPr="00BC16F1">
        <w:rPr>
          <w:rFonts w:ascii="Times New Roman" w:eastAsia="SimHei" w:hAnsi="Times New Roman" w:cs="Times New Roman"/>
          <w:bCs/>
          <w:sz w:val="22"/>
          <w:szCs w:val="22"/>
        </w:rPr>
        <w:t>4</w:t>
      </w:r>
      <w:r w:rsidR="006D4202" w:rsidRPr="00BC16F1">
        <w:rPr>
          <w:rFonts w:ascii="Times New Roman" w:eastAsia="SimHei" w:hAnsi="Times New Roman" w:cs="Times New Roman"/>
          <w:sz w:val="22"/>
          <w:szCs w:val="22"/>
        </w:rPr>
        <w:t xml:space="preserve">. </w:t>
      </w:r>
      <w:r w:rsidR="006D4202" w:rsidRPr="003546F3">
        <w:rPr>
          <w:rFonts w:ascii="Times New Roman" w:eastAsia="SimHei" w:hAnsi="Times New Roman" w:cs="Times New Roman"/>
          <w:sz w:val="22"/>
          <w:szCs w:val="22"/>
        </w:rPr>
        <w:t xml:space="preserve">Original Ct value and the calculation results in the absolute quantitative experiment for EBCs from patient with </w:t>
      </w:r>
      <w:r w:rsidR="0060681E" w:rsidRPr="003546F3">
        <w:rPr>
          <w:rFonts w:ascii="Times New Roman" w:eastAsia="SimHei" w:hAnsi="Times New Roman" w:cs="Times New Roman"/>
          <w:sz w:val="22"/>
          <w:szCs w:val="22"/>
        </w:rPr>
        <w:t>O</w:t>
      </w:r>
      <w:r w:rsidR="0060681E" w:rsidRPr="003546F3">
        <w:rPr>
          <w:rFonts w:ascii="Times New Roman" w:eastAsia="SimHei" w:hAnsi="Times New Roman" w:cs="Times New Roman" w:hint="eastAsia"/>
          <w:sz w:val="22"/>
          <w:szCs w:val="22"/>
        </w:rPr>
        <w:t>micron</w:t>
      </w:r>
      <w:r w:rsidR="006D4202" w:rsidRPr="003546F3">
        <w:rPr>
          <w:rFonts w:ascii="Times New Roman" w:eastAsia="SimHei" w:hAnsi="Times New Roman" w:cs="Times New Roman"/>
          <w:sz w:val="22"/>
          <w:szCs w:val="22"/>
        </w:rPr>
        <w:t xml:space="preserve"> infection.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EA267E" w:rsidRPr="00BC16F1" w14:paraId="5C1A7FC3" w14:textId="77777777" w:rsidTr="006E2CD4">
        <w:trPr>
          <w:trHeight w:val="1258"/>
        </w:trPr>
        <w:tc>
          <w:tcPr>
            <w:tcW w:w="2074" w:type="dxa"/>
            <w:tcBorders>
              <w:top w:val="single" w:sz="4" w:space="0" w:color="auto"/>
              <w:bottom w:val="single" w:sz="4" w:space="0" w:color="auto"/>
            </w:tcBorders>
            <w:vAlign w:val="center"/>
          </w:tcPr>
          <w:p w14:paraId="363AA63B" w14:textId="77777777"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Patient ID</w:t>
            </w:r>
          </w:p>
        </w:tc>
        <w:tc>
          <w:tcPr>
            <w:tcW w:w="2074" w:type="dxa"/>
            <w:tcBorders>
              <w:top w:val="single" w:sz="4" w:space="0" w:color="auto"/>
              <w:bottom w:val="single" w:sz="4" w:space="0" w:color="auto"/>
            </w:tcBorders>
            <w:vAlign w:val="center"/>
          </w:tcPr>
          <w:p w14:paraId="0307F9A8" w14:textId="77777777"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 xml:space="preserve">Ct values of EBCs for </w:t>
            </w:r>
            <w:r w:rsidRPr="009816A8">
              <w:rPr>
                <w:rFonts w:ascii="Times New Roman" w:eastAsia="SimHei" w:hAnsi="Times New Roman" w:cs="Times New Roman"/>
                <w:bCs/>
                <w:i/>
                <w:color w:val="000000"/>
                <w:kern w:val="0"/>
                <w:sz w:val="22"/>
                <w:szCs w:val="22"/>
              </w:rPr>
              <w:t>N</w:t>
            </w:r>
            <w:r w:rsidRPr="00BC16F1">
              <w:rPr>
                <w:rFonts w:ascii="Times New Roman" w:eastAsia="SimHei" w:hAnsi="Times New Roman" w:cs="Times New Roman"/>
                <w:bCs/>
                <w:color w:val="000000"/>
                <w:kern w:val="0"/>
                <w:sz w:val="22"/>
                <w:szCs w:val="22"/>
              </w:rPr>
              <w:t xml:space="preserve"> gene</w:t>
            </w:r>
          </w:p>
        </w:tc>
        <w:tc>
          <w:tcPr>
            <w:tcW w:w="2074" w:type="dxa"/>
            <w:tcBorders>
              <w:top w:val="single" w:sz="4" w:space="0" w:color="auto"/>
              <w:bottom w:val="single" w:sz="4" w:space="0" w:color="auto"/>
            </w:tcBorders>
            <w:vAlign w:val="center"/>
          </w:tcPr>
          <w:p w14:paraId="64015BCD" w14:textId="77777777"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Absolute quantitative value (Copies/</w:t>
            </w:r>
            <w:proofErr w:type="spellStart"/>
            <w:r w:rsidRPr="00BC16F1">
              <w:rPr>
                <w:rFonts w:ascii="Times New Roman" w:eastAsia="SimHei" w:hAnsi="Times New Roman" w:cs="Times New Roman"/>
                <w:bCs/>
                <w:color w:val="000000"/>
                <w:kern w:val="0"/>
                <w:sz w:val="22"/>
                <w:szCs w:val="22"/>
              </w:rPr>
              <w:t>μL</w:t>
            </w:r>
            <w:proofErr w:type="spellEnd"/>
            <w:r w:rsidRPr="00BC16F1">
              <w:rPr>
                <w:rFonts w:ascii="Times New Roman" w:eastAsia="SimHei" w:hAnsi="Times New Roman" w:cs="Times New Roman"/>
                <w:bCs/>
                <w:color w:val="000000"/>
                <w:kern w:val="0"/>
                <w:sz w:val="22"/>
                <w:szCs w:val="22"/>
              </w:rPr>
              <w:t>)</w:t>
            </w:r>
          </w:p>
        </w:tc>
        <w:tc>
          <w:tcPr>
            <w:tcW w:w="2074" w:type="dxa"/>
            <w:tcBorders>
              <w:top w:val="single" w:sz="4" w:space="0" w:color="auto"/>
              <w:bottom w:val="single" w:sz="4" w:space="0" w:color="auto"/>
            </w:tcBorders>
            <w:vAlign w:val="center"/>
          </w:tcPr>
          <w:p w14:paraId="232BA30A" w14:textId="77777777"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bCs/>
                <w:color w:val="000000"/>
                <w:kern w:val="0"/>
                <w:sz w:val="22"/>
                <w:szCs w:val="22"/>
              </w:rPr>
              <w:t>Average absolute quantitative value (Copies/</w:t>
            </w:r>
            <w:proofErr w:type="spellStart"/>
            <w:r w:rsidRPr="00BC16F1">
              <w:rPr>
                <w:rFonts w:ascii="Times New Roman" w:eastAsia="SimHei" w:hAnsi="Times New Roman" w:cs="Times New Roman"/>
                <w:bCs/>
                <w:color w:val="000000"/>
                <w:kern w:val="0"/>
                <w:sz w:val="22"/>
                <w:szCs w:val="22"/>
              </w:rPr>
              <w:t>μL</w:t>
            </w:r>
            <w:proofErr w:type="spellEnd"/>
            <w:r w:rsidRPr="00BC16F1">
              <w:rPr>
                <w:rFonts w:ascii="Times New Roman" w:eastAsia="SimHei" w:hAnsi="Times New Roman" w:cs="Times New Roman"/>
                <w:bCs/>
                <w:color w:val="000000"/>
                <w:kern w:val="0"/>
                <w:sz w:val="22"/>
                <w:szCs w:val="22"/>
              </w:rPr>
              <w:t>)</w:t>
            </w:r>
          </w:p>
        </w:tc>
      </w:tr>
      <w:tr w:rsidR="00EA267E" w:rsidRPr="00BC16F1" w14:paraId="5AC31CAB" w14:textId="77777777" w:rsidTr="006E2CD4">
        <w:tc>
          <w:tcPr>
            <w:tcW w:w="2074" w:type="dxa"/>
            <w:tcBorders>
              <w:top w:val="single" w:sz="4" w:space="0" w:color="auto"/>
            </w:tcBorders>
            <w:vAlign w:val="center"/>
          </w:tcPr>
          <w:p w14:paraId="7FA44077" w14:textId="7248A9B9"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w:t>
            </w:r>
          </w:p>
        </w:tc>
        <w:tc>
          <w:tcPr>
            <w:tcW w:w="2074" w:type="dxa"/>
            <w:tcBorders>
              <w:top w:val="single" w:sz="4" w:space="0" w:color="auto"/>
            </w:tcBorders>
            <w:vAlign w:val="center"/>
          </w:tcPr>
          <w:p w14:paraId="5B4A1342" w14:textId="5C9A9E42"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35.72</w:t>
            </w:r>
          </w:p>
        </w:tc>
        <w:tc>
          <w:tcPr>
            <w:tcW w:w="2074" w:type="dxa"/>
            <w:tcBorders>
              <w:top w:val="single" w:sz="4" w:space="0" w:color="auto"/>
            </w:tcBorders>
            <w:vAlign w:val="center"/>
          </w:tcPr>
          <w:p w14:paraId="43D1B8E5" w14:textId="6AE6BE85"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12.54</w:t>
            </w:r>
          </w:p>
        </w:tc>
        <w:tc>
          <w:tcPr>
            <w:tcW w:w="2074" w:type="dxa"/>
            <w:vMerge w:val="restart"/>
            <w:tcBorders>
              <w:top w:val="single" w:sz="4" w:space="0" w:color="auto"/>
              <w:bottom w:val="single" w:sz="4" w:space="0" w:color="auto"/>
            </w:tcBorders>
            <w:vAlign w:val="center"/>
          </w:tcPr>
          <w:p w14:paraId="5FAF14F0" w14:textId="2E74D6C7" w:rsidR="00EA267E" w:rsidRPr="00BC16F1" w:rsidRDefault="00DA2F69"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58.52</w:t>
            </w:r>
          </w:p>
        </w:tc>
      </w:tr>
      <w:tr w:rsidR="00EA267E" w:rsidRPr="00BC16F1" w14:paraId="11E83905" w14:textId="77777777" w:rsidTr="006E2CD4">
        <w:tc>
          <w:tcPr>
            <w:tcW w:w="2074" w:type="dxa"/>
            <w:vAlign w:val="center"/>
          </w:tcPr>
          <w:p w14:paraId="0A2FB207" w14:textId="77809E4F"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3</w:t>
            </w:r>
          </w:p>
        </w:tc>
        <w:tc>
          <w:tcPr>
            <w:tcW w:w="2074" w:type="dxa"/>
            <w:vAlign w:val="center"/>
          </w:tcPr>
          <w:p w14:paraId="62CD6B37" w14:textId="30A612AC"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4.92</w:t>
            </w:r>
          </w:p>
        </w:tc>
        <w:tc>
          <w:tcPr>
            <w:tcW w:w="2074" w:type="dxa"/>
            <w:vAlign w:val="center"/>
          </w:tcPr>
          <w:p w14:paraId="7D97116A" w14:textId="7D1B718A"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25.42</w:t>
            </w:r>
          </w:p>
        </w:tc>
        <w:tc>
          <w:tcPr>
            <w:tcW w:w="2074" w:type="dxa"/>
            <w:vMerge/>
            <w:tcBorders>
              <w:bottom w:val="single" w:sz="4" w:space="0" w:color="auto"/>
            </w:tcBorders>
            <w:vAlign w:val="center"/>
          </w:tcPr>
          <w:p w14:paraId="27841A0D" w14:textId="77777777" w:rsidR="00EA267E" w:rsidRPr="00BC16F1" w:rsidRDefault="00EA267E" w:rsidP="00624C60">
            <w:pPr>
              <w:jc w:val="center"/>
              <w:rPr>
                <w:rFonts w:ascii="Times New Roman" w:eastAsia="SimHei" w:hAnsi="Times New Roman" w:cs="Times New Roman"/>
                <w:sz w:val="22"/>
                <w:szCs w:val="22"/>
              </w:rPr>
            </w:pPr>
          </w:p>
        </w:tc>
      </w:tr>
      <w:tr w:rsidR="00EA267E" w:rsidRPr="00BC16F1" w14:paraId="27A6090F" w14:textId="77777777" w:rsidTr="006E2CD4">
        <w:tc>
          <w:tcPr>
            <w:tcW w:w="2074" w:type="dxa"/>
            <w:vAlign w:val="center"/>
          </w:tcPr>
          <w:p w14:paraId="14E0358F" w14:textId="4A2E832F"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6</w:t>
            </w:r>
          </w:p>
        </w:tc>
        <w:tc>
          <w:tcPr>
            <w:tcW w:w="2074" w:type="dxa"/>
            <w:vAlign w:val="center"/>
          </w:tcPr>
          <w:p w14:paraId="78736006" w14:textId="6F1DF03D"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3.32</w:t>
            </w:r>
          </w:p>
        </w:tc>
        <w:tc>
          <w:tcPr>
            <w:tcW w:w="2074" w:type="dxa"/>
            <w:vAlign w:val="center"/>
          </w:tcPr>
          <w:p w14:paraId="7D37C568" w14:textId="1D19C54E" w:rsidR="00EA267E" w:rsidRPr="00BC16F1" w:rsidRDefault="00EA267E" w:rsidP="00624C60">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104.42</w:t>
            </w:r>
          </w:p>
        </w:tc>
        <w:tc>
          <w:tcPr>
            <w:tcW w:w="2074" w:type="dxa"/>
            <w:vMerge/>
            <w:tcBorders>
              <w:bottom w:val="single" w:sz="4" w:space="0" w:color="auto"/>
            </w:tcBorders>
            <w:vAlign w:val="center"/>
          </w:tcPr>
          <w:p w14:paraId="5F9D111A" w14:textId="77777777" w:rsidR="00EA267E" w:rsidRPr="00BC16F1" w:rsidRDefault="00EA267E" w:rsidP="00624C60">
            <w:pPr>
              <w:jc w:val="center"/>
              <w:rPr>
                <w:rFonts w:ascii="Times New Roman" w:eastAsia="SimHei" w:hAnsi="Times New Roman" w:cs="Times New Roman"/>
                <w:sz w:val="22"/>
                <w:szCs w:val="22"/>
              </w:rPr>
            </w:pPr>
          </w:p>
        </w:tc>
      </w:tr>
      <w:tr w:rsidR="00EA267E" w:rsidRPr="00BC16F1" w14:paraId="277FACA9" w14:textId="77777777" w:rsidTr="006E2CD4">
        <w:tc>
          <w:tcPr>
            <w:tcW w:w="2074" w:type="dxa"/>
            <w:vAlign w:val="center"/>
          </w:tcPr>
          <w:p w14:paraId="27B64C88" w14:textId="38272A0D"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7</w:t>
            </w:r>
          </w:p>
        </w:tc>
        <w:tc>
          <w:tcPr>
            <w:tcW w:w="2074" w:type="dxa"/>
            <w:vAlign w:val="center"/>
          </w:tcPr>
          <w:p w14:paraId="17A2CD35" w14:textId="726D302D"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3.14</w:t>
            </w:r>
          </w:p>
        </w:tc>
        <w:tc>
          <w:tcPr>
            <w:tcW w:w="2074" w:type="dxa"/>
            <w:vAlign w:val="center"/>
          </w:tcPr>
          <w:p w14:paraId="5BA72EE3" w14:textId="5CADCF32"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122.41</w:t>
            </w:r>
          </w:p>
        </w:tc>
        <w:tc>
          <w:tcPr>
            <w:tcW w:w="2074" w:type="dxa"/>
            <w:vMerge/>
            <w:tcBorders>
              <w:bottom w:val="single" w:sz="4" w:space="0" w:color="auto"/>
            </w:tcBorders>
            <w:vAlign w:val="center"/>
          </w:tcPr>
          <w:p w14:paraId="37BEA2FE"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66580222" w14:textId="77777777" w:rsidTr="006E2CD4">
        <w:tc>
          <w:tcPr>
            <w:tcW w:w="2074" w:type="dxa"/>
            <w:vAlign w:val="center"/>
          </w:tcPr>
          <w:p w14:paraId="680FA6AF" w14:textId="768CD300"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sz w:val="22"/>
                <w:szCs w:val="22"/>
              </w:rPr>
              <w:t>8</w:t>
            </w:r>
          </w:p>
        </w:tc>
        <w:tc>
          <w:tcPr>
            <w:tcW w:w="2074" w:type="dxa"/>
            <w:vAlign w:val="center"/>
          </w:tcPr>
          <w:p w14:paraId="3B7A78DE" w14:textId="0629637D"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7.51</w:t>
            </w:r>
          </w:p>
        </w:tc>
        <w:tc>
          <w:tcPr>
            <w:tcW w:w="2074" w:type="dxa"/>
            <w:vAlign w:val="center"/>
          </w:tcPr>
          <w:p w14:paraId="647BA8B3" w14:textId="01354FB9"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2</w:t>
            </w:r>
            <w:r w:rsidRPr="00BC16F1">
              <w:rPr>
                <w:rFonts w:ascii="Times New Roman" w:eastAsia="SimHei" w:hAnsi="Times New Roman" w:cs="Times New Roman"/>
                <w:sz w:val="22"/>
                <w:szCs w:val="22"/>
              </w:rPr>
              <w:t>.58</w:t>
            </w:r>
          </w:p>
        </w:tc>
        <w:tc>
          <w:tcPr>
            <w:tcW w:w="2074" w:type="dxa"/>
            <w:vMerge/>
            <w:tcBorders>
              <w:bottom w:val="single" w:sz="4" w:space="0" w:color="auto"/>
            </w:tcBorders>
            <w:vAlign w:val="center"/>
          </w:tcPr>
          <w:p w14:paraId="7703C2E0"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55A477C0" w14:textId="77777777" w:rsidTr="006E2CD4">
        <w:tc>
          <w:tcPr>
            <w:tcW w:w="2074" w:type="dxa"/>
            <w:vAlign w:val="center"/>
          </w:tcPr>
          <w:p w14:paraId="44617D7B" w14:textId="5C22B107"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1</w:t>
            </w:r>
            <w:r w:rsidRPr="00BC16F1">
              <w:rPr>
                <w:rFonts w:ascii="Times New Roman" w:eastAsia="SimHei" w:hAnsi="Times New Roman" w:cs="Times New Roman"/>
                <w:sz w:val="22"/>
                <w:szCs w:val="22"/>
              </w:rPr>
              <w:t>2</w:t>
            </w:r>
          </w:p>
        </w:tc>
        <w:tc>
          <w:tcPr>
            <w:tcW w:w="2074" w:type="dxa"/>
            <w:vAlign w:val="center"/>
          </w:tcPr>
          <w:p w14:paraId="6B17B33E" w14:textId="7A85CAEF"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4</w:t>
            </w:r>
            <w:r w:rsidRPr="00BC16F1">
              <w:rPr>
                <w:rFonts w:ascii="Times New Roman" w:eastAsia="SimHei" w:hAnsi="Times New Roman" w:cs="Times New Roman"/>
                <w:sz w:val="22"/>
                <w:szCs w:val="22"/>
              </w:rPr>
              <w:t>0.46</w:t>
            </w:r>
          </w:p>
        </w:tc>
        <w:tc>
          <w:tcPr>
            <w:tcW w:w="2074" w:type="dxa"/>
            <w:vAlign w:val="center"/>
          </w:tcPr>
          <w:p w14:paraId="07445061" w14:textId="75402C6B"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0</w:t>
            </w:r>
            <w:r w:rsidRPr="00BC16F1">
              <w:rPr>
                <w:rFonts w:ascii="Times New Roman" w:eastAsia="SimHei" w:hAnsi="Times New Roman" w:cs="Times New Roman"/>
                <w:sz w:val="22"/>
                <w:szCs w:val="22"/>
              </w:rPr>
              <w:t>.19</w:t>
            </w:r>
          </w:p>
        </w:tc>
        <w:tc>
          <w:tcPr>
            <w:tcW w:w="2074" w:type="dxa"/>
            <w:vMerge/>
            <w:tcBorders>
              <w:bottom w:val="single" w:sz="4" w:space="0" w:color="auto"/>
            </w:tcBorders>
            <w:vAlign w:val="center"/>
          </w:tcPr>
          <w:p w14:paraId="62CC60A5"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32234B82" w14:textId="77777777" w:rsidTr="006E2CD4">
        <w:tc>
          <w:tcPr>
            <w:tcW w:w="2074" w:type="dxa"/>
            <w:vAlign w:val="center"/>
          </w:tcPr>
          <w:p w14:paraId="5CEEAFFE" w14:textId="02CE616C"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4</w:t>
            </w:r>
          </w:p>
        </w:tc>
        <w:tc>
          <w:tcPr>
            <w:tcW w:w="2074" w:type="dxa"/>
            <w:vAlign w:val="center"/>
          </w:tcPr>
          <w:p w14:paraId="4BE29131" w14:textId="574D8495"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4</w:t>
            </w:r>
            <w:r w:rsidRPr="00BC16F1">
              <w:rPr>
                <w:rFonts w:ascii="Times New Roman" w:eastAsia="SimHei" w:hAnsi="Times New Roman" w:cs="Times New Roman"/>
                <w:sz w:val="22"/>
                <w:szCs w:val="22"/>
              </w:rPr>
              <w:t>0.43</w:t>
            </w:r>
          </w:p>
        </w:tc>
        <w:tc>
          <w:tcPr>
            <w:tcW w:w="2074" w:type="dxa"/>
            <w:vAlign w:val="center"/>
          </w:tcPr>
          <w:p w14:paraId="4DE8F08C" w14:textId="39F4F843"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0</w:t>
            </w:r>
            <w:r w:rsidRPr="00BC16F1">
              <w:rPr>
                <w:rFonts w:ascii="Times New Roman" w:eastAsia="SimHei" w:hAnsi="Times New Roman" w:cs="Times New Roman"/>
                <w:sz w:val="22"/>
                <w:szCs w:val="22"/>
              </w:rPr>
              <w:t>.20</w:t>
            </w:r>
          </w:p>
        </w:tc>
        <w:tc>
          <w:tcPr>
            <w:tcW w:w="2074" w:type="dxa"/>
            <w:vMerge/>
            <w:tcBorders>
              <w:bottom w:val="single" w:sz="4" w:space="0" w:color="auto"/>
            </w:tcBorders>
            <w:vAlign w:val="center"/>
          </w:tcPr>
          <w:p w14:paraId="7C610C56"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262B279F" w14:textId="77777777" w:rsidTr="006E2CD4">
        <w:tc>
          <w:tcPr>
            <w:tcW w:w="2074" w:type="dxa"/>
            <w:vAlign w:val="center"/>
          </w:tcPr>
          <w:p w14:paraId="7D552904" w14:textId="308B6744"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6</w:t>
            </w:r>
          </w:p>
        </w:tc>
        <w:tc>
          <w:tcPr>
            <w:tcW w:w="2074" w:type="dxa"/>
            <w:vAlign w:val="center"/>
          </w:tcPr>
          <w:p w14:paraId="47136A46" w14:textId="439E4CA8"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3.57</w:t>
            </w:r>
          </w:p>
        </w:tc>
        <w:tc>
          <w:tcPr>
            <w:tcW w:w="2074" w:type="dxa"/>
            <w:vAlign w:val="center"/>
          </w:tcPr>
          <w:p w14:paraId="4EE0E7F4" w14:textId="05E4FD3B"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8</w:t>
            </w:r>
            <w:r w:rsidRPr="00BC16F1">
              <w:rPr>
                <w:rFonts w:ascii="Times New Roman" w:eastAsia="SimHei" w:hAnsi="Times New Roman" w:cs="Times New Roman"/>
                <w:sz w:val="22"/>
                <w:szCs w:val="22"/>
              </w:rPr>
              <w:t>3.73</w:t>
            </w:r>
          </w:p>
        </w:tc>
        <w:tc>
          <w:tcPr>
            <w:tcW w:w="2074" w:type="dxa"/>
            <w:vMerge/>
            <w:tcBorders>
              <w:bottom w:val="single" w:sz="4" w:space="0" w:color="auto"/>
            </w:tcBorders>
            <w:vAlign w:val="center"/>
          </w:tcPr>
          <w:p w14:paraId="252F6464"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521BFA80" w14:textId="77777777" w:rsidTr="006E2CD4">
        <w:tc>
          <w:tcPr>
            <w:tcW w:w="2074" w:type="dxa"/>
            <w:vAlign w:val="center"/>
          </w:tcPr>
          <w:p w14:paraId="2349C1FA" w14:textId="3BD7D112"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3</w:t>
            </w:r>
            <w:r w:rsidRPr="00BC16F1">
              <w:rPr>
                <w:rFonts w:ascii="Times New Roman" w:eastAsia="SimHei" w:hAnsi="Times New Roman" w:cs="Times New Roman"/>
                <w:sz w:val="22"/>
                <w:szCs w:val="22"/>
              </w:rPr>
              <w:t>7</w:t>
            </w:r>
          </w:p>
        </w:tc>
        <w:tc>
          <w:tcPr>
            <w:tcW w:w="2074" w:type="dxa"/>
            <w:vAlign w:val="center"/>
          </w:tcPr>
          <w:p w14:paraId="5FA362CB" w14:textId="3FA9E0D8"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4</w:t>
            </w:r>
            <w:r w:rsidRPr="00BC16F1">
              <w:rPr>
                <w:rFonts w:ascii="Times New Roman" w:eastAsia="SimHei" w:hAnsi="Times New Roman" w:cs="Times New Roman"/>
                <w:sz w:val="22"/>
                <w:szCs w:val="22"/>
              </w:rPr>
              <w:t>0.3</w:t>
            </w:r>
          </w:p>
        </w:tc>
        <w:tc>
          <w:tcPr>
            <w:tcW w:w="2074" w:type="dxa"/>
            <w:vAlign w:val="center"/>
          </w:tcPr>
          <w:p w14:paraId="1A11F0D2" w14:textId="3CD38093"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0</w:t>
            </w:r>
            <w:r w:rsidRPr="00BC16F1">
              <w:rPr>
                <w:rFonts w:ascii="Times New Roman" w:eastAsia="SimHei" w:hAnsi="Times New Roman" w:cs="Times New Roman"/>
                <w:sz w:val="22"/>
                <w:szCs w:val="22"/>
              </w:rPr>
              <w:t>.22</w:t>
            </w:r>
          </w:p>
        </w:tc>
        <w:tc>
          <w:tcPr>
            <w:tcW w:w="2074" w:type="dxa"/>
            <w:vMerge/>
            <w:tcBorders>
              <w:bottom w:val="single" w:sz="4" w:space="0" w:color="auto"/>
            </w:tcBorders>
            <w:vAlign w:val="center"/>
          </w:tcPr>
          <w:p w14:paraId="3D50716B" w14:textId="77777777" w:rsidR="00EA267E" w:rsidRPr="00BC16F1" w:rsidRDefault="00EA267E" w:rsidP="00EA267E">
            <w:pPr>
              <w:jc w:val="center"/>
              <w:rPr>
                <w:rFonts w:ascii="Times New Roman" w:eastAsia="SimHei" w:hAnsi="Times New Roman" w:cs="Times New Roman"/>
                <w:sz w:val="22"/>
                <w:szCs w:val="22"/>
              </w:rPr>
            </w:pPr>
          </w:p>
        </w:tc>
      </w:tr>
      <w:tr w:rsidR="00EA267E" w:rsidRPr="00BC16F1" w14:paraId="4E66A981" w14:textId="77777777" w:rsidTr="006E2CD4">
        <w:tc>
          <w:tcPr>
            <w:tcW w:w="2074" w:type="dxa"/>
            <w:tcBorders>
              <w:bottom w:val="single" w:sz="4" w:space="0" w:color="auto"/>
            </w:tcBorders>
            <w:vAlign w:val="center"/>
          </w:tcPr>
          <w:p w14:paraId="35B7C130" w14:textId="7E1E5D5B"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4</w:t>
            </w:r>
            <w:r w:rsidRPr="00BC16F1">
              <w:rPr>
                <w:rFonts w:ascii="Times New Roman" w:eastAsia="SimHei" w:hAnsi="Times New Roman" w:cs="Times New Roman"/>
                <w:sz w:val="22"/>
                <w:szCs w:val="22"/>
              </w:rPr>
              <w:t>0</w:t>
            </w:r>
          </w:p>
        </w:tc>
        <w:tc>
          <w:tcPr>
            <w:tcW w:w="2074" w:type="dxa"/>
            <w:tcBorders>
              <w:bottom w:val="single" w:sz="4" w:space="0" w:color="auto"/>
            </w:tcBorders>
            <w:vAlign w:val="center"/>
          </w:tcPr>
          <w:p w14:paraId="657B1B2A" w14:textId="5B8A7F9C"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4</w:t>
            </w:r>
            <w:r w:rsidRPr="00BC16F1">
              <w:rPr>
                <w:rFonts w:ascii="Times New Roman" w:eastAsia="SimHei" w:hAnsi="Times New Roman" w:cs="Times New Roman"/>
                <w:sz w:val="22"/>
                <w:szCs w:val="22"/>
              </w:rPr>
              <w:t>0.61</w:t>
            </w:r>
          </w:p>
        </w:tc>
        <w:tc>
          <w:tcPr>
            <w:tcW w:w="2074" w:type="dxa"/>
            <w:tcBorders>
              <w:bottom w:val="single" w:sz="4" w:space="0" w:color="auto"/>
            </w:tcBorders>
            <w:vAlign w:val="center"/>
          </w:tcPr>
          <w:p w14:paraId="3ECDF419" w14:textId="18F84D77" w:rsidR="00EA267E" w:rsidRPr="00BC16F1" w:rsidRDefault="00EA267E" w:rsidP="00EA267E">
            <w:pPr>
              <w:jc w:val="center"/>
              <w:rPr>
                <w:rFonts w:ascii="Times New Roman" w:eastAsia="SimHei" w:hAnsi="Times New Roman" w:cs="Times New Roman"/>
                <w:sz w:val="22"/>
                <w:szCs w:val="22"/>
              </w:rPr>
            </w:pPr>
            <w:r w:rsidRPr="00BC16F1">
              <w:rPr>
                <w:rFonts w:ascii="Times New Roman" w:eastAsia="SimHei" w:hAnsi="Times New Roman" w:cs="Times New Roman" w:hint="eastAsia"/>
                <w:sz w:val="22"/>
                <w:szCs w:val="22"/>
              </w:rPr>
              <w:t>0</w:t>
            </w:r>
            <w:r w:rsidRPr="00BC16F1">
              <w:rPr>
                <w:rFonts w:ascii="Times New Roman" w:eastAsia="SimHei" w:hAnsi="Times New Roman" w:cs="Times New Roman"/>
                <w:sz w:val="22"/>
                <w:szCs w:val="22"/>
              </w:rPr>
              <w:t>.17</w:t>
            </w:r>
          </w:p>
        </w:tc>
        <w:tc>
          <w:tcPr>
            <w:tcW w:w="2074" w:type="dxa"/>
            <w:vMerge/>
            <w:tcBorders>
              <w:bottom w:val="single" w:sz="4" w:space="0" w:color="auto"/>
            </w:tcBorders>
            <w:vAlign w:val="center"/>
          </w:tcPr>
          <w:p w14:paraId="7E1A34C0" w14:textId="77777777" w:rsidR="00EA267E" w:rsidRPr="00BC16F1" w:rsidRDefault="00EA267E" w:rsidP="00EA267E">
            <w:pPr>
              <w:jc w:val="center"/>
              <w:rPr>
                <w:rFonts w:ascii="Times New Roman" w:eastAsia="SimHei" w:hAnsi="Times New Roman" w:cs="Times New Roman"/>
                <w:sz w:val="22"/>
                <w:szCs w:val="22"/>
              </w:rPr>
            </w:pPr>
          </w:p>
        </w:tc>
      </w:tr>
    </w:tbl>
    <w:p w14:paraId="0D5D9F15" w14:textId="16FDB16F" w:rsidR="00773E2F" w:rsidRDefault="00773E2F">
      <w:pPr>
        <w:rPr>
          <w:rFonts w:ascii="Times New Roman" w:hAnsi="Times New Roman" w:cs="Times New Roman"/>
          <w:sz w:val="22"/>
          <w:szCs w:val="22"/>
        </w:rPr>
      </w:pPr>
    </w:p>
    <w:p w14:paraId="3EA477D6" w14:textId="77777777" w:rsidR="003546F3" w:rsidRDefault="003546F3">
      <w:pPr>
        <w:rPr>
          <w:rFonts w:ascii="Times New Roman" w:hAnsi="Times New Roman" w:cs="Times New Roman"/>
          <w:sz w:val="22"/>
          <w:szCs w:val="22"/>
        </w:rPr>
      </w:pPr>
    </w:p>
    <w:p w14:paraId="46962C20" w14:textId="77777777" w:rsidR="003546F3" w:rsidRDefault="003546F3">
      <w:pPr>
        <w:rPr>
          <w:rFonts w:ascii="Times New Roman" w:hAnsi="Times New Roman" w:cs="Times New Roman"/>
          <w:sz w:val="22"/>
          <w:szCs w:val="22"/>
        </w:rPr>
      </w:pPr>
    </w:p>
    <w:p w14:paraId="0A27AA3C" w14:textId="77777777" w:rsidR="003546F3" w:rsidRPr="003546F3" w:rsidRDefault="003546F3">
      <w:pPr>
        <w:rPr>
          <w:rFonts w:ascii="Times New Roman" w:hAnsi="Times New Roman" w:cs="Times New Roman"/>
          <w:sz w:val="22"/>
          <w:szCs w:val="22"/>
        </w:rPr>
      </w:pPr>
    </w:p>
    <w:sectPr w:rsidR="003546F3" w:rsidRPr="003546F3" w:rsidSect="003546F3">
      <w:pgSz w:w="11906" w:h="16838"/>
      <w:pgMar w:top="1440" w:right="1080" w:bottom="1440" w:left="108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9006F" w16cid:durableId="267AABA7"/>
  <w16cid:commentId w16cid:paraId="07E27B91" w16cid:durableId="267AABA8"/>
  <w16cid:commentId w16cid:paraId="16AB29F8" w16cid:durableId="267AABA9"/>
  <w16cid:commentId w16cid:paraId="3F75BCBA" w16cid:durableId="267AAB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5DF06" w14:textId="77777777" w:rsidR="008E42CD" w:rsidRDefault="008E42CD" w:rsidP="002F6B59">
      <w:r>
        <w:separator/>
      </w:r>
    </w:p>
  </w:endnote>
  <w:endnote w:type="continuationSeparator" w:id="0">
    <w:p w14:paraId="722B135D" w14:textId="77777777" w:rsidR="008E42CD" w:rsidRDefault="008E42CD" w:rsidP="002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8E48" w14:textId="38119136" w:rsidR="003546F3" w:rsidRPr="003546F3" w:rsidRDefault="003546F3" w:rsidP="003546F3">
    <w:pPr>
      <w:pStyle w:val="Footer"/>
      <w:jc w:val="right"/>
      <w:rPr>
        <w:rFonts w:ascii="Times New Roman" w:hAnsi="Times New Roman" w:cs="Times New Roman"/>
      </w:rPr>
    </w:pPr>
    <w:r w:rsidRPr="00155BCA">
      <w:rPr>
        <w:rFonts w:ascii="Times New Roman" w:hAnsi="Times New Roman" w:cs="Times New Roman"/>
      </w:rPr>
      <w:t>www.virosin.org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85568" w14:textId="77777777" w:rsidR="008E42CD" w:rsidRDefault="008E42CD" w:rsidP="002F6B59">
      <w:r>
        <w:separator/>
      </w:r>
    </w:p>
  </w:footnote>
  <w:footnote w:type="continuationSeparator" w:id="0">
    <w:p w14:paraId="43E49022" w14:textId="77777777" w:rsidR="008E42CD" w:rsidRDefault="008E42CD" w:rsidP="002F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0E98490" w14:textId="6EFB0573" w:rsidR="003546F3" w:rsidRDefault="003546F3">
        <w:pPr>
          <w:pStyle w:val="Head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13879">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3879">
          <w:rPr>
            <w:b/>
            <w:bCs/>
            <w:noProof/>
          </w:rPr>
          <w:t>4</w:t>
        </w:r>
        <w:r>
          <w:rPr>
            <w:b/>
            <w:bCs/>
            <w:sz w:val="24"/>
            <w:szCs w:val="24"/>
          </w:rPr>
          <w:fldChar w:fldCharType="end"/>
        </w:r>
      </w:p>
    </w:sdtContent>
  </w:sdt>
  <w:p w14:paraId="242F5F3C" w14:textId="77777777" w:rsidR="003546F3" w:rsidRDefault="00354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revisionView w:markup="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E61551"/>
    <w:rsid w:val="000E33EC"/>
    <w:rsid w:val="001078EC"/>
    <w:rsid w:val="00107A91"/>
    <w:rsid w:val="00142767"/>
    <w:rsid w:val="001571F6"/>
    <w:rsid w:val="00160D44"/>
    <w:rsid w:val="00195E16"/>
    <w:rsid w:val="001A3209"/>
    <w:rsid w:val="001B2C8E"/>
    <w:rsid w:val="001E1C39"/>
    <w:rsid w:val="00234FD8"/>
    <w:rsid w:val="00265BFE"/>
    <w:rsid w:val="002F6B59"/>
    <w:rsid w:val="003546F3"/>
    <w:rsid w:val="00363E43"/>
    <w:rsid w:val="003A4A43"/>
    <w:rsid w:val="003A53CC"/>
    <w:rsid w:val="003F4A92"/>
    <w:rsid w:val="00437068"/>
    <w:rsid w:val="00462567"/>
    <w:rsid w:val="004B28B3"/>
    <w:rsid w:val="004C06C9"/>
    <w:rsid w:val="00532806"/>
    <w:rsid w:val="00570153"/>
    <w:rsid w:val="005E4F6A"/>
    <w:rsid w:val="006064B7"/>
    <w:rsid w:val="0060681E"/>
    <w:rsid w:val="0065442A"/>
    <w:rsid w:val="00667FD6"/>
    <w:rsid w:val="00694C40"/>
    <w:rsid w:val="006D4202"/>
    <w:rsid w:val="006E2CD4"/>
    <w:rsid w:val="006F7D55"/>
    <w:rsid w:val="00704A96"/>
    <w:rsid w:val="007551D3"/>
    <w:rsid w:val="00773E2F"/>
    <w:rsid w:val="00780184"/>
    <w:rsid w:val="007D20E8"/>
    <w:rsid w:val="0081526D"/>
    <w:rsid w:val="00897807"/>
    <w:rsid w:val="008A0B37"/>
    <w:rsid w:val="008E42CD"/>
    <w:rsid w:val="008E6B2A"/>
    <w:rsid w:val="009816A8"/>
    <w:rsid w:val="009C0425"/>
    <w:rsid w:val="009F570A"/>
    <w:rsid w:val="00A11F36"/>
    <w:rsid w:val="00A624ED"/>
    <w:rsid w:val="00AB4325"/>
    <w:rsid w:val="00AC3920"/>
    <w:rsid w:val="00B51FE9"/>
    <w:rsid w:val="00BC16F1"/>
    <w:rsid w:val="00C24C9B"/>
    <w:rsid w:val="00CF11A1"/>
    <w:rsid w:val="00CF3595"/>
    <w:rsid w:val="00D62F29"/>
    <w:rsid w:val="00DA2F69"/>
    <w:rsid w:val="00E92B89"/>
    <w:rsid w:val="00EA267E"/>
    <w:rsid w:val="00EB4552"/>
    <w:rsid w:val="00EF389E"/>
    <w:rsid w:val="00F13879"/>
    <w:rsid w:val="00FB1FF9"/>
    <w:rsid w:val="07B74ABA"/>
    <w:rsid w:val="0E56105F"/>
    <w:rsid w:val="1FCB2658"/>
    <w:rsid w:val="466B2883"/>
    <w:rsid w:val="53E6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E4CA2"/>
  <w15:docId w15:val="{1D0AB751-9112-4D44-8EEF-6E1FFD0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jc w:val="left"/>
    </w:p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paragraph" w:styleId="Revision">
    <w:name w:val="Revision"/>
    <w:hidden/>
    <w:uiPriority w:val="99"/>
    <w:semiHidden/>
    <w:rsid w:val="006F7D55"/>
    <w:rPr>
      <w:rFonts w:asciiTheme="minorHAnsi" w:eastAsiaTheme="minorEastAsia" w:hAnsiTheme="minorHAnsi" w:cstheme="minorBidi"/>
      <w:kern w:val="2"/>
      <w:sz w:val="21"/>
      <w:szCs w:val="24"/>
    </w:rPr>
  </w:style>
  <w:style w:type="character" w:styleId="CommentReference">
    <w:name w:val="annotation reference"/>
    <w:basedOn w:val="DefaultParagraphFont"/>
    <w:uiPriority w:val="99"/>
    <w:unhideWhenUsed/>
    <w:qFormat/>
    <w:rsid w:val="003546F3"/>
    <w:rPr>
      <w:sz w:val="16"/>
      <w:szCs w:val="16"/>
    </w:rPr>
  </w:style>
  <w:style w:type="character" w:customStyle="1" w:styleId="CommentTextChar">
    <w:name w:val="Comment Text Char"/>
    <w:basedOn w:val="DefaultParagraphFont"/>
    <w:link w:val="CommentText"/>
    <w:uiPriority w:val="99"/>
    <w:rsid w:val="003546F3"/>
    <w:rPr>
      <w:rFonts w:asciiTheme="minorHAnsi" w:eastAsiaTheme="minorEastAsia" w:hAnsiTheme="minorHAnsi" w:cstheme="minorBidi"/>
      <w:kern w:val="2"/>
      <w:sz w:val="21"/>
      <w:szCs w:val="24"/>
    </w:rPr>
  </w:style>
  <w:style w:type="paragraph" w:styleId="BalloonText">
    <w:name w:val="Balloon Text"/>
    <w:basedOn w:val="Normal"/>
    <w:link w:val="BalloonTextChar"/>
    <w:rsid w:val="003A53CC"/>
    <w:rPr>
      <w:sz w:val="18"/>
      <w:szCs w:val="18"/>
    </w:rPr>
  </w:style>
  <w:style w:type="character" w:customStyle="1" w:styleId="BalloonTextChar">
    <w:name w:val="Balloon Text Char"/>
    <w:basedOn w:val="DefaultParagraphFont"/>
    <w:link w:val="BalloonText"/>
    <w:rsid w:val="003A53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8771">
      <w:bodyDiv w:val="1"/>
      <w:marLeft w:val="0"/>
      <w:marRight w:val="0"/>
      <w:marTop w:val="0"/>
      <w:marBottom w:val="0"/>
      <w:divBdr>
        <w:top w:val="none" w:sz="0" w:space="0" w:color="auto"/>
        <w:left w:val="none" w:sz="0" w:space="0" w:color="auto"/>
        <w:bottom w:val="none" w:sz="0" w:space="0" w:color="auto"/>
        <w:right w:val="none" w:sz="0" w:space="0" w:color="auto"/>
      </w:divBdr>
    </w:div>
    <w:div w:id="1285428080">
      <w:bodyDiv w:val="1"/>
      <w:marLeft w:val="0"/>
      <w:marRight w:val="0"/>
      <w:marTop w:val="0"/>
      <w:marBottom w:val="0"/>
      <w:divBdr>
        <w:top w:val="none" w:sz="0" w:space="0" w:color="auto"/>
        <w:left w:val="none" w:sz="0" w:space="0" w:color="auto"/>
        <w:bottom w:val="none" w:sz="0" w:space="0" w:color="auto"/>
        <w:right w:val="none" w:sz="0" w:space="0" w:color="auto"/>
      </w:divBdr>
    </w:div>
    <w:div w:id="158252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0B465-3704-4249-B5C8-E7E448C2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4159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自己</dc:creator>
  <cp:lastModifiedBy>Santhanam  V</cp:lastModifiedBy>
  <cp:revision>9</cp:revision>
  <dcterms:created xsi:type="dcterms:W3CDTF">2022-07-14T06:55:00Z</dcterms:created>
  <dcterms:modified xsi:type="dcterms:W3CDTF">2022-08-30T09:00:00Z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81F2072115DF492693CC402BB9AA2B65</vt:lpwstr>
  </property>
</Properties>
</file>